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FFB" w:rsidRDefault="004F1FFB">
      <w:pPr>
        <w:tabs>
          <w:tab w:val="center" w:pos="4535"/>
          <w:tab w:val="right" w:pos="9070"/>
        </w:tabs>
        <w:ind w:firstLineChars="700" w:firstLine="2100"/>
        <w:rPr>
          <w:rFonts w:eastAsia="黑体"/>
          <w:sz w:val="30"/>
        </w:rPr>
      </w:pPr>
    </w:p>
    <w:p w:rsidR="004F1FFB" w:rsidRPr="00FD138F" w:rsidRDefault="004F1FFB" w:rsidP="00D07FAA">
      <w:pPr>
        <w:tabs>
          <w:tab w:val="center" w:pos="4535"/>
          <w:tab w:val="right" w:pos="9070"/>
        </w:tabs>
        <w:jc w:val="center"/>
        <w:rPr>
          <w:rFonts w:asciiTheme="majorEastAsia" w:eastAsiaTheme="majorEastAsia" w:hAnsiTheme="majorEastAsia"/>
          <w:b/>
          <w:sz w:val="36"/>
        </w:rPr>
      </w:pPr>
      <w:r w:rsidRPr="00FD138F">
        <w:rPr>
          <w:rFonts w:asciiTheme="majorEastAsia" w:eastAsiaTheme="majorEastAsia" w:hAnsiTheme="majorEastAsia" w:hint="eastAsia"/>
          <w:b/>
          <w:sz w:val="36"/>
        </w:rPr>
        <w:t>实测</w:t>
      </w:r>
      <w:r w:rsidR="00D93541" w:rsidRPr="00FD138F">
        <w:rPr>
          <w:rFonts w:asciiTheme="majorEastAsia" w:eastAsiaTheme="majorEastAsia" w:hAnsiTheme="majorEastAsia" w:hint="eastAsia"/>
          <w:b/>
          <w:sz w:val="36"/>
        </w:rPr>
        <w:t>实量</w:t>
      </w:r>
      <w:r w:rsidRPr="00FD138F">
        <w:rPr>
          <w:rFonts w:asciiTheme="majorEastAsia" w:eastAsiaTheme="majorEastAsia" w:hAnsiTheme="majorEastAsia" w:hint="eastAsia"/>
          <w:b/>
          <w:sz w:val="36"/>
        </w:rPr>
        <w:t>操作指引</w:t>
      </w:r>
    </w:p>
    <w:p w:rsidR="004F1FFB" w:rsidRDefault="004F1FFB">
      <w:pPr>
        <w:pStyle w:val="TOC"/>
        <w:jc w:val="center"/>
        <w:rPr>
          <w:color w:val="auto"/>
        </w:rPr>
      </w:pPr>
      <w:r>
        <w:rPr>
          <w:color w:val="auto"/>
          <w:lang w:val="zh-CN"/>
        </w:rPr>
        <w:t>目录</w:t>
      </w:r>
    </w:p>
    <w:p w:rsidR="00927FE3" w:rsidRDefault="005311CD">
      <w:pPr>
        <w:pStyle w:val="11"/>
        <w:rPr>
          <w:rFonts w:asciiTheme="minorHAnsi" w:eastAsiaTheme="minorEastAsia" w:hAnsiTheme="minorHAnsi" w:cstheme="minorBidi"/>
          <w:noProof/>
          <w:kern w:val="2"/>
          <w:sz w:val="21"/>
        </w:rPr>
      </w:pPr>
      <w:r>
        <w:rPr>
          <w:rFonts w:ascii="宋体" w:hAnsi="宋体"/>
          <w:sz w:val="18"/>
          <w:szCs w:val="18"/>
        </w:rPr>
        <w:fldChar w:fldCharType="begin"/>
      </w:r>
      <w:r w:rsidR="004F1FFB">
        <w:rPr>
          <w:rFonts w:ascii="宋体" w:hAnsi="宋体"/>
          <w:sz w:val="18"/>
          <w:szCs w:val="18"/>
        </w:rPr>
        <w:instrText xml:space="preserve"> TOC \o "1-3" \h \z \u </w:instrText>
      </w:r>
      <w:r>
        <w:rPr>
          <w:rFonts w:ascii="宋体" w:hAnsi="宋体"/>
          <w:sz w:val="18"/>
          <w:szCs w:val="18"/>
        </w:rPr>
        <w:fldChar w:fldCharType="separate"/>
      </w:r>
      <w:hyperlink w:anchor="_Toc9066354" w:history="1">
        <w:r w:rsidR="00927FE3" w:rsidRPr="00AC5660">
          <w:rPr>
            <w:rStyle w:val="a8"/>
            <w:rFonts w:ascii="Times New Roman"/>
            <w:b/>
            <w:noProof/>
          </w:rPr>
          <w:t>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目的</w:t>
        </w:r>
        <w:r w:rsidR="00927FE3">
          <w:rPr>
            <w:noProof/>
            <w:webHidden/>
          </w:rPr>
          <w:tab/>
        </w:r>
        <w:r w:rsidR="00927FE3">
          <w:rPr>
            <w:noProof/>
            <w:webHidden/>
          </w:rPr>
          <w:fldChar w:fldCharType="begin"/>
        </w:r>
        <w:r w:rsidR="00927FE3">
          <w:rPr>
            <w:noProof/>
            <w:webHidden/>
          </w:rPr>
          <w:instrText xml:space="preserve"> PAGEREF _Toc9066354 \h </w:instrText>
        </w:r>
        <w:r w:rsidR="00927FE3">
          <w:rPr>
            <w:noProof/>
            <w:webHidden/>
          </w:rPr>
        </w:r>
        <w:r w:rsidR="00927FE3">
          <w:rPr>
            <w:noProof/>
            <w:webHidden/>
          </w:rPr>
          <w:fldChar w:fldCharType="separate"/>
        </w:r>
        <w:r w:rsidR="00927FE3">
          <w:rPr>
            <w:noProof/>
            <w:webHidden/>
          </w:rPr>
          <w:t>6</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355" w:history="1">
        <w:r w:rsidR="00927FE3" w:rsidRPr="00AC5660">
          <w:rPr>
            <w:rStyle w:val="a8"/>
            <w:rFonts w:ascii="Times New Roman"/>
            <w:b/>
            <w:noProof/>
          </w:rPr>
          <w:t>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适用范围</w:t>
        </w:r>
        <w:r w:rsidR="00927FE3">
          <w:rPr>
            <w:noProof/>
            <w:webHidden/>
          </w:rPr>
          <w:tab/>
        </w:r>
        <w:r w:rsidR="00927FE3">
          <w:rPr>
            <w:noProof/>
            <w:webHidden/>
          </w:rPr>
          <w:fldChar w:fldCharType="begin"/>
        </w:r>
        <w:r w:rsidR="00927FE3">
          <w:rPr>
            <w:noProof/>
            <w:webHidden/>
          </w:rPr>
          <w:instrText xml:space="preserve"> PAGEREF _Toc9066355 \h </w:instrText>
        </w:r>
        <w:r w:rsidR="00927FE3">
          <w:rPr>
            <w:noProof/>
            <w:webHidden/>
          </w:rPr>
        </w:r>
        <w:r w:rsidR="00927FE3">
          <w:rPr>
            <w:noProof/>
            <w:webHidden/>
          </w:rPr>
          <w:fldChar w:fldCharType="separate"/>
        </w:r>
        <w:r w:rsidR="00927FE3">
          <w:rPr>
            <w:noProof/>
            <w:webHidden/>
          </w:rPr>
          <w:t>6</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356" w:history="1">
        <w:r w:rsidR="00927FE3" w:rsidRPr="00AC5660">
          <w:rPr>
            <w:rStyle w:val="a8"/>
            <w:rFonts w:ascii="Times New Roman"/>
            <w:b/>
            <w:noProof/>
          </w:rPr>
          <w:t>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取样总则</w:t>
        </w:r>
        <w:r w:rsidR="00927FE3">
          <w:rPr>
            <w:noProof/>
            <w:webHidden/>
          </w:rPr>
          <w:tab/>
        </w:r>
        <w:r w:rsidR="00927FE3">
          <w:rPr>
            <w:noProof/>
            <w:webHidden/>
          </w:rPr>
          <w:fldChar w:fldCharType="begin"/>
        </w:r>
        <w:r w:rsidR="00927FE3">
          <w:rPr>
            <w:noProof/>
            <w:webHidden/>
          </w:rPr>
          <w:instrText xml:space="preserve"> PAGEREF _Toc9066356 \h </w:instrText>
        </w:r>
        <w:r w:rsidR="00927FE3">
          <w:rPr>
            <w:noProof/>
            <w:webHidden/>
          </w:rPr>
        </w:r>
        <w:r w:rsidR="00927FE3">
          <w:rPr>
            <w:noProof/>
            <w:webHidden/>
          </w:rPr>
          <w:fldChar w:fldCharType="separate"/>
        </w:r>
        <w:r w:rsidR="00927FE3">
          <w:rPr>
            <w:noProof/>
            <w:webHidden/>
          </w:rPr>
          <w:t>6</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357" w:history="1">
        <w:r w:rsidR="00927FE3" w:rsidRPr="00AC5660">
          <w:rPr>
            <w:rStyle w:val="a8"/>
            <w:rFonts w:ascii="Times New Roman"/>
            <w:b/>
            <w:noProof/>
          </w:rPr>
          <w:t>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混凝土结构工程</w:t>
        </w:r>
        <w:r w:rsidR="00927FE3">
          <w:rPr>
            <w:noProof/>
            <w:webHidden/>
          </w:rPr>
          <w:tab/>
        </w:r>
        <w:r w:rsidR="00927FE3">
          <w:rPr>
            <w:noProof/>
            <w:webHidden/>
          </w:rPr>
          <w:fldChar w:fldCharType="begin"/>
        </w:r>
        <w:r w:rsidR="00927FE3">
          <w:rPr>
            <w:noProof/>
            <w:webHidden/>
          </w:rPr>
          <w:instrText xml:space="preserve"> PAGEREF _Toc9066357 \h </w:instrText>
        </w:r>
        <w:r w:rsidR="00927FE3">
          <w:rPr>
            <w:noProof/>
            <w:webHidden/>
          </w:rPr>
        </w:r>
        <w:r w:rsidR="00927FE3">
          <w:rPr>
            <w:noProof/>
            <w:webHidden/>
          </w:rPr>
          <w:fldChar w:fldCharType="separate"/>
        </w:r>
        <w:r w:rsidR="00927FE3">
          <w:rPr>
            <w:noProof/>
            <w:webHidden/>
          </w:rPr>
          <w:t>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58" w:history="1">
        <w:r w:rsidR="00927FE3" w:rsidRPr="00AC5660">
          <w:rPr>
            <w:rStyle w:val="a8"/>
            <w:rFonts w:ascii="Times New Roman"/>
            <w:b/>
            <w:noProof/>
          </w:rPr>
          <w:t>4.1.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基本原则</w:t>
        </w:r>
        <w:r w:rsidR="00927FE3">
          <w:rPr>
            <w:noProof/>
            <w:webHidden/>
          </w:rPr>
          <w:tab/>
        </w:r>
        <w:r w:rsidR="00927FE3">
          <w:rPr>
            <w:noProof/>
            <w:webHidden/>
          </w:rPr>
          <w:fldChar w:fldCharType="begin"/>
        </w:r>
        <w:r w:rsidR="00927FE3">
          <w:rPr>
            <w:noProof/>
            <w:webHidden/>
          </w:rPr>
          <w:instrText xml:space="preserve"> PAGEREF _Toc9066358 \h </w:instrText>
        </w:r>
        <w:r w:rsidR="00927FE3">
          <w:rPr>
            <w:noProof/>
            <w:webHidden/>
          </w:rPr>
        </w:r>
        <w:r w:rsidR="00927FE3">
          <w:rPr>
            <w:noProof/>
            <w:webHidden/>
          </w:rPr>
          <w:fldChar w:fldCharType="separate"/>
        </w:r>
        <w:r w:rsidR="00927FE3">
          <w:rPr>
            <w:noProof/>
            <w:webHidden/>
          </w:rPr>
          <w:t>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59" w:history="1">
        <w:r w:rsidR="00927FE3" w:rsidRPr="00AC5660">
          <w:rPr>
            <w:rStyle w:val="a8"/>
            <w:rFonts w:ascii="Times New Roman"/>
            <w:b/>
            <w:noProof/>
          </w:rPr>
          <w:t>4.2.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截面尺寸偏差（砼结构）</w:t>
        </w:r>
        <w:r w:rsidR="00927FE3">
          <w:rPr>
            <w:noProof/>
            <w:webHidden/>
          </w:rPr>
          <w:tab/>
        </w:r>
        <w:r w:rsidR="00927FE3">
          <w:rPr>
            <w:noProof/>
            <w:webHidden/>
          </w:rPr>
          <w:fldChar w:fldCharType="begin"/>
        </w:r>
        <w:r w:rsidR="00927FE3">
          <w:rPr>
            <w:noProof/>
            <w:webHidden/>
          </w:rPr>
          <w:instrText xml:space="preserve"> PAGEREF _Toc9066359 \h </w:instrText>
        </w:r>
        <w:r w:rsidR="00927FE3">
          <w:rPr>
            <w:noProof/>
            <w:webHidden/>
          </w:rPr>
        </w:r>
        <w:r w:rsidR="00927FE3">
          <w:rPr>
            <w:noProof/>
            <w:webHidden/>
          </w:rPr>
          <w:fldChar w:fldCharType="separate"/>
        </w:r>
        <w:r w:rsidR="00927FE3">
          <w:rPr>
            <w:noProof/>
            <w:webHidden/>
          </w:rPr>
          <w:t>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0" w:history="1">
        <w:r w:rsidR="00927FE3" w:rsidRPr="00AC5660">
          <w:rPr>
            <w:rStyle w:val="a8"/>
            <w:rFonts w:ascii="Times New Roman"/>
            <w:b/>
            <w:noProof/>
          </w:rPr>
          <w:t>4.3.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表面平整度（砼结构）</w:t>
        </w:r>
        <w:r w:rsidR="00927FE3">
          <w:rPr>
            <w:noProof/>
            <w:webHidden/>
          </w:rPr>
          <w:tab/>
        </w:r>
        <w:r w:rsidR="00927FE3">
          <w:rPr>
            <w:noProof/>
            <w:webHidden/>
          </w:rPr>
          <w:fldChar w:fldCharType="begin"/>
        </w:r>
        <w:r w:rsidR="00927FE3">
          <w:rPr>
            <w:noProof/>
            <w:webHidden/>
          </w:rPr>
          <w:instrText xml:space="preserve"> PAGEREF _Toc9066360 \h </w:instrText>
        </w:r>
        <w:r w:rsidR="00927FE3">
          <w:rPr>
            <w:noProof/>
            <w:webHidden/>
          </w:rPr>
        </w:r>
        <w:r w:rsidR="00927FE3">
          <w:rPr>
            <w:noProof/>
            <w:webHidden/>
          </w:rPr>
          <w:fldChar w:fldCharType="separate"/>
        </w:r>
        <w:r w:rsidR="00927FE3">
          <w:rPr>
            <w:noProof/>
            <w:webHidden/>
          </w:rPr>
          <w:t>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1" w:history="1">
        <w:r w:rsidR="00927FE3" w:rsidRPr="00AC5660">
          <w:rPr>
            <w:rStyle w:val="a8"/>
            <w:rFonts w:ascii="Times New Roman"/>
            <w:b/>
            <w:noProof/>
          </w:rPr>
          <w:t>4.4.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垂直度（砼结构）</w:t>
        </w:r>
        <w:r w:rsidR="00927FE3">
          <w:rPr>
            <w:noProof/>
            <w:webHidden/>
          </w:rPr>
          <w:tab/>
        </w:r>
        <w:r w:rsidR="00927FE3">
          <w:rPr>
            <w:noProof/>
            <w:webHidden/>
          </w:rPr>
          <w:fldChar w:fldCharType="begin"/>
        </w:r>
        <w:r w:rsidR="00927FE3">
          <w:rPr>
            <w:noProof/>
            <w:webHidden/>
          </w:rPr>
          <w:instrText xml:space="preserve"> PAGEREF _Toc9066361 \h </w:instrText>
        </w:r>
        <w:r w:rsidR="00927FE3">
          <w:rPr>
            <w:noProof/>
            <w:webHidden/>
          </w:rPr>
        </w:r>
        <w:r w:rsidR="00927FE3">
          <w:rPr>
            <w:noProof/>
            <w:webHidden/>
          </w:rPr>
          <w:fldChar w:fldCharType="separate"/>
        </w:r>
        <w:r w:rsidR="00927FE3">
          <w:rPr>
            <w:noProof/>
            <w:webHidden/>
          </w:rPr>
          <w:t>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2" w:history="1">
        <w:r w:rsidR="00927FE3" w:rsidRPr="00AC5660">
          <w:rPr>
            <w:rStyle w:val="a8"/>
            <w:rFonts w:ascii="Times New Roman"/>
            <w:b/>
            <w:noProof/>
          </w:rPr>
          <w:t>4.5.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楼板厚度偏差（砼结构）</w:t>
        </w:r>
        <w:r w:rsidR="00927FE3">
          <w:rPr>
            <w:noProof/>
            <w:webHidden/>
          </w:rPr>
          <w:tab/>
        </w:r>
        <w:r w:rsidR="00927FE3">
          <w:rPr>
            <w:noProof/>
            <w:webHidden/>
          </w:rPr>
          <w:fldChar w:fldCharType="begin"/>
        </w:r>
        <w:r w:rsidR="00927FE3">
          <w:rPr>
            <w:noProof/>
            <w:webHidden/>
          </w:rPr>
          <w:instrText xml:space="preserve"> PAGEREF _Toc9066362 \h </w:instrText>
        </w:r>
        <w:r w:rsidR="00927FE3">
          <w:rPr>
            <w:noProof/>
            <w:webHidden/>
          </w:rPr>
        </w:r>
        <w:r w:rsidR="00927FE3">
          <w:rPr>
            <w:noProof/>
            <w:webHidden/>
          </w:rPr>
          <w:fldChar w:fldCharType="separate"/>
        </w:r>
        <w:r w:rsidR="00927FE3">
          <w:rPr>
            <w:noProof/>
            <w:webHidden/>
          </w:rPr>
          <w:t>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3" w:history="1">
        <w:r w:rsidR="00927FE3" w:rsidRPr="00AC5660">
          <w:rPr>
            <w:rStyle w:val="a8"/>
            <w:rFonts w:ascii="Times New Roman"/>
            <w:b/>
            <w:noProof/>
          </w:rPr>
          <w:t>4.6.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扶梯预留洞尺寸</w:t>
        </w:r>
        <w:r w:rsidR="00927FE3">
          <w:rPr>
            <w:noProof/>
            <w:webHidden/>
          </w:rPr>
          <w:tab/>
        </w:r>
        <w:r w:rsidR="00927FE3">
          <w:rPr>
            <w:noProof/>
            <w:webHidden/>
          </w:rPr>
          <w:fldChar w:fldCharType="begin"/>
        </w:r>
        <w:r w:rsidR="00927FE3">
          <w:rPr>
            <w:noProof/>
            <w:webHidden/>
          </w:rPr>
          <w:instrText xml:space="preserve"> PAGEREF _Toc9066363 \h </w:instrText>
        </w:r>
        <w:r w:rsidR="00927FE3">
          <w:rPr>
            <w:noProof/>
            <w:webHidden/>
          </w:rPr>
        </w:r>
        <w:r w:rsidR="00927FE3">
          <w:rPr>
            <w:noProof/>
            <w:webHidden/>
          </w:rPr>
          <w:fldChar w:fldCharType="separate"/>
        </w:r>
        <w:r w:rsidR="00927FE3">
          <w:rPr>
            <w:noProof/>
            <w:webHidden/>
          </w:rPr>
          <w:t>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4" w:history="1">
        <w:r w:rsidR="00927FE3" w:rsidRPr="00AC5660">
          <w:rPr>
            <w:rStyle w:val="a8"/>
            <w:rFonts w:ascii="Times New Roman"/>
            <w:b/>
            <w:noProof/>
          </w:rPr>
          <w:t>4.7.</w:t>
        </w:r>
        <w:r w:rsidR="00927FE3">
          <w:rPr>
            <w:rFonts w:asciiTheme="minorHAnsi" w:eastAsiaTheme="minorEastAsia" w:hAnsiTheme="minorHAnsi" w:cstheme="minorBidi"/>
            <w:noProof/>
            <w:kern w:val="2"/>
            <w:sz w:val="21"/>
          </w:rPr>
          <w:tab/>
        </w:r>
        <w:r w:rsidR="00927FE3" w:rsidRPr="00AC5660">
          <w:rPr>
            <w:rStyle w:val="a8"/>
            <w:b/>
            <w:noProof/>
          </w:rPr>
          <w:t>结构板面标高</w:t>
        </w:r>
        <w:r w:rsidR="00927FE3">
          <w:rPr>
            <w:noProof/>
            <w:webHidden/>
          </w:rPr>
          <w:tab/>
        </w:r>
        <w:r w:rsidR="00927FE3">
          <w:rPr>
            <w:noProof/>
            <w:webHidden/>
          </w:rPr>
          <w:fldChar w:fldCharType="begin"/>
        </w:r>
        <w:r w:rsidR="00927FE3">
          <w:rPr>
            <w:noProof/>
            <w:webHidden/>
          </w:rPr>
          <w:instrText xml:space="preserve"> PAGEREF _Toc9066364 \h </w:instrText>
        </w:r>
        <w:r w:rsidR="00927FE3">
          <w:rPr>
            <w:noProof/>
            <w:webHidden/>
          </w:rPr>
        </w:r>
        <w:r w:rsidR="00927FE3">
          <w:rPr>
            <w:noProof/>
            <w:webHidden/>
          </w:rPr>
          <w:fldChar w:fldCharType="separate"/>
        </w:r>
        <w:r w:rsidR="00927FE3">
          <w:rPr>
            <w:noProof/>
            <w:webHidden/>
          </w:rPr>
          <w:t>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5" w:history="1">
        <w:r w:rsidR="00927FE3" w:rsidRPr="00AC5660">
          <w:rPr>
            <w:rStyle w:val="a8"/>
            <w:rFonts w:ascii="Times New Roman"/>
            <w:b/>
            <w:noProof/>
          </w:rPr>
          <w:t>4.8.</w:t>
        </w:r>
        <w:r w:rsidR="00927FE3">
          <w:rPr>
            <w:rFonts w:asciiTheme="minorHAnsi" w:eastAsiaTheme="minorEastAsia" w:hAnsiTheme="minorHAnsi" w:cstheme="minorBidi"/>
            <w:noProof/>
            <w:kern w:val="2"/>
            <w:sz w:val="21"/>
          </w:rPr>
          <w:tab/>
        </w:r>
        <w:r w:rsidR="00927FE3" w:rsidRPr="00AC5660">
          <w:rPr>
            <w:rStyle w:val="a8"/>
            <w:b/>
            <w:noProof/>
          </w:rPr>
          <w:t>影院结构</w:t>
        </w:r>
        <w:r w:rsidR="00927FE3">
          <w:rPr>
            <w:noProof/>
            <w:webHidden/>
          </w:rPr>
          <w:tab/>
        </w:r>
        <w:r w:rsidR="00927FE3">
          <w:rPr>
            <w:noProof/>
            <w:webHidden/>
          </w:rPr>
          <w:fldChar w:fldCharType="begin"/>
        </w:r>
        <w:r w:rsidR="00927FE3">
          <w:rPr>
            <w:noProof/>
            <w:webHidden/>
          </w:rPr>
          <w:instrText xml:space="preserve"> PAGEREF _Toc9066365 \h </w:instrText>
        </w:r>
        <w:r w:rsidR="00927FE3">
          <w:rPr>
            <w:noProof/>
            <w:webHidden/>
          </w:rPr>
        </w:r>
        <w:r w:rsidR="00927FE3">
          <w:rPr>
            <w:noProof/>
            <w:webHidden/>
          </w:rPr>
          <w:fldChar w:fldCharType="separate"/>
        </w:r>
        <w:r w:rsidR="00927FE3">
          <w:rPr>
            <w:noProof/>
            <w:webHidden/>
          </w:rPr>
          <w:t>9</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366" w:history="1">
        <w:r w:rsidR="00927FE3" w:rsidRPr="00AC5660">
          <w:rPr>
            <w:rStyle w:val="a8"/>
            <w:rFonts w:ascii="Times New Roman"/>
            <w:b/>
            <w:noProof/>
          </w:rPr>
          <w:t>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砌筑工程</w:t>
        </w:r>
        <w:r w:rsidR="00927FE3">
          <w:rPr>
            <w:noProof/>
            <w:webHidden/>
          </w:rPr>
          <w:tab/>
        </w:r>
        <w:r w:rsidR="00927FE3">
          <w:rPr>
            <w:noProof/>
            <w:webHidden/>
          </w:rPr>
          <w:fldChar w:fldCharType="begin"/>
        </w:r>
        <w:r w:rsidR="00927FE3">
          <w:rPr>
            <w:noProof/>
            <w:webHidden/>
          </w:rPr>
          <w:instrText xml:space="preserve"> PAGEREF _Toc9066366 \h </w:instrText>
        </w:r>
        <w:r w:rsidR="00927FE3">
          <w:rPr>
            <w:noProof/>
            <w:webHidden/>
          </w:rPr>
        </w:r>
        <w:r w:rsidR="00927FE3">
          <w:rPr>
            <w:noProof/>
            <w:webHidden/>
          </w:rPr>
          <w:fldChar w:fldCharType="separate"/>
        </w:r>
        <w:r w:rsidR="00927FE3">
          <w:rPr>
            <w:noProof/>
            <w:webHidden/>
          </w:rPr>
          <w:t>10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7" w:history="1">
        <w:r w:rsidR="00927FE3" w:rsidRPr="00AC5660">
          <w:rPr>
            <w:rStyle w:val="a8"/>
            <w:rFonts w:ascii="Times New Roman"/>
            <w:b/>
            <w:noProof/>
          </w:rPr>
          <w:t>5.1.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基本原则</w:t>
        </w:r>
        <w:r w:rsidR="00927FE3">
          <w:rPr>
            <w:noProof/>
            <w:webHidden/>
          </w:rPr>
          <w:tab/>
        </w:r>
        <w:r w:rsidR="00927FE3">
          <w:rPr>
            <w:noProof/>
            <w:webHidden/>
          </w:rPr>
          <w:fldChar w:fldCharType="begin"/>
        </w:r>
        <w:r w:rsidR="00927FE3">
          <w:rPr>
            <w:noProof/>
            <w:webHidden/>
          </w:rPr>
          <w:instrText xml:space="preserve"> PAGEREF _Toc9066367 \h </w:instrText>
        </w:r>
        <w:r w:rsidR="00927FE3">
          <w:rPr>
            <w:noProof/>
            <w:webHidden/>
          </w:rPr>
        </w:r>
        <w:r w:rsidR="00927FE3">
          <w:rPr>
            <w:noProof/>
            <w:webHidden/>
          </w:rPr>
          <w:fldChar w:fldCharType="separate"/>
        </w:r>
        <w:r w:rsidR="00927FE3">
          <w:rPr>
            <w:noProof/>
            <w:webHidden/>
          </w:rPr>
          <w:t>10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8" w:history="1">
        <w:r w:rsidR="00927FE3" w:rsidRPr="00AC5660">
          <w:rPr>
            <w:rStyle w:val="a8"/>
            <w:rFonts w:ascii="Times New Roman"/>
            <w:b/>
            <w:noProof/>
          </w:rPr>
          <w:t>5.2.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表面平整度（砌筑工程）</w:t>
        </w:r>
        <w:r w:rsidR="00927FE3">
          <w:rPr>
            <w:noProof/>
            <w:webHidden/>
          </w:rPr>
          <w:tab/>
        </w:r>
        <w:r w:rsidR="00927FE3">
          <w:rPr>
            <w:noProof/>
            <w:webHidden/>
          </w:rPr>
          <w:fldChar w:fldCharType="begin"/>
        </w:r>
        <w:r w:rsidR="00927FE3">
          <w:rPr>
            <w:noProof/>
            <w:webHidden/>
          </w:rPr>
          <w:instrText xml:space="preserve"> PAGEREF _Toc9066368 \h </w:instrText>
        </w:r>
        <w:r w:rsidR="00927FE3">
          <w:rPr>
            <w:noProof/>
            <w:webHidden/>
          </w:rPr>
        </w:r>
        <w:r w:rsidR="00927FE3">
          <w:rPr>
            <w:noProof/>
            <w:webHidden/>
          </w:rPr>
          <w:fldChar w:fldCharType="separate"/>
        </w:r>
        <w:r w:rsidR="00927FE3">
          <w:rPr>
            <w:noProof/>
            <w:webHidden/>
          </w:rPr>
          <w:t>10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69" w:history="1">
        <w:r w:rsidR="00927FE3" w:rsidRPr="00AC5660">
          <w:rPr>
            <w:rStyle w:val="a8"/>
            <w:rFonts w:ascii="Times New Roman"/>
            <w:b/>
            <w:noProof/>
          </w:rPr>
          <w:t>5.3.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垂直度（砌筑工程）</w:t>
        </w:r>
        <w:r w:rsidR="00927FE3">
          <w:rPr>
            <w:noProof/>
            <w:webHidden/>
          </w:rPr>
          <w:tab/>
        </w:r>
        <w:r w:rsidR="00927FE3">
          <w:rPr>
            <w:noProof/>
            <w:webHidden/>
          </w:rPr>
          <w:fldChar w:fldCharType="begin"/>
        </w:r>
        <w:r w:rsidR="00927FE3">
          <w:rPr>
            <w:noProof/>
            <w:webHidden/>
          </w:rPr>
          <w:instrText xml:space="preserve"> PAGEREF _Toc9066369 \h </w:instrText>
        </w:r>
        <w:r w:rsidR="00927FE3">
          <w:rPr>
            <w:noProof/>
            <w:webHidden/>
          </w:rPr>
        </w:r>
        <w:r w:rsidR="00927FE3">
          <w:rPr>
            <w:noProof/>
            <w:webHidden/>
          </w:rPr>
          <w:fldChar w:fldCharType="separate"/>
        </w:r>
        <w:r w:rsidR="00927FE3">
          <w:rPr>
            <w:noProof/>
            <w:webHidden/>
          </w:rPr>
          <w:t>10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0" w:history="1">
        <w:r w:rsidR="00927FE3" w:rsidRPr="00AC5660">
          <w:rPr>
            <w:rStyle w:val="a8"/>
            <w:rFonts w:ascii="Times New Roman"/>
            <w:b/>
            <w:noProof/>
          </w:rPr>
          <w:t>5.4.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开间进深（砌筑工程）</w:t>
        </w:r>
        <w:r w:rsidR="00927FE3">
          <w:rPr>
            <w:noProof/>
            <w:webHidden/>
          </w:rPr>
          <w:tab/>
        </w:r>
        <w:r w:rsidR="00927FE3">
          <w:rPr>
            <w:noProof/>
            <w:webHidden/>
          </w:rPr>
          <w:fldChar w:fldCharType="begin"/>
        </w:r>
        <w:r w:rsidR="00927FE3">
          <w:rPr>
            <w:noProof/>
            <w:webHidden/>
          </w:rPr>
          <w:instrText xml:space="preserve"> PAGEREF _Toc9066370 \h </w:instrText>
        </w:r>
        <w:r w:rsidR="00927FE3">
          <w:rPr>
            <w:noProof/>
            <w:webHidden/>
          </w:rPr>
        </w:r>
        <w:r w:rsidR="00927FE3">
          <w:rPr>
            <w:noProof/>
            <w:webHidden/>
          </w:rPr>
          <w:fldChar w:fldCharType="separate"/>
        </w:r>
        <w:r w:rsidR="00927FE3">
          <w:rPr>
            <w:noProof/>
            <w:webHidden/>
          </w:rPr>
          <w:t>11</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371" w:history="1">
        <w:r w:rsidR="00927FE3" w:rsidRPr="00AC5660">
          <w:rPr>
            <w:rStyle w:val="a8"/>
            <w:rFonts w:ascii="Times New Roman"/>
            <w:b/>
            <w:noProof/>
          </w:rPr>
          <w:t>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抹灰工程</w:t>
        </w:r>
        <w:r w:rsidR="00927FE3">
          <w:rPr>
            <w:noProof/>
            <w:webHidden/>
          </w:rPr>
          <w:tab/>
        </w:r>
        <w:r w:rsidR="00927FE3">
          <w:rPr>
            <w:noProof/>
            <w:webHidden/>
          </w:rPr>
          <w:fldChar w:fldCharType="begin"/>
        </w:r>
        <w:r w:rsidR="00927FE3">
          <w:rPr>
            <w:noProof/>
            <w:webHidden/>
          </w:rPr>
          <w:instrText xml:space="preserve"> PAGEREF _Toc9066371 \h </w:instrText>
        </w:r>
        <w:r w:rsidR="00927FE3">
          <w:rPr>
            <w:noProof/>
            <w:webHidden/>
          </w:rPr>
        </w:r>
        <w:r w:rsidR="00927FE3">
          <w:rPr>
            <w:noProof/>
            <w:webHidden/>
          </w:rPr>
          <w:fldChar w:fldCharType="separate"/>
        </w:r>
        <w:r w:rsidR="00927FE3">
          <w:rPr>
            <w:noProof/>
            <w:webHidden/>
          </w:rPr>
          <w:t>11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2" w:history="1">
        <w:r w:rsidR="00927FE3" w:rsidRPr="00AC5660">
          <w:rPr>
            <w:rStyle w:val="a8"/>
            <w:rFonts w:ascii="Times New Roman"/>
            <w:b/>
            <w:noProof/>
          </w:rPr>
          <w:t>6.1.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基本原则</w:t>
        </w:r>
        <w:r w:rsidR="00927FE3">
          <w:rPr>
            <w:noProof/>
            <w:webHidden/>
          </w:rPr>
          <w:tab/>
        </w:r>
        <w:r w:rsidR="00927FE3">
          <w:rPr>
            <w:noProof/>
            <w:webHidden/>
          </w:rPr>
          <w:fldChar w:fldCharType="begin"/>
        </w:r>
        <w:r w:rsidR="00927FE3">
          <w:rPr>
            <w:noProof/>
            <w:webHidden/>
          </w:rPr>
          <w:instrText xml:space="preserve"> PAGEREF _Toc9066372 \h </w:instrText>
        </w:r>
        <w:r w:rsidR="00927FE3">
          <w:rPr>
            <w:noProof/>
            <w:webHidden/>
          </w:rPr>
        </w:r>
        <w:r w:rsidR="00927FE3">
          <w:rPr>
            <w:noProof/>
            <w:webHidden/>
          </w:rPr>
          <w:fldChar w:fldCharType="separate"/>
        </w:r>
        <w:r w:rsidR="00927FE3">
          <w:rPr>
            <w:noProof/>
            <w:webHidden/>
          </w:rPr>
          <w:t>11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3" w:history="1">
        <w:r w:rsidR="00927FE3" w:rsidRPr="00AC5660">
          <w:rPr>
            <w:rStyle w:val="a8"/>
            <w:rFonts w:ascii="Times New Roman"/>
            <w:b/>
            <w:noProof/>
          </w:rPr>
          <w:t>6.2.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裂缝/空鼓（抹灰工程）</w:t>
        </w:r>
        <w:r w:rsidR="00927FE3">
          <w:rPr>
            <w:noProof/>
            <w:webHidden/>
          </w:rPr>
          <w:tab/>
        </w:r>
        <w:r w:rsidR="00927FE3">
          <w:rPr>
            <w:noProof/>
            <w:webHidden/>
          </w:rPr>
          <w:fldChar w:fldCharType="begin"/>
        </w:r>
        <w:r w:rsidR="00927FE3">
          <w:rPr>
            <w:noProof/>
            <w:webHidden/>
          </w:rPr>
          <w:instrText xml:space="preserve"> PAGEREF _Toc9066373 \h </w:instrText>
        </w:r>
        <w:r w:rsidR="00927FE3">
          <w:rPr>
            <w:noProof/>
            <w:webHidden/>
          </w:rPr>
        </w:r>
        <w:r w:rsidR="00927FE3">
          <w:rPr>
            <w:noProof/>
            <w:webHidden/>
          </w:rPr>
          <w:fldChar w:fldCharType="separate"/>
        </w:r>
        <w:r w:rsidR="00927FE3">
          <w:rPr>
            <w:noProof/>
            <w:webHidden/>
          </w:rPr>
          <w:t>11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4" w:history="1">
        <w:r w:rsidR="00927FE3" w:rsidRPr="00AC5660">
          <w:rPr>
            <w:rStyle w:val="a8"/>
            <w:rFonts w:ascii="Times New Roman"/>
            <w:b/>
            <w:noProof/>
          </w:rPr>
          <w:t>6.3.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表面垂直度（抹灰工程）</w:t>
        </w:r>
        <w:r w:rsidR="00927FE3">
          <w:rPr>
            <w:noProof/>
            <w:webHidden/>
          </w:rPr>
          <w:tab/>
        </w:r>
        <w:r w:rsidR="00927FE3">
          <w:rPr>
            <w:noProof/>
            <w:webHidden/>
          </w:rPr>
          <w:fldChar w:fldCharType="begin"/>
        </w:r>
        <w:r w:rsidR="00927FE3">
          <w:rPr>
            <w:noProof/>
            <w:webHidden/>
          </w:rPr>
          <w:instrText xml:space="preserve"> PAGEREF _Toc9066374 \h </w:instrText>
        </w:r>
        <w:r w:rsidR="00927FE3">
          <w:rPr>
            <w:noProof/>
            <w:webHidden/>
          </w:rPr>
        </w:r>
        <w:r w:rsidR="00927FE3">
          <w:rPr>
            <w:noProof/>
            <w:webHidden/>
          </w:rPr>
          <w:fldChar w:fldCharType="separate"/>
        </w:r>
        <w:r w:rsidR="00927FE3">
          <w:rPr>
            <w:noProof/>
            <w:webHidden/>
          </w:rPr>
          <w:t>12</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5" w:history="1">
        <w:r w:rsidR="00927FE3" w:rsidRPr="00AC5660">
          <w:rPr>
            <w:rStyle w:val="a8"/>
            <w:rFonts w:ascii="Times New Roman"/>
            <w:b/>
            <w:noProof/>
          </w:rPr>
          <w:t>6.4.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表面平整度（抹灰工程）</w:t>
        </w:r>
        <w:r w:rsidR="00927FE3">
          <w:rPr>
            <w:noProof/>
            <w:webHidden/>
          </w:rPr>
          <w:tab/>
        </w:r>
        <w:r w:rsidR="00927FE3">
          <w:rPr>
            <w:noProof/>
            <w:webHidden/>
          </w:rPr>
          <w:fldChar w:fldCharType="begin"/>
        </w:r>
        <w:r w:rsidR="00927FE3">
          <w:rPr>
            <w:noProof/>
            <w:webHidden/>
          </w:rPr>
          <w:instrText xml:space="preserve"> PAGEREF _Toc9066375 \h </w:instrText>
        </w:r>
        <w:r w:rsidR="00927FE3">
          <w:rPr>
            <w:noProof/>
            <w:webHidden/>
          </w:rPr>
        </w:r>
        <w:r w:rsidR="00927FE3">
          <w:rPr>
            <w:noProof/>
            <w:webHidden/>
          </w:rPr>
          <w:fldChar w:fldCharType="separate"/>
        </w:r>
        <w:r w:rsidR="00927FE3">
          <w:rPr>
            <w:noProof/>
            <w:webHidden/>
          </w:rPr>
          <w:t>12</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6" w:history="1">
        <w:r w:rsidR="00927FE3" w:rsidRPr="00AC5660">
          <w:rPr>
            <w:rStyle w:val="a8"/>
            <w:rFonts w:ascii="Times New Roman"/>
            <w:b/>
            <w:noProof/>
          </w:rPr>
          <w:t>6.5.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阴阳角方正（抹灰工程）</w:t>
        </w:r>
        <w:r w:rsidR="00927FE3">
          <w:rPr>
            <w:noProof/>
            <w:webHidden/>
          </w:rPr>
          <w:tab/>
        </w:r>
        <w:r w:rsidR="00927FE3">
          <w:rPr>
            <w:noProof/>
            <w:webHidden/>
          </w:rPr>
          <w:fldChar w:fldCharType="begin"/>
        </w:r>
        <w:r w:rsidR="00927FE3">
          <w:rPr>
            <w:noProof/>
            <w:webHidden/>
          </w:rPr>
          <w:instrText xml:space="preserve"> PAGEREF _Toc9066376 \h </w:instrText>
        </w:r>
        <w:r w:rsidR="00927FE3">
          <w:rPr>
            <w:noProof/>
            <w:webHidden/>
          </w:rPr>
        </w:r>
        <w:r w:rsidR="00927FE3">
          <w:rPr>
            <w:noProof/>
            <w:webHidden/>
          </w:rPr>
          <w:fldChar w:fldCharType="separate"/>
        </w:r>
        <w:r w:rsidR="00927FE3">
          <w:rPr>
            <w:noProof/>
            <w:webHidden/>
          </w:rPr>
          <w:t>13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7" w:history="1">
        <w:r w:rsidR="00927FE3" w:rsidRPr="00AC5660">
          <w:rPr>
            <w:rStyle w:val="a8"/>
            <w:rFonts w:ascii="Times New Roman"/>
            <w:b/>
            <w:noProof/>
          </w:rPr>
          <w:t>6.6.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开间进深（抹灰工程）</w:t>
        </w:r>
        <w:r w:rsidR="00927FE3">
          <w:rPr>
            <w:noProof/>
            <w:webHidden/>
          </w:rPr>
          <w:tab/>
        </w:r>
        <w:r w:rsidR="00927FE3">
          <w:rPr>
            <w:noProof/>
            <w:webHidden/>
          </w:rPr>
          <w:fldChar w:fldCharType="begin"/>
        </w:r>
        <w:r w:rsidR="00927FE3">
          <w:rPr>
            <w:noProof/>
            <w:webHidden/>
          </w:rPr>
          <w:instrText xml:space="preserve"> PAGEREF _Toc9066377 \h </w:instrText>
        </w:r>
        <w:r w:rsidR="00927FE3">
          <w:rPr>
            <w:noProof/>
            <w:webHidden/>
          </w:rPr>
        </w:r>
        <w:r w:rsidR="00927FE3">
          <w:rPr>
            <w:noProof/>
            <w:webHidden/>
          </w:rPr>
          <w:fldChar w:fldCharType="separate"/>
        </w:r>
        <w:r w:rsidR="00927FE3">
          <w:rPr>
            <w:noProof/>
            <w:webHidden/>
          </w:rPr>
          <w:t>13</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378" w:history="1">
        <w:r w:rsidR="00927FE3" w:rsidRPr="00AC5660">
          <w:rPr>
            <w:rStyle w:val="a8"/>
            <w:rFonts w:ascii="Times New Roman"/>
            <w:b/>
            <w:noProof/>
          </w:rPr>
          <w:t>7.</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钢结构工程</w:t>
        </w:r>
        <w:r w:rsidR="00927FE3">
          <w:rPr>
            <w:noProof/>
            <w:webHidden/>
          </w:rPr>
          <w:tab/>
        </w:r>
        <w:r w:rsidR="00927FE3">
          <w:rPr>
            <w:noProof/>
            <w:webHidden/>
          </w:rPr>
          <w:fldChar w:fldCharType="begin"/>
        </w:r>
        <w:r w:rsidR="00927FE3">
          <w:rPr>
            <w:noProof/>
            <w:webHidden/>
          </w:rPr>
          <w:instrText xml:space="preserve"> PAGEREF _Toc9066378 \h </w:instrText>
        </w:r>
        <w:r w:rsidR="00927FE3">
          <w:rPr>
            <w:noProof/>
            <w:webHidden/>
          </w:rPr>
        </w:r>
        <w:r w:rsidR="00927FE3">
          <w:rPr>
            <w:noProof/>
            <w:webHidden/>
          </w:rPr>
          <w:fldChar w:fldCharType="separate"/>
        </w:r>
        <w:r w:rsidR="00927FE3">
          <w:rPr>
            <w:noProof/>
            <w:webHidden/>
          </w:rPr>
          <w:t>13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79" w:history="1">
        <w:r w:rsidR="00927FE3" w:rsidRPr="00AC5660">
          <w:rPr>
            <w:rStyle w:val="a8"/>
            <w:rFonts w:ascii="Times New Roman"/>
            <w:b/>
            <w:noProof/>
          </w:rPr>
          <w:t>7.1.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紧固件连接工程（永久性普通螺栓紧固）</w:t>
        </w:r>
        <w:r w:rsidR="00927FE3">
          <w:rPr>
            <w:noProof/>
            <w:webHidden/>
          </w:rPr>
          <w:tab/>
        </w:r>
        <w:r w:rsidR="00927FE3">
          <w:rPr>
            <w:noProof/>
            <w:webHidden/>
          </w:rPr>
          <w:fldChar w:fldCharType="begin"/>
        </w:r>
        <w:r w:rsidR="00927FE3">
          <w:rPr>
            <w:noProof/>
            <w:webHidden/>
          </w:rPr>
          <w:instrText xml:space="preserve"> PAGEREF _Toc9066379 \h </w:instrText>
        </w:r>
        <w:r w:rsidR="00927FE3">
          <w:rPr>
            <w:noProof/>
            <w:webHidden/>
          </w:rPr>
        </w:r>
        <w:r w:rsidR="00927FE3">
          <w:rPr>
            <w:noProof/>
            <w:webHidden/>
          </w:rPr>
          <w:fldChar w:fldCharType="separate"/>
        </w:r>
        <w:r w:rsidR="00927FE3">
          <w:rPr>
            <w:noProof/>
            <w:webHidden/>
          </w:rPr>
          <w:t>13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0" w:history="1">
        <w:r w:rsidR="00927FE3" w:rsidRPr="00AC5660">
          <w:rPr>
            <w:rStyle w:val="a8"/>
            <w:rFonts w:ascii="Times New Roman"/>
            <w:b/>
            <w:noProof/>
          </w:rPr>
          <w:t>7.2.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紧固件连接工程（高强度螺栓连接）</w:t>
        </w:r>
        <w:r w:rsidR="00927FE3">
          <w:rPr>
            <w:noProof/>
            <w:webHidden/>
          </w:rPr>
          <w:tab/>
        </w:r>
        <w:r w:rsidR="00927FE3">
          <w:rPr>
            <w:noProof/>
            <w:webHidden/>
          </w:rPr>
          <w:fldChar w:fldCharType="begin"/>
        </w:r>
        <w:r w:rsidR="00927FE3">
          <w:rPr>
            <w:noProof/>
            <w:webHidden/>
          </w:rPr>
          <w:instrText xml:space="preserve"> PAGEREF _Toc9066380 \h </w:instrText>
        </w:r>
        <w:r w:rsidR="00927FE3">
          <w:rPr>
            <w:noProof/>
            <w:webHidden/>
          </w:rPr>
        </w:r>
        <w:r w:rsidR="00927FE3">
          <w:rPr>
            <w:noProof/>
            <w:webHidden/>
          </w:rPr>
          <w:fldChar w:fldCharType="separate"/>
        </w:r>
        <w:r w:rsidR="00927FE3">
          <w:rPr>
            <w:noProof/>
            <w:webHidden/>
          </w:rPr>
          <w:t>14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1" w:history="1">
        <w:r w:rsidR="00927FE3" w:rsidRPr="00AC5660">
          <w:rPr>
            <w:rStyle w:val="a8"/>
            <w:rFonts w:ascii="Times New Roman"/>
            <w:b/>
            <w:noProof/>
          </w:rPr>
          <w:t>7.3.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焊接工程（焊脚尺寸）</w:t>
        </w:r>
        <w:r w:rsidR="00927FE3">
          <w:rPr>
            <w:noProof/>
            <w:webHidden/>
          </w:rPr>
          <w:tab/>
        </w:r>
        <w:r w:rsidR="00927FE3">
          <w:rPr>
            <w:noProof/>
            <w:webHidden/>
          </w:rPr>
          <w:fldChar w:fldCharType="begin"/>
        </w:r>
        <w:r w:rsidR="00927FE3">
          <w:rPr>
            <w:noProof/>
            <w:webHidden/>
          </w:rPr>
          <w:instrText xml:space="preserve"> PAGEREF _Toc9066381 \h </w:instrText>
        </w:r>
        <w:r w:rsidR="00927FE3">
          <w:rPr>
            <w:noProof/>
            <w:webHidden/>
          </w:rPr>
        </w:r>
        <w:r w:rsidR="00927FE3">
          <w:rPr>
            <w:noProof/>
            <w:webHidden/>
          </w:rPr>
          <w:fldChar w:fldCharType="separate"/>
        </w:r>
        <w:r w:rsidR="00927FE3">
          <w:rPr>
            <w:noProof/>
            <w:webHidden/>
          </w:rPr>
          <w:t>14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2" w:history="1">
        <w:r w:rsidR="00927FE3" w:rsidRPr="00AC5660">
          <w:rPr>
            <w:rStyle w:val="a8"/>
            <w:rFonts w:ascii="Times New Roman"/>
            <w:b/>
            <w:noProof/>
          </w:rPr>
          <w:t>7.4.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钢构件组装工程（焊接H型钢）</w:t>
        </w:r>
        <w:r w:rsidR="00927FE3">
          <w:rPr>
            <w:noProof/>
            <w:webHidden/>
          </w:rPr>
          <w:tab/>
        </w:r>
        <w:r w:rsidR="00927FE3">
          <w:rPr>
            <w:noProof/>
            <w:webHidden/>
          </w:rPr>
          <w:fldChar w:fldCharType="begin"/>
        </w:r>
        <w:r w:rsidR="00927FE3">
          <w:rPr>
            <w:noProof/>
            <w:webHidden/>
          </w:rPr>
          <w:instrText xml:space="preserve"> PAGEREF _Toc9066382 \h </w:instrText>
        </w:r>
        <w:r w:rsidR="00927FE3">
          <w:rPr>
            <w:noProof/>
            <w:webHidden/>
          </w:rPr>
        </w:r>
        <w:r w:rsidR="00927FE3">
          <w:rPr>
            <w:noProof/>
            <w:webHidden/>
          </w:rPr>
          <w:fldChar w:fldCharType="separate"/>
        </w:r>
        <w:r w:rsidR="00927FE3">
          <w:rPr>
            <w:noProof/>
            <w:webHidden/>
          </w:rPr>
          <w:t>14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3" w:history="1">
        <w:r w:rsidR="00927FE3" w:rsidRPr="00AC5660">
          <w:rPr>
            <w:rStyle w:val="a8"/>
            <w:rFonts w:ascii="Times New Roman"/>
            <w:b/>
            <w:noProof/>
          </w:rPr>
          <w:t>7.5.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钢构件组装工程（焊接H型钢截面尺寸（高度））</w:t>
        </w:r>
        <w:r w:rsidR="00927FE3">
          <w:rPr>
            <w:noProof/>
            <w:webHidden/>
          </w:rPr>
          <w:tab/>
        </w:r>
        <w:r w:rsidR="00927FE3">
          <w:rPr>
            <w:noProof/>
            <w:webHidden/>
          </w:rPr>
          <w:fldChar w:fldCharType="begin"/>
        </w:r>
        <w:r w:rsidR="00927FE3">
          <w:rPr>
            <w:noProof/>
            <w:webHidden/>
          </w:rPr>
          <w:instrText xml:space="preserve"> PAGEREF _Toc9066383 \h </w:instrText>
        </w:r>
        <w:r w:rsidR="00927FE3">
          <w:rPr>
            <w:noProof/>
            <w:webHidden/>
          </w:rPr>
        </w:r>
        <w:r w:rsidR="00927FE3">
          <w:rPr>
            <w:noProof/>
            <w:webHidden/>
          </w:rPr>
          <w:fldChar w:fldCharType="separate"/>
        </w:r>
        <w:r w:rsidR="00927FE3">
          <w:rPr>
            <w:noProof/>
            <w:webHidden/>
          </w:rPr>
          <w:t>14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4" w:history="1">
        <w:r w:rsidR="00927FE3" w:rsidRPr="00AC5660">
          <w:rPr>
            <w:rStyle w:val="a8"/>
            <w:rFonts w:ascii="Times New Roman"/>
            <w:b/>
            <w:noProof/>
          </w:rPr>
          <w:t>7.6.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钢构件组装工程（板材厚度）</w:t>
        </w:r>
        <w:r w:rsidR="00927FE3">
          <w:rPr>
            <w:noProof/>
            <w:webHidden/>
          </w:rPr>
          <w:tab/>
        </w:r>
        <w:r w:rsidR="00927FE3">
          <w:rPr>
            <w:noProof/>
            <w:webHidden/>
          </w:rPr>
          <w:fldChar w:fldCharType="begin"/>
        </w:r>
        <w:r w:rsidR="00927FE3">
          <w:rPr>
            <w:noProof/>
            <w:webHidden/>
          </w:rPr>
          <w:instrText xml:space="preserve"> PAGEREF _Toc9066384 \h </w:instrText>
        </w:r>
        <w:r w:rsidR="00927FE3">
          <w:rPr>
            <w:noProof/>
            <w:webHidden/>
          </w:rPr>
        </w:r>
        <w:r w:rsidR="00927FE3">
          <w:rPr>
            <w:noProof/>
            <w:webHidden/>
          </w:rPr>
          <w:fldChar w:fldCharType="separate"/>
        </w:r>
        <w:r w:rsidR="00927FE3">
          <w:rPr>
            <w:noProof/>
            <w:webHidden/>
          </w:rPr>
          <w:t>15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5" w:history="1">
        <w:r w:rsidR="00927FE3" w:rsidRPr="00AC5660">
          <w:rPr>
            <w:rStyle w:val="a8"/>
            <w:rFonts w:ascii="Times New Roman"/>
            <w:b/>
            <w:noProof/>
          </w:rPr>
          <w:t>7.7.</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钢构件组装工程（焊接H型钢截面尺寸（宽度））</w:t>
        </w:r>
        <w:r w:rsidR="00927FE3">
          <w:rPr>
            <w:noProof/>
            <w:webHidden/>
          </w:rPr>
          <w:tab/>
        </w:r>
        <w:r w:rsidR="00927FE3">
          <w:rPr>
            <w:noProof/>
            <w:webHidden/>
          </w:rPr>
          <w:fldChar w:fldCharType="begin"/>
        </w:r>
        <w:r w:rsidR="00927FE3">
          <w:rPr>
            <w:noProof/>
            <w:webHidden/>
          </w:rPr>
          <w:instrText xml:space="preserve"> PAGEREF _Toc9066385 \h </w:instrText>
        </w:r>
        <w:r w:rsidR="00927FE3">
          <w:rPr>
            <w:noProof/>
            <w:webHidden/>
          </w:rPr>
        </w:r>
        <w:r w:rsidR="00927FE3">
          <w:rPr>
            <w:noProof/>
            <w:webHidden/>
          </w:rPr>
          <w:fldChar w:fldCharType="separate"/>
        </w:r>
        <w:r w:rsidR="00927FE3">
          <w:rPr>
            <w:noProof/>
            <w:webHidden/>
          </w:rPr>
          <w:t>15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6" w:history="1">
        <w:r w:rsidR="00927FE3" w:rsidRPr="00AC5660">
          <w:rPr>
            <w:rStyle w:val="a8"/>
            <w:rFonts w:ascii="Times New Roman"/>
            <w:b/>
            <w:noProof/>
          </w:rPr>
          <w:t>7.8.</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钢构件组装工程（柱脚底座中心线对定位轴线的偏移）</w:t>
        </w:r>
        <w:r w:rsidR="00927FE3">
          <w:rPr>
            <w:noProof/>
            <w:webHidden/>
          </w:rPr>
          <w:tab/>
        </w:r>
        <w:r w:rsidR="00927FE3">
          <w:rPr>
            <w:noProof/>
            <w:webHidden/>
          </w:rPr>
          <w:fldChar w:fldCharType="begin"/>
        </w:r>
        <w:r w:rsidR="00927FE3">
          <w:rPr>
            <w:noProof/>
            <w:webHidden/>
          </w:rPr>
          <w:instrText xml:space="preserve"> PAGEREF _Toc9066386 \h </w:instrText>
        </w:r>
        <w:r w:rsidR="00927FE3">
          <w:rPr>
            <w:noProof/>
            <w:webHidden/>
          </w:rPr>
        </w:r>
        <w:r w:rsidR="00927FE3">
          <w:rPr>
            <w:noProof/>
            <w:webHidden/>
          </w:rPr>
          <w:fldChar w:fldCharType="separate"/>
        </w:r>
        <w:r w:rsidR="00927FE3">
          <w:rPr>
            <w:noProof/>
            <w:webHidden/>
          </w:rPr>
          <w:t>15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7" w:history="1">
        <w:r w:rsidR="00927FE3" w:rsidRPr="00AC5660">
          <w:rPr>
            <w:rStyle w:val="a8"/>
            <w:rFonts w:ascii="Times New Roman"/>
            <w:b/>
            <w:noProof/>
          </w:rPr>
          <w:t>7.9.</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钢构件组装工程（柱脚螺栓孔中心对柱轴线的距离）</w:t>
        </w:r>
        <w:r w:rsidR="00927FE3">
          <w:rPr>
            <w:noProof/>
            <w:webHidden/>
          </w:rPr>
          <w:tab/>
        </w:r>
        <w:r w:rsidR="00927FE3">
          <w:rPr>
            <w:noProof/>
            <w:webHidden/>
          </w:rPr>
          <w:fldChar w:fldCharType="begin"/>
        </w:r>
        <w:r w:rsidR="00927FE3">
          <w:rPr>
            <w:noProof/>
            <w:webHidden/>
          </w:rPr>
          <w:instrText xml:space="preserve"> PAGEREF _Toc9066387 \h </w:instrText>
        </w:r>
        <w:r w:rsidR="00927FE3">
          <w:rPr>
            <w:noProof/>
            <w:webHidden/>
          </w:rPr>
        </w:r>
        <w:r w:rsidR="00927FE3">
          <w:rPr>
            <w:noProof/>
            <w:webHidden/>
          </w:rPr>
          <w:fldChar w:fldCharType="separate"/>
        </w:r>
        <w:r w:rsidR="00927FE3">
          <w:rPr>
            <w:noProof/>
            <w:webHidden/>
          </w:rPr>
          <w:t>15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8" w:history="1">
        <w:r w:rsidR="00927FE3" w:rsidRPr="00AC5660">
          <w:rPr>
            <w:rStyle w:val="a8"/>
            <w:rFonts w:ascii="Times New Roman"/>
            <w:b/>
            <w:noProof/>
          </w:rPr>
          <w:t>7.10.</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钢构件组装工程（劲性柱中钢骨架位置）</w:t>
        </w:r>
        <w:r w:rsidR="00927FE3">
          <w:rPr>
            <w:noProof/>
            <w:webHidden/>
          </w:rPr>
          <w:tab/>
        </w:r>
        <w:r w:rsidR="00927FE3">
          <w:rPr>
            <w:noProof/>
            <w:webHidden/>
          </w:rPr>
          <w:fldChar w:fldCharType="begin"/>
        </w:r>
        <w:r w:rsidR="00927FE3">
          <w:rPr>
            <w:noProof/>
            <w:webHidden/>
          </w:rPr>
          <w:instrText xml:space="preserve"> PAGEREF _Toc9066388 \h </w:instrText>
        </w:r>
        <w:r w:rsidR="00927FE3">
          <w:rPr>
            <w:noProof/>
            <w:webHidden/>
          </w:rPr>
        </w:r>
        <w:r w:rsidR="00927FE3">
          <w:rPr>
            <w:noProof/>
            <w:webHidden/>
          </w:rPr>
          <w:fldChar w:fldCharType="separate"/>
        </w:r>
        <w:r w:rsidR="00927FE3">
          <w:rPr>
            <w:noProof/>
            <w:webHidden/>
          </w:rPr>
          <w:t>16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89" w:history="1">
        <w:r w:rsidR="00927FE3" w:rsidRPr="00AC5660">
          <w:rPr>
            <w:rStyle w:val="a8"/>
            <w:rFonts w:ascii="Times New Roman"/>
            <w:b/>
            <w:noProof/>
          </w:rPr>
          <w:t>7.11.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钢构件组装工程（桁架跨度最外端安装孔或两端支撑面最外端距离）</w:t>
        </w:r>
        <w:r w:rsidR="00927FE3">
          <w:rPr>
            <w:noProof/>
            <w:webHidden/>
          </w:rPr>
          <w:tab/>
        </w:r>
        <w:r w:rsidR="00927FE3">
          <w:rPr>
            <w:noProof/>
            <w:webHidden/>
          </w:rPr>
          <w:fldChar w:fldCharType="begin"/>
        </w:r>
        <w:r w:rsidR="00927FE3">
          <w:rPr>
            <w:noProof/>
            <w:webHidden/>
          </w:rPr>
          <w:instrText xml:space="preserve"> PAGEREF _Toc9066389 \h </w:instrText>
        </w:r>
        <w:r w:rsidR="00927FE3">
          <w:rPr>
            <w:noProof/>
            <w:webHidden/>
          </w:rPr>
        </w:r>
        <w:r w:rsidR="00927FE3">
          <w:rPr>
            <w:noProof/>
            <w:webHidden/>
          </w:rPr>
          <w:fldChar w:fldCharType="separate"/>
        </w:r>
        <w:r w:rsidR="00927FE3">
          <w:rPr>
            <w:noProof/>
            <w:webHidden/>
          </w:rPr>
          <w:t>16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0" w:history="1">
        <w:r w:rsidR="00927FE3" w:rsidRPr="00AC5660">
          <w:rPr>
            <w:rStyle w:val="a8"/>
            <w:rFonts w:ascii="Times New Roman"/>
            <w:b/>
            <w:noProof/>
          </w:rPr>
          <w:t>7.12.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钢构件组装工程（防腐涂料涂层厚度）</w:t>
        </w:r>
        <w:r w:rsidR="00927FE3">
          <w:rPr>
            <w:noProof/>
            <w:webHidden/>
          </w:rPr>
          <w:tab/>
        </w:r>
        <w:r w:rsidR="00927FE3">
          <w:rPr>
            <w:noProof/>
            <w:webHidden/>
          </w:rPr>
          <w:fldChar w:fldCharType="begin"/>
        </w:r>
        <w:r w:rsidR="00927FE3">
          <w:rPr>
            <w:noProof/>
            <w:webHidden/>
          </w:rPr>
          <w:instrText xml:space="preserve"> PAGEREF _Toc9066390 \h </w:instrText>
        </w:r>
        <w:r w:rsidR="00927FE3">
          <w:rPr>
            <w:noProof/>
            <w:webHidden/>
          </w:rPr>
        </w:r>
        <w:r w:rsidR="00927FE3">
          <w:rPr>
            <w:noProof/>
            <w:webHidden/>
          </w:rPr>
          <w:fldChar w:fldCharType="separate"/>
        </w:r>
        <w:r w:rsidR="00927FE3">
          <w:rPr>
            <w:noProof/>
            <w:webHidden/>
          </w:rPr>
          <w:t>16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1" w:history="1">
        <w:r w:rsidR="00927FE3" w:rsidRPr="00AC5660">
          <w:rPr>
            <w:rStyle w:val="a8"/>
            <w:rFonts w:ascii="Times New Roman"/>
            <w:b/>
            <w:noProof/>
          </w:rPr>
          <w:t>7.13.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钢构件组装工程（防火涂料涂层厚度）</w:t>
        </w:r>
        <w:r w:rsidR="00927FE3">
          <w:rPr>
            <w:noProof/>
            <w:webHidden/>
          </w:rPr>
          <w:tab/>
        </w:r>
        <w:r w:rsidR="00927FE3">
          <w:rPr>
            <w:noProof/>
            <w:webHidden/>
          </w:rPr>
          <w:fldChar w:fldCharType="begin"/>
        </w:r>
        <w:r w:rsidR="00927FE3">
          <w:rPr>
            <w:noProof/>
            <w:webHidden/>
          </w:rPr>
          <w:instrText xml:space="preserve"> PAGEREF _Toc9066391 \h </w:instrText>
        </w:r>
        <w:r w:rsidR="00927FE3">
          <w:rPr>
            <w:noProof/>
            <w:webHidden/>
          </w:rPr>
        </w:r>
        <w:r w:rsidR="00927FE3">
          <w:rPr>
            <w:noProof/>
            <w:webHidden/>
          </w:rPr>
          <w:fldChar w:fldCharType="separate"/>
        </w:r>
        <w:r w:rsidR="00927FE3">
          <w:rPr>
            <w:noProof/>
            <w:webHidden/>
          </w:rPr>
          <w:t>16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2" w:history="1">
        <w:r w:rsidR="00927FE3" w:rsidRPr="00AC5660">
          <w:rPr>
            <w:rStyle w:val="a8"/>
            <w:rFonts w:ascii="Times New Roman"/>
            <w:b/>
            <w:noProof/>
          </w:rPr>
          <w:t>7.14.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钢构件组装工程（装饰涂层厚度）</w:t>
        </w:r>
        <w:r w:rsidR="00927FE3">
          <w:rPr>
            <w:noProof/>
            <w:webHidden/>
          </w:rPr>
          <w:tab/>
        </w:r>
        <w:r w:rsidR="00927FE3">
          <w:rPr>
            <w:noProof/>
            <w:webHidden/>
          </w:rPr>
          <w:fldChar w:fldCharType="begin"/>
        </w:r>
        <w:r w:rsidR="00927FE3">
          <w:rPr>
            <w:noProof/>
            <w:webHidden/>
          </w:rPr>
          <w:instrText xml:space="preserve"> PAGEREF _Toc9066392 \h </w:instrText>
        </w:r>
        <w:r w:rsidR="00927FE3">
          <w:rPr>
            <w:noProof/>
            <w:webHidden/>
          </w:rPr>
        </w:r>
        <w:r w:rsidR="00927FE3">
          <w:rPr>
            <w:noProof/>
            <w:webHidden/>
          </w:rPr>
          <w:fldChar w:fldCharType="separate"/>
        </w:r>
        <w:r w:rsidR="00927FE3">
          <w:rPr>
            <w:noProof/>
            <w:webHidden/>
          </w:rPr>
          <w:t>16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3" w:history="1">
        <w:r w:rsidR="00927FE3" w:rsidRPr="00AC5660">
          <w:rPr>
            <w:rStyle w:val="a8"/>
            <w:rFonts w:ascii="Times New Roman"/>
            <w:b/>
            <w:noProof/>
          </w:rPr>
          <w:t>7.15.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钢构件组装工程（薄涂型防火涂料涂层表面裂纹宽度）</w:t>
        </w:r>
        <w:r w:rsidR="00927FE3">
          <w:rPr>
            <w:noProof/>
            <w:webHidden/>
          </w:rPr>
          <w:tab/>
        </w:r>
        <w:r w:rsidR="00927FE3">
          <w:rPr>
            <w:noProof/>
            <w:webHidden/>
          </w:rPr>
          <w:fldChar w:fldCharType="begin"/>
        </w:r>
        <w:r w:rsidR="00927FE3">
          <w:rPr>
            <w:noProof/>
            <w:webHidden/>
          </w:rPr>
          <w:instrText xml:space="preserve"> PAGEREF _Toc9066393 \h </w:instrText>
        </w:r>
        <w:r w:rsidR="00927FE3">
          <w:rPr>
            <w:noProof/>
            <w:webHidden/>
          </w:rPr>
        </w:r>
        <w:r w:rsidR="00927FE3">
          <w:rPr>
            <w:noProof/>
            <w:webHidden/>
          </w:rPr>
          <w:fldChar w:fldCharType="separate"/>
        </w:r>
        <w:r w:rsidR="00927FE3">
          <w:rPr>
            <w:noProof/>
            <w:webHidden/>
          </w:rPr>
          <w:t>17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4" w:history="1">
        <w:r w:rsidR="00927FE3" w:rsidRPr="00AC5660">
          <w:rPr>
            <w:rStyle w:val="a8"/>
            <w:rFonts w:ascii="Times New Roman"/>
            <w:b/>
            <w:noProof/>
          </w:rPr>
          <w:t>7.16.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钢构件组装工程（厚涂型防火涂料涂层表面裂纹宽度）</w:t>
        </w:r>
        <w:r w:rsidR="00927FE3">
          <w:rPr>
            <w:noProof/>
            <w:webHidden/>
          </w:rPr>
          <w:tab/>
        </w:r>
        <w:r w:rsidR="00927FE3">
          <w:rPr>
            <w:noProof/>
            <w:webHidden/>
          </w:rPr>
          <w:fldChar w:fldCharType="begin"/>
        </w:r>
        <w:r w:rsidR="00927FE3">
          <w:rPr>
            <w:noProof/>
            <w:webHidden/>
          </w:rPr>
          <w:instrText xml:space="preserve"> PAGEREF _Toc9066394 \h </w:instrText>
        </w:r>
        <w:r w:rsidR="00927FE3">
          <w:rPr>
            <w:noProof/>
            <w:webHidden/>
          </w:rPr>
        </w:r>
        <w:r w:rsidR="00927FE3">
          <w:rPr>
            <w:noProof/>
            <w:webHidden/>
          </w:rPr>
          <w:fldChar w:fldCharType="separate"/>
        </w:r>
        <w:r w:rsidR="00927FE3">
          <w:rPr>
            <w:noProof/>
            <w:webHidden/>
          </w:rPr>
          <w:t>17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5" w:history="1">
        <w:r w:rsidR="00927FE3" w:rsidRPr="00AC5660">
          <w:rPr>
            <w:rStyle w:val="a8"/>
            <w:rFonts w:ascii="Times New Roman"/>
            <w:b/>
            <w:noProof/>
          </w:rPr>
          <w:t>7.17.</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钢构件组装工程（地脚螺栓中心偏移）</w:t>
        </w:r>
        <w:r w:rsidR="00927FE3">
          <w:rPr>
            <w:noProof/>
            <w:webHidden/>
          </w:rPr>
          <w:tab/>
        </w:r>
        <w:r w:rsidR="00927FE3">
          <w:rPr>
            <w:noProof/>
            <w:webHidden/>
          </w:rPr>
          <w:fldChar w:fldCharType="begin"/>
        </w:r>
        <w:r w:rsidR="00927FE3">
          <w:rPr>
            <w:noProof/>
            <w:webHidden/>
          </w:rPr>
          <w:instrText xml:space="preserve"> PAGEREF _Toc9066395 \h </w:instrText>
        </w:r>
        <w:r w:rsidR="00927FE3">
          <w:rPr>
            <w:noProof/>
            <w:webHidden/>
          </w:rPr>
        </w:r>
        <w:r w:rsidR="00927FE3">
          <w:rPr>
            <w:noProof/>
            <w:webHidden/>
          </w:rPr>
          <w:fldChar w:fldCharType="separate"/>
        </w:r>
        <w:r w:rsidR="00927FE3">
          <w:rPr>
            <w:noProof/>
            <w:webHidden/>
          </w:rPr>
          <w:t>17</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396" w:history="1">
        <w:r w:rsidR="00927FE3" w:rsidRPr="00AC5660">
          <w:rPr>
            <w:rStyle w:val="a8"/>
            <w:rFonts w:ascii="Times New Roman"/>
            <w:b/>
            <w:noProof/>
          </w:rPr>
          <w:t>8.</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外装饰工程（抹灰工程）</w:t>
        </w:r>
        <w:r w:rsidR="00927FE3">
          <w:rPr>
            <w:noProof/>
            <w:webHidden/>
          </w:rPr>
          <w:tab/>
        </w:r>
        <w:r w:rsidR="00927FE3">
          <w:rPr>
            <w:noProof/>
            <w:webHidden/>
          </w:rPr>
          <w:fldChar w:fldCharType="begin"/>
        </w:r>
        <w:r w:rsidR="00927FE3">
          <w:rPr>
            <w:noProof/>
            <w:webHidden/>
          </w:rPr>
          <w:instrText xml:space="preserve"> PAGEREF _Toc9066396 \h </w:instrText>
        </w:r>
        <w:r w:rsidR="00927FE3">
          <w:rPr>
            <w:noProof/>
            <w:webHidden/>
          </w:rPr>
        </w:r>
        <w:r w:rsidR="00927FE3">
          <w:rPr>
            <w:noProof/>
            <w:webHidden/>
          </w:rPr>
          <w:fldChar w:fldCharType="separate"/>
        </w:r>
        <w:r w:rsidR="00927FE3">
          <w:rPr>
            <w:noProof/>
            <w:webHidden/>
          </w:rPr>
          <w:t>17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7" w:history="1">
        <w:r w:rsidR="00927FE3" w:rsidRPr="00AC5660">
          <w:rPr>
            <w:rStyle w:val="a8"/>
            <w:rFonts w:ascii="Times New Roman"/>
            <w:b/>
            <w:noProof/>
          </w:rPr>
          <w:t>8.1.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基本原则</w:t>
        </w:r>
        <w:r w:rsidR="00927FE3">
          <w:rPr>
            <w:noProof/>
            <w:webHidden/>
          </w:rPr>
          <w:tab/>
        </w:r>
        <w:r w:rsidR="00927FE3">
          <w:rPr>
            <w:noProof/>
            <w:webHidden/>
          </w:rPr>
          <w:fldChar w:fldCharType="begin"/>
        </w:r>
        <w:r w:rsidR="00927FE3">
          <w:rPr>
            <w:noProof/>
            <w:webHidden/>
          </w:rPr>
          <w:instrText xml:space="preserve"> PAGEREF _Toc9066397 \h </w:instrText>
        </w:r>
        <w:r w:rsidR="00927FE3">
          <w:rPr>
            <w:noProof/>
            <w:webHidden/>
          </w:rPr>
        </w:r>
        <w:r w:rsidR="00927FE3">
          <w:rPr>
            <w:noProof/>
            <w:webHidden/>
          </w:rPr>
          <w:fldChar w:fldCharType="separate"/>
        </w:r>
        <w:r w:rsidR="00927FE3">
          <w:rPr>
            <w:noProof/>
            <w:webHidden/>
          </w:rPr>
          <w:t>17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8" w:history="1">
        <w:r w:rsidR="00927FE3" w:rsidRPr="00AC5660">
          <w:rPr>
            <w:rStyle w:val="a8"/>
            <w:rFonts w:ascii="Times New Roman"/>
            <w:b/>
            <w:noProof/>
          </w:rPr>
          <w:t>8.2.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表面垂直度（抹灰工程）</w:t>
        </w:r>
        <w:r w:rsidR="00927FE3">
          <w:rPr>
            <w:noProof/>
            <w:webHidden/>
          </w:rPr>
          <w:tab/>
        </w:r>
        <w:r w:rsidR="00927FE3">
          <w:rPr>
            <w:noProof/>
            <w:webHidden/>
          </w:rPr>
          <w:fldChar w:fldCharType="begin"/>
        </w:r>
        <w:r w:rsidR="00927FE3">
          <w:rPr>
            <w:noProof/>
            <w:webHidden/>
          </w:rPr>
          <w:instrText xml:space="preserve"> PAGEREF _Toc9066398 \h </w:instrText>
        </w:r>
        <w:r w:rsidR="00927FE3">
          <w:rPr>
            <w:noProof/>
            <w:webHidden/>
          </w:rPr>
        </w:r>
        <w:r w:rsidR="00927FE3">
          <w:rPr>
            <w:noProof/>
            <w:webHidden/>
          </w:rPr>
          <w:fldChar w:fldCharType="separate"/>
        </w:r>
        <w:r w:rsidR="00927FE3">
          <w:rPr>
            <w:noProof/>
            <w:webHidden/>
          </w:rPr>
          <w:t>17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399" w:history="1">
        <w:r w:rsidR="00927FE3" w:rsidRPr="00AC5660">
          <w:rPr>
            <w:rStyle w:val="a8"/>
            <w:rFonts w:ascii="Times New Roman"/>
            <w:b/>
            <w:noProof/>
          </w:rPr>
          <w:t>8.3.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表面平整度（抹灰工程）</w:t>
        </w:r>
        <w:r w:rsidR="00927FE3">
          <w:rPr>
            <w:noProof/>
            <w:webHidden/>
          </w:rPr>
          <w:tab/>
        </w:r>
        <w:r w:rsidR="00927FE3">
          <w:rPr>
            <w:noProof/>
            <w:webHidden/>
          </w:rPr>
          <w:fldChar w:fldCharType="begin"/>
        </w:r>
        <w:r w:rsidR="00927FE3">
          <w:rPr>
            <w:noProof/>
            <w:webHidden/>
          </w:rPr>
          <w:instrText xml:space="preserve"> PAGEREF _Toc9066399 \h </w:instrText>
        </w:r>
        <w:r w:rsidR="00927FE3">
          <w:rPr>
            <w:noProof/>
            <w:webHidden/>
          </w:rPr>
        </w:r>
        <w:r w:rsidR="00927FE3">
          <w:rPr>
            <w:noProof/>
            <w:webHidden/>
          </w:rPr>
          <w:fldChar w:fldCharType="separate"/>
        </w:r>
        <w:r w:rsidR="00927FE3">
          <w:rPr>
            <w:noProof/>
            <w:webHidden/>
          </w:rPr>
          <w:t>18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0" w:history="1">
        <w:r w:rsidR="00927FE3" w:rsidRPr="00AC5660">
          <w:rPr>
            <w:rStyle w:val="a8"/>
            <w:rFonts w:ascii="Times New Roman"/>
            <w:b/>
            <w:noProof/>
          </w:rPr>
          <w:t>8.4.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阴阳角方正（抹灰工程）</w:t>
        </w:r>
        <w:r w:rsidR="00927FE3">
          <w:rPr>
            <w:noProof/>
            <w:webHidden/>
          </w:rPr>
          <w:tab/>
        </w:r>
        <w:r w:rsidR="00927FE3">
          <w:rPr>
            <w:noProof/>
            <w:webHidden/>
          </w:rPr>
          <w:fldChar w:fldCharType="begin"/>
        </w:r>
        <w:r w:rsidR="00927FE3">
          <w:rPr>
            <w:noProof/>
            <w:webHidden/>
          </w:rPr>
          <w:instrText xml:space="preserve"> PAGEREF _Toc9066400 \h </w:instrText>
        </w:r>
        <w:r w:rsidR="00927FE3">
          <w:rPr>
            <w:noProof/>
            <w:webHidden/>
          </w:rPr>
        </w:r>
        <w:r w:rsidR="00927FE3">
          <w:rPr>
            <w:noProof/>
            <w:webHidden/>
          </w:rPr>
          <w:fldChar w:fldCharType="separate"/>
        </w:r>
        <w:r w:rsidR="00927FE3">
          <w:rPr>
            <w:noProof/>
            <w:webHidden/>
          </w:rPr>
          <w:t>18</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01" w:history="1">
        <w:r w:rsidR="00927FE3" w:rsidRPr="00AC5660">
          <w:rPr>
            <w:rStyle w:val="a8"/>
            <w:rFonts w:ascii="Times New Roman"/>
            <w:b/>
            <w:noProof/>
          </w:rPr>
          <w:t>9.</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外装饰工程（涂饰工程）</w:t>
        </w:r>
        <w:r w:rsidR="00927FE3">
          <w:rPr>
            <w:noProof/>
            <w:webHidden/>
          </w:rPr>
          <w:tab/>
        </w:r>
        <w:r w:rsidR="00927FE3">
          <w:rPr>
            <w:noProof/>
            <w:webHidden/>
          </w:rPr>
          <w:fldChar w:fldCharType="begin"/>
        </w:r>
        <w:r w:rsidR="00927FE3">
          <w:rPr>
            <w:noProof/>
            <w:webHidden/>
          </w:rPr>
          <w:instrText xml:space="preserve"> PAGEREF _Toc9066401 \h </w:instrText>
        </w:r>
        <w:r w:rsidR="00927FE3">
          <w:rPr>
            <w:noProof/>
            <w:webHidden/>
          </w:rPr>
        </w:r>
        <w:r w:rsidR="00927FE3">
          <w:rPr>
            <w:noProof/>
            <w:webHidden/>
          </w:rPr>
          <w:fldChar w:fldCharType="separate"/>
        </w:r>
        <w:r w:rsidR="00927FE3">
          <w:rPr>
            <w:noProof/>
            <w:webHidden/>
          </w:rPr>
          <w:t>19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2" w:history="1">
        <w:r w:rsidR="00927FE3" w:rsidRPr="00AC5660">
          <w:rPr>
            <w:rStyle w:val="a8"/>
            <w:rFonts w:ascii="Times New Roman"/>
            <w:b/>
            <w:noProof/>
          </w:rPr>
          <w:t>9.1.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基本原则</w:t>
        </w:r>
        <w:r w:rsidR="00927FE3">
          <w:rPr>
            <w:noProof/>
            <w:webHidden/>
          </w:rPr>
          <w:tab/>
        </w:r>
        <w:r w:rsidR="00927FE3">
          <w:rPr>
            <w:noProof/>
            <w:webHidden/>
          </w:rPr>
          <w:fldChar w:fldCharType="begin"/>
        </w:r>
        <w:r w:rsidR="00927FE3">
          <w:rPr>
            <w:noProof/>
            <w:webHidden/>
          </w:rPr>
          <w:instrText xml:space="preserve"> PAGEREF _Toc9066402 \h </w:instrText>
        </w:r>
        <w:r w:rsidR="00927FE3">
          <w:rPr>
            <w:noProof/>
            <w:webHidden/>
          </w:rPr>
        </w:r>
        <w:r w:rsidR="00927FE3">
          <w:rPr>
            <w:noProof/>
            <w:webHidden/>
          </w:rPr>
          <w:fldChar w:fldCharType="separate"/>
        </w:r>
        <w:r w:rsidR="00927FE3">
          <w:rPr>
            <w:noProof/>
            <w:webHidden/>
          </w:rPr>
          <w:t>19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3" w:history="1">
        <w:r w:rsidR="00927FE3" w:rsidRPr="00AC5660">
          <w:rPr>
            <w:rStyle w:val="a8"/>
            <w:rFonts w:ascii="Times New Roman"/>
            <w:b/>
            <w:noProof/>
          </w:rPr>
          <w:t>9.2.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裂缝/空鼓（涂饰工程）</w:t>
        </w:r>
        <w:r w:rsidR="00927FE3">
          <w:rPr>
            <w:noProof/>
            <w:webHidden/>
          </w:rPr>
          <w:tab/>
        </w:r>
        <w:r w:rsidR="00927FE3">
          <w:rPr>
            <w:noProof/>
            <w:webHidden/>
          </w:rPr>
          <w:fldChar w:fldCharType="begin"/>
        </w:r>
        <w:r w:rsidR="00927FE3">
          <w:rPr>
            <w:noProof/>
            <w:webHidden/>
          </w:rPr>
          <w:instrText xml:space="preserve"> PAGEREF _Toc9066403 \h </w:instrText>
        </w:r>
        <w:r w:rsidR="00927FE3">
          <w:rPr>
            <w:noProof/>
            <w:webHidden/>
          </w:rPr>
        </w:r>
        <w:r w:rsidR="00927FE3">
          <w:rPr>
            <w:noProof/>
            <w:webHidden/>
          </w:rPr>
          <w:fldChar w:fldCharType="separate"/>
        </w:r>
        <w:r w:rsidR="00927FE3">
          <w:rPr>
            <w:noProof/>
            <w:webHidden/>
          </w:rPr>
          <w:t>19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4" w:history="1">
        <w:r w:rsidR="00927FE3" w:rsidRPr="00AC5660">
          <w:rPr>
            <w:rStyle w:val="a8"/>
            <w:rFonts w:ascii="Times New Roman"/>
            <w:b/>
            <w:noProof/>
          </w:rPr>
          <w:t>9.3.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表面垂直度（涂饰工程）</w:t>
        </w:r>
        <w:r w:rsidR="00927FE3">
          <w:rPr>
            <w:noProof/>
            <w:webHidden/>
          </w:rPr>
          <w:tab/>
        </w:r>
        <w:r w:rsidR="00927FE3">
          <w:rPr>
            <w:noProof/>
            <w:webHidden/>
          </w:rPr>
          <w:fldChar w:fldCharType="begin"/>
        </w:r>
        <w:r w:rsidR="00927FE3">
          <w:rPr>
            <w:noProof/>
            <w:webHidden/>
          </w:rPr>
          <w:instrText xml:space="preserve"> PAGEREF _Toc9066404 \h </w:instrText>
        </w:r>
        <w:r w:rsidR="00927FE3">
          <w:rPr>
            <w:noProof/>
            <w:webHidden/>
          </w:rPr>
        </w:r>
        <w:r w:rsidR="00927FE3">
          <w:rPr>
            <w:noProof/>
            <w:webHidden/>
          </w:rPr>
          <w:fldChar w:fldCharType="separate"/>
        </w:r>
        <w:r w:rsidR="00927FE3">
          <w:rPr>
            <w:noProof/>
            <w:webHidden/>
          </w:rPr>
          <w:t>19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5" w:history="1">
        <w:r w:rsidR="00927FE3" w:rsidRPr="00AC5660">
          <w:rPr>
            <w:rStyle w:val="a8"/>
            <w:rFonts w:ascii="Times New Roman"/>
            <w:b/>
            <w:noProof/>
          </w:rPr>
          <w:t>9.4.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表面平整度（涂饰工程）</w:t>
        </w:r>
        <w:r w:rsidR="00927FE3">
          <w:rPr>
            <w:noProof/>
            <w:webHidden/>
          </w:rPr>
          <w:tab/>
        </w:r>
        <w:r w:rsidR="00927FE3">
          <w:rPr>
            <w:noProof/>
            <w:webHidden/>
          </w:rPr>
          <w:fldChar w:fldCharType="begin"/>
        </w:r>
        <w:r w:rsidR="00927FE3">
          <w:rPr>
            <w:noProof/>
            <w:webHidden/>
          </w:rPr>
          <w:instrText xml:space="preserve"> PAGEREF _Toc9066405 \h </w:instrText>
        </w:r>
        <w:r w:rsidR="00927FE3">
          <w:rPr>
            <w:noProof/>
            <w:webHidden/>
          </w:rPr>
        </w:r>
        <w:r w:rsidR="00927FE3">
          <w:rPr>
            <w:noProof/>
            <w:webHidden/>
          </w:rPr>
          <w:fldChar w:fldCharType="separate"/>
        </w:r>
        <w:r w:rsidR="00927FE3">
          <w:rPr>
            <w:noProof/>
            <w:webHidden/>
          </w:rPr>
          <w:t>19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6" w:history="1">
        <w:r w:rsidR="00927FE3" w:rsidRPr="00AC5660">
          <w:rPr>
            <w:rStyle w:val="a8"/>
            <w:rFonts w:ascii="Times New Roman"/>
            <w:b/>
            <w:noProof/>
          </w:rPr>
          <w:t>9.5.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阴阳角方正（涂饰工程）</w:t>
        </w:r>
        <w:r w:rsidR="00927FE3">
          <w:rPr>
            <w:noProof/>
            <w:webHidden/>
          </w:rPr>
          <w:tab/>
        </w:r>
        <w:r w:rsidR="00927FE3">
          <w:rPr>
            <w:noProof/>
            <w:webHidden/>
          </w:rPr>
          <w:fldChar w:fldCharType="begin"/>
        </w:r>
        <w:r w:rsidR="00927FE3">
          <w:rPr>
            <w:noProof/>
            <w:webHidden/>
          </w:rPr>
          <w:instrText xml:space="preserve"> PAGEREF _Toc9066406 \h </w:instrText>
        </w:r>
        <w:r w:rsidR="00927FE3">
          <w:rPr>
            <w:noProof/>
            <w:webHidden/>
          </w:rPr>
        </w:r>
        <w:r w:rsidR="00927FE3">
          <w:rPr>
            <w:noProof/>
            <w:webHidden/>
          </w:rPr>
          <w:fldChar w:fldCharType="separate"/>
        </w:r>
        <w:r w:rsidR="00927FE3">
          <w:rPr>
            <w:noProof/>
            <w:webHidden/>
          </w:rPr>
          <w:t>20</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07" w:history="1">
        <w:r w:rsidR="00927FE3" w:rsidRPr="00AC5660">
          <w:rPr>
            <w:rStyle w:val="a8"/>
            <w:rFonts w:ascii="Times New Roman"/>
            <w:b/>
            <w:noProof/>
          </w:rPr>
          <w:t>10.</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材料工程（土建）</w:t>
        </w:r>
        <w:r w:rsidR="00927FE3">
          <w:rPr>
            <w:noProof/>
            <w:webHidden/>
          </w:rPr>
          <w:tab/>
        </w:r>
        <w:r w:rsidR="00927FE3">
          <w:rPr>
            <w:noProof/>
            <w:webHidden/>
          </w:rPr>
          <w:fldChar w:fldCharType="begin"/>
        </w:r>
        <w:r w:rsidR="00927FE3">
          <w:rPr>
            <w:noProof/>
            <w:webHidden/>
          </w:rPr>
          <w:instrText xml:space="preserve"> PAGEREF _Toc9066407 \h </w:instrText>
        </w:r>
        <w:r w:rsidR="00927FE3">
          <w:rPr>
            <w:noProof/>
            <w:webHidden/>
          </w:rPr>
        </w:r>
        <w:r w:rsidR="00927FE3">
          <w:rPr>
            <w:noProof/>
            <w:webHidden/>
          </w:rPr>
          <w:fldChar w:fldCharType="separate"/>
        </w:r>
        <w:r w:rsidR="00927FE3">
          <w:rPr>
            <w:noProof/>
            <w:webHidden/>
          </w:rPr>
          <w:t>20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8" w:history="1">
        <w:r w:rsidR="00927FE3" w:rsidRPr="00AC5660">
          <w:rPr>
            <w:rStyle w:val="a8"/>
            <w:rFonts w:ascii="Times New Roman"/>
            <w:b/>
            <w:noProof/>
          </w:rPr>
          <w:t>10.1.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品牌符合度</w:t>
        </w:r>
        <w:r w:rsidR="00927FE3">
          <w:rPr>
            <w:noProof/>
            <w:webHidden/>
          </w:rPr>
          <w:tab/>
        </w:r>
        <w:r w:rsidR="00927FE3">
          <w:rPr>
            <w:noProof/>
            <w:webHidden/>
          </w:rPr>
          <w:fldChar w:fldCharType="begin"/>
        </w:r>
        <w:r w:rsidR="00927FE3">
          <w:rPr>
            <w:noProof/>
            <w:webHidden/>
          </w:rPr>
          <w:instrText xml:space="preserve"> PAGEREF _Toc9066408 \h </w:instrText>
        </w:r>
        <w:r w:rsidR="00927FE3">
          <w:rPr>
            <w:noProof/>
            <w:webHidden/>
          </w:rPr>
        </w:r>
        <w:r w:rsidR="00927FE3">
          <w:rPr>
            <w:noProof/>
            <w:webHidden/>
          </w:rPr>
          <w:fldChar w:fldCharType="separate"/>
        </w:r>
        <w:r w:rsidR="00927FE3">
          <w:rPr>
            <w:noProof/>
            <w:webHidden/>
          </w:rPr>
          <w:t>20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09" w:history="1">
        <w:r w:rsidR="00927FE3" w:rsidRPr="00AC5660">
          <w:rPr>
            <w:rStyle w:val="a8"/>
            <w:rFonts w:ascii="Times New Roman"/>
            <w:b/>
            <w:noProof/>
          </w:rPr>
          <w:t>10.2.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钢筋</w:t>
        </w:r>
        <w:r w:rsidR="00927FE3">
          <w:rPr>
            <w:noProof/>
            <w:webHidden/>
          </w:rPr>
          <w:tab/>
        </w:r>
        <w:r w:rsidR="00927FE3">
          <w:rPr>
            <w:noProof/>
            <w:webHidden/>
          </w:rPr>
          <w:fldChar w:fldCharType="begin"/>
        </w:r>
        <w:r w:rsidR="00927FE3">
          <w:rPr>
            <w:noProof/>
            <w:webHidden/>
          </w:rPr>
          <w:instrText xml:space="preserve"> PAGEREF _Toc9066409 \h </w:instrText>
        </w:r>
        <w:r w:rsidR="00927FE3">
          <w:rPr>
            <w:noProof/>
            <w:webHidden/>
          </w:rPr>
        </w:r>
        <w:r w:rsidR="00927FE3">
          <w:rPr>
            <w:noProof/>
            <w:webHidden/>
          </w:rPr>
          <w:fldChar w:fldCharType="separate"/>
        </w:r>
        <w:r w:rsidR="00927FE3">
          <w:rPr>
            <w:noProof/>
            <w:webHidden/>
          </w:rPr>
          <w:t>20</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10" w:history="1">
        <w:r w:rsidR="00927FE3" w:rsidRPr="00AC5660">
          <w:rPr>
            <w:rStyle w:val="a8"/>
            <w:rFonts w:ascii="Times New Roman"/>
            <w:b/>
            <w:noProof/>
          </w:rPr>
          <w:t>11.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通风与空调工程</w:t>
        </w:r>
        <w:r w:rsidR="00927FE3">
          <w:rPr>
            <w:noProof/>
            <w:webHidden/>
          </w:rPr>
          <w:tab/>
        </w:r>
        <w:r w:rsidR="00927FE3">
          <w:rPr>
            <w:noProof/>
            <w:webHidden/>
          </w:rPr>
          <w:fldChar w:fldCharType="begin"/>
        </w:r>
        <w:r w:rsidR="00927FE3">
          <w:rPr>
            <w:noProof/>
            <w:webHidden/>
          </w:rPr>
          <w:instrText xml:space="preserve"> PAGEREF _Toc9066410 \h </w:instrText>
        </w:r>
        <w:r w:rsidR="00927FE3">
          <w:rPr>
            <w:noProof/>
            <w:webHidden/>
          </w:rPr>
        </w:r>
        <w:r w:rsidR="00927FE3">
          <w:rPr>
            <w:noProof/>
            <w:webHidden/>
          </w:rPr>
          <w:fldChar w:fldCharType="separate"/>
        </w:r>
        <w:r w:rsidR="00927FE3">
          <w:rPr>
            <w:noProof/>
            <w:webHidden/>
          </w:rPr>
          <w:t>21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11" w:history="1">
        <w:r w:rsidR="00927FE3" w:rsidRPr="00AC5660">
          <w:rPr>
            <w:rStyle w:val="a8"/>
            <w:rFonts w:ascii="Times New Roman"/>
            <w:b/>
            <w:noProof/>
          </w:rPr>
          <w:t>11.1.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风管支架</w:t>
        </w:r>
        <w:r w:rsidR="00927FE3">
          <w:rPr>
            <w:noProof/>
            <w:webHidden/>
          </w:rPr>
          <w:tab/>
        </w:r>
        <w:r w:rsidR="00927FE3">
          <w:rPr>
            <w:noProof/>
            <w:webHidden/>
          </w:rPr>
          <w:fldChar w:fldCharType="begin"/>
        </w:r>
        <w:r w:rsidR="00927FE3">
          <w:rPr>
            <w:noProof/>
            <w:webHidden/>
          </w:rPr>
          <w:instrText xml:space="preserve"> PAGEREF _Toc9066411 \h </w:instrText>
        </w:r>
        <w:r w:rsidR="00927FE3">
          <w:rPr>
            <w:noProof/>
            <w:webHidden/>
          </w:rPr>
        </w:r>
        <w:r w:rsidR="00927FE3">
          <w:rPr>
            <w:noProof/>
            <w:webHidden/>
          </w:rPr>
          <w:fldChar w:fldCharType="separate"/>
        </w:r>
        <w:r w:rsidR="00927FE3">
          <w:rPr>
            <w:noProof/>
            <w:webHidden/>
          </w:rPr>
          <w:t>21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12" w:history="1">
        <w:r w:rsidR="00927FE3" w:rsidRPr="00AC5660">
          <w:rPr>
            <w:rStyle w:val="a8"/>
            <w:rFonts w:ascii="Times New Roman"/>
            <w:b/>
            <w:noProof/>
          </w:rPr>
          <w:t>11.2.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风管法兰连接</w:t>
        </w:r>
        <w:r w:rsidR="00927FE3">
          <w:rPr>
            <w:noProof/>
            <w:webHidden/>
          </w:rPr>
          <w:tab/>
        </w:r>
        <w:r w:rsidR="00927FE3">
          <w:rPr>
            <w:noProof/>
            <w:webHidden/>
          </w:rPr>
          <w:fldChar w:fldCharType="begin"/>
        </w:r>
        <w:r w:rsidR="00927FE3">
          <w:rPr>
            <w:noProof/>
            <w:webHidden/>
          </w:rPr>
          <w:instrText xml:space="preserve"> PAGEREF _Toc9066412 \h </w:instrText>
        </w:r>
        <w:r w:rsidR="00927FE3">
          <w:rPr>
            <w:noProof/>
            <w:webHidden/>
          </w:rPr>
        </w:r>
        <w:r w:rsidR="00927FE3">
          <w:rPr>
            <w:noProof/>
            <w:webHidden/>
          </w:rPr>
          <w:fldChar w:fldCharType="separate"/>
        </w:r>
        <w:r w:rsidR="00927FE3">
          <w:rPr>
            <w:noProof/>
            <w:webHidden/>
          </w:rPr>
          <w:t>21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13" w:history="1">
        <w:r w:rsidR="00927FE3" w:rsidRPr="00AC5660">
          <w:rPr>
            <w:rStyle w:val="a8"/>
            <w:rFonts w:ascii="Times New Roman"/>
            <w:b/>
            <w:noProof/>
          </w:rPr>
          <w:t>11.3.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保温层厚度</w:t>
        </w:r>
        <w:r w:rsidR="00927FE3">
          <w:rPr>
            <w:noProof/>
            <w:webHidden/>
          </w:rPr>
          <w:tab/>
        </w:r>
        <w:r w:rsidR="00927FE3">
          <w:rPr>
            <w:noProof/>
            <w:webHidden/>
          </w:rPr>
          <w:fldChar w:fldCharType="begin"/>
        </w:r>
        <w:r w:rsidR="00927FE3">
          <w:rPr>
            <w:noProof/>
            <w:webHidden/>
          </w:rPr>
          <w:instrText xml:space="preserve"> PAGEREF _Toc9066413 \h </w:instrText>
        </w:r>
        <w:r w:rsidR="00927FE3">
          <w:rPr>
            <w:noProof/>
            <w:webHidden/>
          </w:rPr>
        </w:r>
        <w:r w:rsidR="00927FE3">
          <w:rPr>
            <w:noProof/>
            <w:webHidden/>
          </w:rPr>
          <w:fldChar w:fldCharType="separate"/>
        </w:r>
        <w:r w:rsidR="00927FE3">
          <w:rPr>
            <w:noProof/>
            <w:webHidden/>
          </w:rPr>
          <w:t>21</w:t>
        </w:r>
        <w:r w:rsidR="00927FE3">
          <w:rPr>
            <w:noProof/>
            <w:webHidden/>
          </w:rPr>
          <w:fldChar w:fldCharType="end"/>
        </w:r>
      </w:hyperlink>
    </w:p>
    <w:p w:rsidR="00927FE3" w:rsidRDefault="00AC739D" w:rsidP="006E18BB">
      <w:pPr>
        <w:pStyle w:val="20"/>
        <w:rPr>
          <w:rFonts w:asciiTheme="minorHAnsi" w:eastAsiaTheme="minorEastAsia" w:hAnsiTheme="minorHAnsi" w:cstheme="minorBidi"/>
          <w:noProof/>
          <w:kern w:val="2"/>
          <w:sz w:val="21"/>
        </w:rPr>
      </w:pPr>
      <w:hyperlink w:anchor="_Toc9066414" w:history="1">
        <w:r w:rsidR="00927FE3" w:rsidRPr="00AC5660">
          <w:rPr>
            <w:rStyle w:val="a8"/>
            <w:rFonts w:ascii="Times New Roman"/>
            <w:b/>
            <w:noProof/>
          </w:rPr>
          <w:t>11.4.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空调水管支架</w:t>
        </w:r>
        <w:r w:rsidR="00927FE3">
          <w:rPr>
            <w:noProof/>
            <w:webHidden/>
          </w:rPr>
          <w:tab/>
        </w:r>
        <w:r w:rsidR="00927FE3">
          <w:rPr>
            <w:noProof/>
            <w:webHidden/>
          </w:rPr>
          <w:fldChar w:fldCharType="begin"/>
        </w:r>
        <w:r w:rsidR="00927FE3">
          <w:rPr>
            <w:noProof/>
            <w:webHidden/>
          </w:rPr>
          <w:instrText xml:space="preserve"> PAGEREF _Toc9066414 \h </w:instrText>
        </w:r>
        <w:r w:rsidR="00927FE3">
          <w:rPr>
            <w:noProof/>
            <w:webHidden/>
          </w:rPr>
        </w:r>
        <w:r w:rsidR="00927FE3">
          <w:rPr>
            <w:noProof/>
            <w:webHidden/>
          </w:rPr>
          <w:fldChar w:fldCharType="separate"/>
        </w:r>
        <w:r w:rsidR="00927FE3">
          <w:rPr>
            <w:noProof/>
            <w:webHidden/>
          </w:rPr>
          <w:t>21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16" w:history="1">
        <w:r w:rsidR="00927FE3" w:rsidRPr="00AC5660">
          <w:rPr>
            <w:rStyle w:val="a8"/>
            <w:rFonts w:ascii="Times New Roman"/>
            <w:b/>
            <w:noProof/>
          </w:rPr>
          <w:t>11.5.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能量表前后管道安装</w:t>
        </w:r>
        <w:r w:rsidR="00927FE3">
          <w:rPr>
            <w:noProof/>
            <w:webHidden/>
          </w:rPr>
          <w:tab/>
        </w:r>
        <w:r w:rsidR="00927FE3">
          <w:rPr>
            <w:noProof/>
            <w:webHidden/>
          </w:rPr>
          <w:fldChar w:fldCharType="begin"/>
        </w:r>
        <w:r w:rsidR="00927FE3">
          <w:rPr>
            <w:noProof/>
            <w:webHidden/>
          </w:rPr>
          <w:instrText xml:space="preserve"> PAGEREF _Toc9066416 \h </w:instrText>
        </w:r>
        <w:r w:rsidR="00927FE3">
          <w:rPr>
            <w:noProof/>
            <w:webHidden/>
          </w:rPr>
        </w:r>
        <w:r w:rsidR="00927FE3">
          <w:rPr>
            <w:noProof/>
            <w:webHidden/>
          </w:rPr>
          <w:fldChar w:fldCharType="separate"/>
        </w:r>
        <w:r w:rsidR="00927FE3">
          <w:rPr>
            <w:noProof/>
            <w:webHidden/>
          </w:rPr>
          <w:t>22</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17" w:history="1">
        <w:r w:rsidR="00927FE3" w:rsidRPr="00AC5660">
          <w:rPr>
            <w:rStyle w:val="a8"/>
            <w:rFonts w:ascii="Times New Roman"/>
            <w:b/>
            <w:noProof/>
          </w:rPr>
          <w:t>12.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给排水工程</w:t>
        </w:r>
        <w:r w:rsidR="00927FE3">
          <w:rPr>
            <w:noProof/>
            <w:webHidden/>
          </w:rPr>
          <w:tab/>
        </w:r>
        <w:r w:rsidR="00927FE3">
          <w:rPr>
            <w:noProof/>
            <w:webHidden/>
          </w:rPr>
          <w:fldChar w:fldCharType="begin"/>
        </w:r>
        <w:r w:rsidR="00927FE3">
          <w:rPr>
            <w:noProof/>
            <w:webHidden/>
          </w:rPr>
          <w:instrText xml:space="preserve"> PAGEREF _Toc9066417 \h </w:instrText>
        </w:r>
        <w:r w:rsidR="00927FE3">
          <w:rPr>
            <w:noProof/>
            <w:webHidden/>
          </w:rPr>
        </w:r>
        <w:r w:rsidR="00927FE3">
          <w:rPr>
            <w:noProof/>
            <w:webHidden/>
          </w:rPr>
          <w:fldChar w:fldCharType="separate"/>
        </w:r>
        <w:r w:rsidR="00927FE3">
          <w:rPr>
            <w:noProof/>
            <w:webHidden/>
          </w:rPr>
          <w:t>22</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18" w:history="1">
        <w:r w:rsidR="00927FE3" w:rsidRPr="00AC5660">
          <w:rPr>
            <w:rStyle w:val="a8"/>
            <w:rFonts w:ascii="Times New Roman"/>
            <w:b/>
            <w:noProof/>
          </w:rPr>
          <w:t>12.1.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管道支架间距（PVC管道支架）</w:t>
        </w:r>
        <w:r w:rsidR="00927FE3">
          <w:rPr>
            <w:noProof/>
            <w:webHidden/>
          </w:rPr>
          <w:tab/>
        </w:r>
        <w:r w:rsidR="00927FE3">
          <w:rPr>
            <w:noProof/>
            <w:webHidden/>
          </w:rPr>
          <w:fldChar w:fldCharType="begin"/>
        </w:r>
        <w:r w:rsidR="00927FE3">
          <w:rPr>
            <w:noProof/>
            <w:webHidden/>
          </w:rPr>
          <w:instrText xml:space="preserve"> PAGEREF _Toc9066418 \h </w:instrText>
        </w:r>
        <w:r w:rsidR="00927FE3">
          <w:rPr>
            <w:noProof/>
            <w:webHidden/>
          </w:rPr>
        </w:r>
        <w:r w:rsidR="00927FE3">
          <w:rPr>
            <w:noProof/>
            <w:webHidden/>
          </w:rPr>
          <w:fldChar w:fldCharType="separate"/>
        </w:r>
        <w:r w:rsidR="00927FE3">
          <w:rPr>
            <w:noProof/>
            <w:webHidden/>
          </w:rPr>
          <w:t>22</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19" w:history="1">
        <w:r w:rsidR="00927FE3" w:rsidRPr="00AC5660">
          <w:rPr>
            <w:rStyle w:val="a8"/>
            <w:rFonts w:ascii="Times New Roman"/>
            <w:b/>
            <w:noProof/>
          </w:rPr>
          <w:t>12.2.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钢管管道支架</w:t>
        </w:r>
        <w:r w:rsidR="00927FE3">
          <w:rPr>
            <w:noProof/>
            <w:webHidden/>
          </w:rPr>
          <w:tab/>
        </w:r>
        <w:r w:rsidR="00927FE3">
          <w:rPr>
            <w:noProof/>
            <w:webHidden/>
          </w:rPr>
          <w:fldChar w:fldCharType="begin"/>
        </w:r>
        <w:r w:rsidR="00927FE3">
          <w:rPr>
            <w:noProof/>
            <w:webHidden/>
          </w:rPr>
          <w:instrText xml:space="preserve"> PAGEREF _Toc9066419 \h </w:instrText>
        </w:r>
        <w:r w:rsidR="00927FE3">
          <w:rPr>
            <w:noProof/>
            <w:webHidden/>
          </w:rPr>
        </w:r>
        <w:r w:rsidR="00927FE3">
          <w:rPr>
            <w:noProof/>
            <w:webHidden/>
          </w:rPr>
          <w:fldChar w:fldCharType="separate"/>
        </w:r>
        <w:r w:rsidR="00927FE3">
          <w:rPr>
            <w:noProof/>
            <w:webHidden/>
          </w:rPr>
          <w:t>22</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20" w:history="1">
        <w:r w:rsidR="00927FE3" w:rsidRPr="00AC5660">
          <w:rPr>
            <w:rStyle w:val="a8"/>
            <w:rFonts w:ascii="Times New Roman"/>
            <w:b/>
            <w:noProof/>
          </w:rPr>
          <w:t>12.3.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铜管管道支架</w:t>
        </w:r>
        <w:r w:rsidR="00927FE3">
          <w:rPr>
            <w:noProof/>
            <w:webHidden/>
          </w:rPr>
          <w:tab/>
        </w:r>
        <w:r w:rsidR="00927FE3">
          <w:rPr>
            <w:noProof/>
            <w:webHidden/>
          </w:rPr>
          <w:fldChar w:fldCharType="begin"/>
        </w:r>
        <w:r w:rsidR="00927FE3">
          <w:rPr>
            <w:noProof/>
            <w:webHidden/>
          </w:rPr>
          <w:instrText xml:space="preserve"> PAGEREF _Toc9066420 \h </w:instrText>
        </w:r>
        <w:r w:rsidR="00927FE3">
          <w:rPr>
            <w:noProof/>
            <w:webHidden/>
          </w:rPr>
        </w:r>
        <w:r w:rsidR="00927FE3">
          <w:rPr>
            <w:noProof/>
            <w:webHidden/>
          </w:rPr>
          <w:fldChar w:fldCharType="separate"/>
        </w:r>
        <w:r w:rsidR="00927FE3">
          <w:rPr>
            <w:noProof/>
            <w:webHidden/>
          </w:rPr>
          <w:t>22</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31" w:history="1">
        <w:r w:rsidR="00927FE3" w:rsidRPr="00AC5660">
          <w:rPr>
            <w:rStyle w:val="a8"/>
            <w:rFonts w:ascii="Times New Roman"/>
            <w:b/>
            <w:noProof/>
          </w:rPr>
          <w:t>13.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消防工程</w:t>
        </w:r>
        <w:r w:rsidR="00927FE3">
          <w:rPr>
            <w:noProof/>
            <w:webHidden/>
          </w:rPr>
          <w:tab/>
        </w:r>
        <w:r w:rsidR="00927FE3">
          <w:rPr>
            <w:noProof/>
            <w:webHidden/>
          </w:rPr>
          <w:fldChar w:fldCharType="begin"/>
        </w:r>
        <w:r w:rsidR="00927FE3">
          <w:rPr>
            <w:noProof/>
            <w:webHidden/>
          </w:rPr>
          <w:instrText xml:space="preserve"> PAGEREF _Toc9066431 \h </w:instrText>
        </w:r>
        <w:r w:rsidR="00927FE3">
          <w:rPr>
            <w:noProof/>
            <w:webHidden/>
          </w:rPr>
        </w:r>
        <w:r w:rsidR="00927FE3">
          <w:rPr>
            <w:noProof/>
            <w:webHidden/>
          </w:rPr>
          <w:fldChar w:fldCharType="separate"/>
        </w:r>
        <w:r w:rsidR="00927FE3">
          <w:rPr>
            <w:noProof/>
            <w:webHidden/>
          </w:rPr>
          <w:t>23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32" w:history="1">
        <w:r w:rsidR="00927FE3" w:rsidRPr="00AC5660">
          <w:rPr>
            <w:rStyle w:val="a8"/>
            <w:rFonts w:ascii="Times New Roman"/>
            <w:b/>
            <w:noProof/>
          </w:rPr>
          <w:t>13.1.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消防管道支架</w:t>
        </w:r>
        <w:r w:rsidR="00927FE3">
          <w:rPr>
            <w:noProof/>
            <w:webHidden/>
          </w:rPr>
          <w:tab/>
        </w:r>
        <w:r w:rsidR="00927FE3">
          <w:rPr>
            <w:noProof/>
            <w:webHidden/>
          </w:rPr>
          <w:fldChar w:fldCharType="begin"/>
        </w:r>
        <w:r w:rsidR="00927FE3">
          <w:rPr>
            <w:noProof/>
            <w:webHidden/>
          </w:rPr>
          <w:instrText xml:space="preserve"> PAGEREF _Toc9066432 \h </w:instrText>
        </w:r>
        <w:r w:rsidR="00927FE3">
          <w:rPr>
            <w:noProof/>
            <w:webHidden/>
          </w:rPr>
        </w:r>
        <w:r w:rsidR="00927FE3">
          <w:rPr>
            <w:noProof/>
            <w:webHidden/>
          </w:rPr>
          <w:fldChar w:fldCharType="separate"/>
        </w:r>
        <w:r w:rsidR="00927FE3">
          <w:rPr>
            <w:noProof/>
            <w:webHidden/>
          </w:rPr>
          <w:t>23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33" w:history="1">
        <w:r w:rsidR="00927FE3" w:rsidRPr="00AC5660">
          <w:rPr>
            <w:rStyle w:val="a8"/>
            <w:rFonts w:ascii="Times New Roman"/>
            <w:b/>
            <w:noProof/>
          </w:rPr>
          <w:t>13.2.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室内消火栓安装</w:t>
        </w:r>
        <w:r w:rsidR="00927FE3">
          <w:rPr>
            <w:noProof/>
            <w:webHidden/>
          </w:rPr>
          <w:tab/>
        </w:r>
        <w:r w:rsidR="00927FE3">
          <w:rPr>
            <w:noProof/>
            <w:webHidden/>
          </w:rPr>
          <w:fldChar w:fldCharType="begin"/>
        </w:r>
        <w:r w:rsidR="00927FE3">
          <w:rPr>
            <w:noProof/>
            <w:webHidden/>
          </w:rPr>
          <w:instrText xml:space="preserve"> PAGEREF _Toc9066433 \h </w:instrText>
        </w:r>
        <w:r w:rsidR="00927FE3">
          <w:rPr>
            <w:noProof/>
            <w:webHidden/>
          </w:rPr>
        </w:r>
        <w:r w:rsidR="00927FE3">
          <w:rPr>
            <w:noProof/>
            <w:webHidden/>
          </w:rPr>
          <w:fldChar w:fldCharType="separate"/>
        </w:r>
        <w:r w:rsidR="00927FE3">
          <w:rPr>
            <w:noProof/>
            <w:webHidden/>
          </w:rPr>
          <w:t>23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34" w:history="1">
        <w:r w:rsidR="00927FE3" w:rsidRPr="00AC5660">
          <w:rPr>
            <w:rStyle w:val="a8"/>
            <w:rFonts w:ascii="Times New Roman"/>
            <w:b/>
            <w:noProof/>
          </w:rPr>
          <w:t>13.3.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喷头距顶板间距</w:t>
        </w:r>
        <w:r w:rsidR="00927FE3">
          <w:rPr>
            <w:noProof/>
            <w:webHidden/>
          </w:rPr>
          <w:tab/>
        </w:r>
        <w:r w:rsidR="00927FE3">
          <w:rPr>
            <w:noProof/>
            <w:webHidden/>
          </w:rPr>
          <w:fldChar w:fldCharType="begin"/>
        </w:r>
        <w:r w:rsidR="00927FE3">
          <w:rPr>
            <w:noProof/>
            <w:webHidden/>
          </w:rPr>
          <w:instrText xml:space="preserve"> PAGEREF _Toc9066434 \h </w:instrText>
        </w:r>
        <w:r w:rsidR="00927FE3">
          <w:rPr>
            <w:noProof/>
            <w:webHidden/>
          </w:rPr>
        </w:r>
        <w:r w:rsidR="00927FE3">
          <w:rPr>
            <w:noProof/>
            <w:webHidden/>
          </w:rPr>
          <w:fldChar w:fldCharType="separate"/>
        </w:r>
        <w:r w:rsidR="00927FE3">
          <w:rPr>
            <w:noProof/>
            <w:webHidden/>
          </w:rPr>
          <w:t>24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35" w:history="1">
        <w:r w:rsidR="00927FE3" w:rsidRPr="00AC5660">
          <w:rPr>
            <w:rStyle w:val="a8"/>
            <w:rFonts w:ascii="Times New Roman"/>
            <w:b/>
            <w:noProof/>
          </w:rPr>
          <w:t>13.4.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消防探测器</w:t>
        </w:r>
        <w:r w:rsidR="00927FE3">
          <w:rPr>
            <w:noProof/>
            <w:webHidden/>
          </w:rPr>
          <w:tab/>
        </w:r>
        <w:r w:rsidR="00927FE3">
          <w:rPr>
            <w:noProof/>
            <w:webHidden/>
          </w:rPr>
          <w:fldChar w:fldCharType="begin"/>
        </w:r>
        <w:r w:rsidR="00927FE3">
          <w:rPr>
            <w:noProof/>
            <w:webHidden/>
          </w:rPr>
          <w:instrText xml:space="preserve"> PAGEREF _Toc9066435 \h </w:instrText>
        </w:r>
        <w:r w:rsidR="00927FE3">
          <w:rPr>
            <w:noProof/>
            <w:webHidden/>
          </w:rPr>
        </w:r>
        <w:r w:rsidR="00927FE3">
          <w:rPr>
            <w:noProof/>
            <w:webHidden/>
          </w:rPr>
          <w:fldChar w:fldCharType="separate"/>
        </w:r>
        <w:r w:rsidR="00927FE3">
          <w:rPr>
            <w:noProof/>
            <w:webHidden/>
          </w:rPr>
          <w:t>24</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36" w:history="1">
        <w:r w:rsidR="00927FE3" w:rsidRPr="00AC5660">
          <w:rPr>
            <w:rStyle w:val="a8"/>
            <w:rFonts w:ascii="Times New Roman"/>
            <w:b/>
            <w:noProof/>
          </w:rPr>
          <w:t>14.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电气工程</w:t>
        </w:r>
        <w:r w:rsidR="00927FE3">
          <w:rPr>
            <w:noProof/>
            <w:webHidden/>
          </w:rPr>
          <w:tab/>
        </w:r>
        <w:r w:rsidR="00927FE3">
          <w:rPr>
            <w:noProof/>
            <w:webHidden/>
          </w:rPr>
          <w:fldChar w:fldCharType="begin"/>
        </w:r>
        <w:r w:rsidR="00927FE3">
          <w:rPr>
            <w:noProof/>
            <w:webHidden/>
          </w:rPr>
          <w:instrText xml:space="preserve"> PAGEREF _Toc9066436 \h </w:instrText>
        </w:r>
        <w:r w:rsidR="00927FE3">
          <w:rPr>
            <w:noProof/>
            <w:webHidden/>
          </w:rPr>
        </w:r>
        <w:r w:rsidR="00927FE3">
          <w:rPr>
            <w:noProof/>
            <w:webHidden/>
          </w:rPr>
          <w:fldChar w:fldCharType="separate"/>
        </w:r>
        <w:r w:rsidR="00927FE3">
          <w:rPr>
            <w:noProof/>
            <w:webHidden/>
          </w:rPr>
          <w:t>24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37" w:history="1">
        <w:r w:rsidR="00927FE3" w:rsidRPr="00AC5660">
          <w:rPr>
            <w:rStyle w:val="a8"/>
            <w:rFonts w:ascii="Times New Roman"/>
            <w:b/>
            <w:noProof/>
          </w:rPr>
          <w:t>14.1.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钢制接地焊接</w:t>
        </w:r>
        <w:r w:rsidR="00927FE3">
          <w:rPr>
            <w:noProof/>
            <w:webHidden/>
          </w:rPr>
          <w:tab/>
        </w:r>
        <w:r w:rsidR="00927FE3">
          <w:rPr>
            <w:noProof/>
            <w:webHidden/>
          </w:rPr>
          <w:fldChar w:fldCharType="begin"/>
        </w:r>
        <w:r w:rsidR="00927FE3">
          <w:rPr>
            <w:noProof/>
            <w:webHidden/>
          </w:rPr>
          <w:instrText xml:space="preserve"> PAGEREF _Toc9066437 \h </w:instrText>
        </w:r>
        <w:r w:rsidR="00927FE3">
          <w:rPr>
            <w:noProof/>
            <w:webHidden/>
          </w:rPr>
        </w:r>
        <w:r w:rsidR="00927FE3">
          <w:rPr>
            <w:noProof/>
            <w:webHidden/>
          </w:rPr>
          <w:fldChar w:fldCharType="separate"/>
        </w:r>
        <w:r w:rsidR="00927FE3">
          <w:rPr>
            <w:noProof/>
            <w:webHidden/>
          </w:rPr>
          <w:t>24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38" w:history="1">
        <w:r w:rsidR="00927FE3" w:rsidRPr="00AC5660">
          <w:rPr>
            <w:rStyle w:val="a8"/>
            <w:rFonts w:ascii="Times New Roman"/>
            <w:b/>
            <w:noProof/>
          </w:rPr>
          <w:t>14.2.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避雷针、带安装</w:t>
        </w:r>
        <w:r w:rsidR="00927FE3">
          <w:rPr>
            <w:noProof/>
            <w:webHidden/>
          </w:rPr>
          <w:tab/>
        </w:r>
        <w:r w:rsidR="00927FE3">
          <w:rPr>
            <w:noProof/>
            <w:webHidden/>
          </w:rPr>
          <w:fldChar w:fldCharType="begin"/>
        </w:r>
        <w:r w:rsidR="00927FE3">
          <w:rPr>
            <w:noProof/>
            <w:webHidden/>
          </w:rPr>
          <w:instrText xml:space="preserve"> PAGEREF _Toc9066438 \h </w:instrText>
        </w:r>
        <w:r w:rsidR="00927FE3">
          <w:rPr>
            <w:noProof/>
            <w:webHidden/>
          </w:rPr>
        </w:r>
        <w:r w:rsidR="00927FE3">
          <w:rPr>
            <w:noProof/>
            <w:webHidden/>
          </w:rPr>
          <w:fldChar w:fldCharType="separate"/>
        </w:r>
        <w:r w:rsidR="00927FE3">
          <w:rPr>
            <w:noProof/>
            <w:webHidden/>
          </w:rPr>
          <w:t>25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39" w:history="1">
        <w:r w:rsidR="00927FE3" w:rsidRPr="00AC5660">
          <w:rPr>
            <w:rStyle w:val="a8"/>
            <w:rFonts w:ascii="Times New Roman"/>
            <w:b/>
            <w:noProof/>
          </w:rPr>
          <w:t>14.3.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金属、非金属柔性导管敷设</w:t>
        </w:r>
        <w:r w:rsidR="00927FE3">
          <w:rPr>
            <w:noProof/>
            <w:webHidden/>
          </w:rPr>
          <w:tab/>
        </w:r>
        <w:r w:rsidR="00927FE3">
          <w:rPr>
            <w:noProof/>
            <w:webHidden/>
          </w:rPr>
          <w:fldChar w:fldCharType="begin"/>
        </w:r>
        <w:r w:rsidR="00927FE3">
          <w:rPr>
            <w:noProof/>
            <w:webHidden/>
          </w:rPr>
          <w:instrText xml:space="preserve"> PAGEREF _Toc9066439 \h </w:instrText>
        </w:r>
        <w:r w:rsidR="00927FE3">
          <w:rPr>
            <w:noProof/>
            <w:webHidden/>
          </w:rPr>
        </w:r>
        <w:r w:rsidR="00927FE3">
          <w:rPr>
            <w:noProof/>
            <w:webHidden/>
          </w:rPr>
          <w:fldChar w:fldCharType="separate"/>
        </w:r>
        <w:r w:rsidR="00927FE3">
          <w:rPr>
            <w:noProof/>
            <w:webHidden/>
          </w:rPr>
          <w:t>25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40" w:history="1">
        <w:r w:rsidR="00927FE3" w:rsidRPr="00AC5660">
          <w:rPr>
            <w:rStyle w:val="a8"/>
            <w:rFonts w:ascii="Times New Roman"/>
            <w:b/>
            <w:noProof/>
          </w:rPr>
          <w:t>14.4.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线槽安装</w:t>
        </w:r>
        <w:r w:rsidR="00927FE3">
          <w:rPr>
            <w:noProof/>
            <w:webHidden/>
          </w:rPr>
          <w:tab/>
        </w:r>
        <w:r w:rsidR="00927FE3">
          <w:rPr>
            <w:noProof/>
            <w:webHidden/>
          </w:rPr>
          <w:fldChar w:fldCharType="begin"/>
        </w:r>
        <w:r w:rsidR="00927FE3">
          <w:rPr>
            <w:noProof/>
            <w:webHidden/>
          </w:rPr>
          <w:instrText xml:space="preserve"> PAGEREF _Toc9066440 \h </w:instrText>
        </w:r>
        <w:r w:rsidR="00927FE3">
          <w:rPr>
            <w:noProof/>
            <w:webHidden/>
          </w:rPr>
        </w:r>
        <w:r w:rsidR="00927FE3">
          <w:rPr>
            <w:noProof/>
            <w:webHidden/>
          </w:rPr>
          <w:fldChar w:fldCharType="separate"/>
        </w:r>
        <w:r w:rsidR="00927FE3">
          <w:rPr>
            <w:noProof/>
            <w:webHidden/>
          </w:rPr>
          <w:t>25</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41" w:history="1">
        <w:r w:rsidR="00927FE3" w:rsidRPr="00AC5660">
          <w:rPr>
            <w:rStyle w:val="a8"/>
            <w:rFonts w:ascii="Times New Roman"/>
            <w:b/>
            <w:noProof/>
          </w:rPr>
          <w:t>15.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材料工程（机电）</w:t>
        </w:r>
        <w:r w:rsidR="00927FE3">
          <w:rPr>
            <w:noProof/>
            <w:webHidden/>
          </w:rPr>
          <w:tab/>
        </w:r>
        <w:r w:rsidR="00927FE3">
          <w:rPr>
            <w:noProof/>
            <w:webHidden/>
          </w:rPr>
          <w:fldChar w:fldCharType="begin"/>
        </w:r>
        <w:r w:rsidR="00927FE3">
          <w:rPr>
            <w:noProof/>
            <w:webHidden/>
          </w:rPr>
          <w:instrText xml:space="preserve"> PAGEREF _Toc9066441 \h </w:instrText>
        </w:r>
        <w:r w:rsidR="00927FE3">
          <w:rPr>
            <w:noProof/>
            <w:webHidden/>
          </w:rPr>
        </w:r>
        <w:r w:rsidR="00927FE3">
          <w:rPr>
            <w:noProof/>
            <w:webHidden/>
          </w:rPr>
          <w:fldChar w:fldCharType="separate"/>
        </w:r>
        <w:r w:rsidR="00927FE3">
          <w:rPr>
            <w:noProof/>
            <w:webHidden/>
          </w:rPr>
          <w:t>26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42" w:history="1">
        <w:r w:rsidR="00927FE3" w:rsidRPr="00AC5660">
          <w:rPr>
            <w:rStyle w:val="a8"/>
            <w:rFonts w:ascii="Times New Roman"/>
            <w:b/>
            <w:noProof/>
          </w:rPr>
          <w:t>15.1.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金属风管材料厚度</w:t>
        </w:r>
        <w:r w:rsidR="00927FE3">
          <w:rPr>
            <w:noProof/>
            <w:webHidden/>
          </w:rPr>
          <w:tab/>
        </w:r>
        <w:r w:rsidR="00927FE3">
          <w:rPr>
            <w:noProof/>
            <w:webHidden/>
          </w:rPr>
          <w:fldChar w:fldCharType="begin"/>
        </w:r>
        <w:r w:rsidR="00927FE3">
          <w:rPr>
            <w:noProof/>
            <w:webHidden/>
          </w:rPr>
          <w:instrText xml:space="preserve"> PAGEREF _Toc9066442 \h </w:instrText>
        </w:r>
        <w:r w:rsidR="00927FE3">
          <w:rPr>
            <w:noProof/>
            <w:webHidden/>
          </w:rPr>
        </w:r>
        <w:r w:rsidR="00927FE3">
          <w:rPr>
            <w:noProof/>
            <w:webHidden/>
          </w:rPr>
          <w:fldChar w:fldCharType="separate"/>
        </w:r>
        <w:r w:rsidR="00927FE3">
          <w:rPr>
            <w:noProof/>
            <w:webHidden/>
          </w:rPr>
          <w:t>26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43" w:history="1">
        <w:r w:rsidR="00927FE3" w:rsidRPr="00AC5660">
          <w:rPr>
            <w:rStyle w:val="a8"/>
            <w:rFonts w:ascii="Times New Roman"/>
            <w:b/>
            <w:noProof/>
          </w:rPr>
          <w:t>15.2.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管道材料检查</w:t>
        </w:r>
        <w:r w:rsidR="00927FE3">
          <w:rPr>
            <w:noProof/>
            <w:webHidden/>
          </w:rPr>
          <w:tab/>
        </w:r>
        <w:r w:rsidR="00927FE3">
          <w:rPr>
            <w:noProof/>
            <w:webHidden/>
          </w:rPr>
          <w:fldChar w:fldCharType="begin"/>
        </w:r>
        <w:r w:rsidR="00927FE3">
          <w:rPr>
            <w:noProof/>
            <w:webHidden/>
          </w:rPr>
          <w:instrText xml:space="preserve"> PAGEREF _Toc9066443 \h </w:instrText>
        </w:r>
        <w:r w:rsidR="00927FE3">
          <w:rPr>
            <w:noProof/>
            <w:webHidden/>
          </w:rPr>
        </w:r>
        <w:r w:rsidR="00927FE3">
          <w:rPr>
            <w:noProof/>
            <w:webHidden/>
          </w:rPr>
          <w:fldChar w:fldCharType="separate"/>
        </w:r>
        <w:r w:rsidR="00927FE3">
          <w:rPr>
            <w:noProof/>
            <w:webHidden/>
          </w:rPr>
          <w:t>26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44" w:history="1">
        <w:r w:rsidR="00927FE3" w:rsidRPr="00AC5660">
          <w:rPr>
            <w:rStyle w:val="a8"/>
            <w:rFonts w:ascii="Times New Roman"/>
            <w:b/>
            <w:noProof/>
          </w:rPr>
          <w:t>15.3.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品牌符合度</w:t>
        </w:r>
        <w:r w:rsidR="00927FE3">
          <w:rPr>
            <w:noProof/>
            <w:webHidden/>
          </w:rPr>
          <w:tab/>
        </w:r>
        <w:r w:rsidR="00927FE3">
          <w:rPr>
            <w:noProof/>
            <w:webHidden/>
          </w:rPr>
          <w:fldChar w:fldCharType="begin"/>
        </w:r>
        <w:r w:rsidR="00927FE3">
          <w:rPr>
            <w:noProof/>
            <w:webHidden/>
          </w:rPr>
          <w:instrText xml:space="preserve"> PAGEREF _Toc9066444 \h </w:instrText>
        </w:r>
        <w:r w:rsidR="00927FE3">
          <w:rPr>
            <w:noProof/>
            <w:webHidden/>
          </w:rPr>
        </w:r>
        <w:r w:rsidR="00927FE3">
          <w:rPr>
            <w:noProof/>
            <w:webHidden/>
          </w:rPr>
          <w:fldChar w:fldCharType="separate"/>
        </w:r>
        <w:r w:rsidR="00927FE3">
          <w:rPr>
            <w:noProof/>
            <w:webHidden/>
          </w:rPr>
          <w:t>26</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45" w:history="1">
        <w:r w:rsidR="00927FE3" w:rsidRPr="00AC5660">
          <w:rPr>
            <w:rStyle w:val="a8"/>
            <w:rFonts w:ascii="Times New Roman"/>
            <w:b/>
            <w:noProof/>
          </w:rPr>
          <w:t>16.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园林工程（软景）</w:t>
        </w:r>
        <w:r w:rsidR="00927FE3">
          <w:rPr>
            <w:noProof/>
            <w:webHidden/>
          </w:rPr>
          <w:tab/>
        </w:r>
        <w:r w:rsidR="00927FE3">
          <w:rPr>
            <w:noProof/>
            <w:webHidden/>
          </w:rPr>
          <w:fldChar w:fldCharType="begin"/>
        </w:r>
        <w:r w:rsidR="00927FE3">
          <w:rPr>
            <w:noProof/>
            <w:webHidden/>
          </w:rPr>
          <w:instrText xml:space="preserve"> PAGEREF _Toc9066445 \h </w:instrText>
        </w:r>
        <w:r w:rsidR="00927FE3">
          <w:rPr>
            <w:noProof/>
            <w:webHidden/>
          </w:rPr>
        </w:r>
        <w:r w:rsidR="00927FE3">
          <w:rPr>
            <w:noProof/>
            <w:webHidden/>
          </w:rPr>
          <w:fldChar w:fldCharType="separate"/>
        </w:r>
        <w:r w:rsidR="00927FE3">
          <w:rPr>
            <w:noProof/>
            <w:webHidden/>
          </w:rPr>
          <w:t>26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46" w:history="1">
        <w:r w:rsidR="00927FE3" w:rsidRPr="00AC5660">
          <w:rPr>
            <w:rStyle w:val="a8"/>
            <w:rFonts w:ascii="Times New Roman"/>
            <w:b/>
            <w:noProof/>
          </w:rPr>
          <w:t>16.1.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植物规格检测</w:t>
        </w:r>
        <w:r w:rsidR="00927FE3">
          <w:rPr>
            <w:noProof/>
            <w:webHidden/>
          </w:rPr>
          <w:tab/>
        </w:r>
        <w:r w:rsidR="00927FE3">
          <w:rPr>
            <w:noProof/>
            <w:webHidden/>
          </w:rPr>
          <w:fldChar w:fldCharType="begin"/>
        </w:r>
        <w:r w:rsidR="00927FE3">
          <w:rPr>
            <w:noProof/>
            <w:webHidden/>
          </w:rPr>
          <w:instrText xml:space="preserve"> PAGEREF _Toc9066446 \h </w:instrText>
        </w:r>
        <w:r w:rsidR="00927FE3">
          <w:rPr>
            <w:noProof/>
            <w:webHidden/>
          </w:rPr>
        </w:r>
        <w:r w:rsidR="00927FE3">
          <w:rPr>
            <w:noProof/>
            <w:webHidden/>
          </w:rPr>
          <w:fldChar w:fldCharType="separate"/>
        </w:r>
        <w:r w:rsidR="00927FE3">
          <w:rPr>
            <w:noProof/>
            <w:webHidden/>
          </w:rPr>
          <w:t>26</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47" w:history="1">
        <w:r w:rsidR="00927FE3" w:rsidRPr="00AC5660">
          <w:rPr>
            <w:rStyle w:val="a8"/>
            <w:rFonts w:ascii="Times New Roman"/>
            <w:b/>
            <w:noProof/>
          </w:rPr>
          <w:t>17.</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园林工程（硬景）</w:t>
        </w:r>
        <w:r w:rsidR="00927FE3">
          <w:rPr>
            <w:noProof/>
            <w:webHidden/>
          </w:rPr>
          <w:tab/>
        </w:r>
        <w:r w:rsidR="00927FE3">
          <w:rPr>
            <w:noProof/>
            <w:webHidden/>
          </w:rPr>
          <w:fldChar w:fldCharType="begin"/>
        </w:r>
        <w:r w:rsidR="00927FE3">
          <w:rPr>
            <w:noProof/>
            <w:webHidden/>
          </w:rPr>
          <w:instrText xml:space="preserve"> PAGEREF _Toc9066447 \h </w:instrText>
        </w:r>
        <w:r w:rsidR="00927FE3">
          <w:rPr>
            <w:noProof/>
            <w:webHidden/>
          </w:rPr>
        </w:r>
        <w:r w:rsidR="00927FE3">
          <w:rPr>
            <w:noProof/>
            <w:webHidden/>
          </w:rPr>
          <w:fldChar w:fldCharType="separate"/>
        </w:r>
        <w:r w:rsidR="00927FE3">
          <w:rPr>
            <w:noProof/>
            <w:webHidden/>
          </w:rPr>
          <w:t>27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48" w:history="1">
        <w:r w:rsidR="00927FE3" w:rsidRPr="00AC5660">
          <w:rPr>
            <w:rStyle w:val="a8"/>
            <w:rFonts w:ascii="Times New Roman"/>
            <w:b/>
            <w:noProof/>
          </w:rPr>
          <w:t>17.1.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石材铺装</w:t>
        </w:r>
        <w:r w:rsidR="00927FE3">
          <w:rPr>
            <w:noProof/>
            <w:webHidden/>
          </w:rPr>
          <w:tab/>
        </w:r>
        <w:r w:rsidR="00927FE3">
          <w:rPr>
            <w:noProof/>
            <w:webHidden/>
          </w:rPr>
          <w:fldChar w:fldCharType="begin"/>
        </w:r>
        <w:r w:rsidR="00927FE3">
          <w:rPr>
            <w:noProof/>
            <w:webHidden/>
          </w:rPr>
          <w:instrText xml:space="preserve"> PAGEREF _Toc9066448 \h </w:instrText>
        </w:r>
        <w:r w:rsidR="00927FE3">
          <w:rPr>
            <w:noProof/>
            <w:webHidden/>
          </w:rPr>
        </w:r>
        <w:r w:rsidR="00927FE3">
          <w:rPr>
            <w:noProof/>
            <w:webHidden/>
          </w:rPr>
          <w:fldChar w:fldCharType="separate"/>
        </w:r>
        <w:r w:rsidR="00927FE3">
          <w:rPr>
            <w:noProof/>
            <w:webHidden/>
          </w:rPr>
          <w:t>27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49" w:history="1">
        <w:r w:rsidR="00927FE3" w:rsidRPr="00AC5660">
          <w:rPr>
            <w:rStyle w:val="a8"/>
            <w:rFonts w:ascii="Times New Roman"/>
            <w:b/>
            <w:noProof/>
          </w:rPr>
          <w:t>17.2.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自然面、劈离面石材铺装</w:t>
        </w:r>
        <w:r w:rsidR="00927FE3">
          <w:rPr>
            <w:noProof/>
            <w:webHidden/>
          </w:rPr>
          <w:tab/>
        </w:r>
        <w:r w:rsidR="00927FE3">
          <w:rPr>
            <w:noProof/>
            <w:webHidden/>
          </w:rPr>
          <w:fldChar w:fldCharType="begin"/>
        </w:r>
        <w:r w:rsidR="00927FE3">
          <w:rPr>
            <w:noProof/>
            <w:webHidden/>
          </w:rPr>
          <w:instrText xml:space="preserve"> PAGEREF _Toc9066449 \h </w:instrText>
        </w:r>
        <w:r w:rsidR="00927FE3">
          <w:rPr>
            <w:noProof/>
            <w:webHidden/>
          </w:rPr>
        </w:r>
        <w:r w:rsidR="00927FE3">
          <w:rPr>
            <w:noProof/>
            <w:webHidden/>
          </w:rPr>
          <w:fldChar w:fldCharType="separate"/>
        </w:r>
        <w:r w:rsidR="00927FE3">
          <w:rPr>
            <w:noProof/>
            <w:webHidden/>
          </w:rPr>
          <w:t>28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0" w:history="1">
        <w:r w:rsidR="00927FE3" w:rsidRPr="00AC5660">
          <w:rPr>
            <w:rStyle w:val="a8"/>
            <w:rFonts w:ascii="Times New Roman"/>
            <w:b/>
            <w:noProof/>
          </w:rPr>
          <w:t>17.3.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防腐木铺装</w:t>
        </w:r>
        <w:r w:rsidR="00927FE3">
          <w:rPr>
            <w:noProof/>
            <w:webHidden/>
          </w:rPr>
          <w:tab/>
        </w:r>
        <w:r w:rsidR="00927FE3">
          <w:rPr>
            <w:noProof/>
            <w:webHidden/>
          </w:rPr>
          <w:fldChar w:fldCharType="begin"/>
        </w:r>
        <w:r w:rsidR="00927FE3">
          <w:rPr>
            <w:noProof/>
            <w:webHidden/>
          </w:rPr>
          <w:instrText xml:space="preserve"> PAGEREF _Toc9066450 \h </w:instrText>
        </w:r>
        <w:r w:rsidR="00927FE3">
          <w:rPr>
            <w:noProof/>
            <w:webHidden/>
          </w:rPr>
        </w:r>
        <w:r w:rsidR="00927FE3">
          <w:rPr>
            <w:noProof/>
            <w:webHidden/>
          </w:rPr>
          <w:fldChar w:fldCharType="separate"/>
        </w:r>
        <w:r w:rsidR="00927FE3">
          <w:rPr>
            <w:noProof/>
            <w:webHidden/>
          </w:rPr>
          <w:t>28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1" w:history="1">
        <w:r w:rsidR="00927FE3" w:rsidRPr="00AC5660">
          <w:rPr>
            <w:rStyle w:val="a8"/>
            <w:rFonts w:ascii="Times New Roman"/>
            <w:b/>
            <w:noProof/>
          </w:rPr>
          <w:t>17.4.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侧石、路缘石安装</w:t>
        </w:r>
        <w:r w:rsidR="00927FE3">
          <w:rPr>
            <w:noProof/>
            <w:webHidden/>
          </w:rPr>
          <w:tab/>
        </w:r>
        <w:r w:rsidR="00927FE3">
          <w:rPr>
            <w:noProof/>
            <w:webHidden/>
          </w:rPr>
          <w:fldChar w:fldCharType="begin"/>
        </w:r>
        <w:r w:rsidR="00927FE3">
          <w:rPr>
            <w:noProof/>
            <w:webHidden/>
          </w:rPr>
          <w:instrText xml:space="preserve"> PAGEREF _Toc9066451 \h </w:instrText>
        </w:r>
        <w:r w:rsidR="00927FE3">
          <w:rPr>
            <w:noProof/>
            <w:webHidden/>
          </w:rPr>
        </w:r>
        <w:r w:rsidR="00927FE3">
          <w:rPr>
            <w:noProof/>
            <w:webHidden/>
          </w:rPr>
          <w:fldChar w:fldCharType="separate"/>
        </w:r>
        <w:r w:rsidR="00927FE3">
          <w:rPr>
            <w:noProof/>
            <w:webHidden/>
          </w:rPr>
          <w:t>29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2" w:history="1">
        <w:r w:rsidR="00927FE3" w:rsidRPr="00AC5660">
          <w:rPr>
            <w:rStyle w:val="a8"/>
            <w:rFonts w:ascii="Times New Roman"/>
            <w:b/>
            <w:noProof/>
          </w:rPr>
          <w:t>17.5.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铁艺、栏杆</w:t>
        </w:r>
        <w:r w:rsidR="00927FE3">
          <w:rPr>
            <w:noProof/>
            <w:webHidden/>
          </w:rPr>
          <w:tab/>
        </w:r>
        <w:r w:rsidR="00927FE3">
          <w:rPr>
            <w:noProof/>
            <w:webHidden/>
          </w:rPr>
          <w:fldChar w:fldCharType="begin"/>
        </w:r>
        <w:r w:rsidR="00927FE3">
          <w:rPr>
            <w:noProof/>
            <w:webHidden/>
          </w:rPr>
          <w:instrText xml:space="preserve"> PAGEREF _Toc9066452 \h </w:instrText>
        </w:r>
        <w:r w:rsidR="00927FE3">
          <w:rPr>
            <w:noProof/>
            <w:webHidden/>
          </w:rPr>
        </w:r>
        <w:r w:rsidR="00927FE3">
          <w:rPr>
            <w:noProof/>
            <w:webHidden/>
          </w:rPr>
          <w:fldChar w:fldCharType="separate"/>
        </w:r>
        <w:r w:rsidR="00927FE3">
          <w:rPr>
            <w:noProof/>
            <w:webHidden/>
          </w:rPr>
          <w:t>29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3" w:history="1">
        <w:r w:rsidR="00927FE3" w:rsidRPr="00AC5660">
          <w:rPr>
            <w:rStyle w:val="a8"/>
            <w:rFonts w:ascii="Times New Roman"/>
            <w:b/>
            <w:noProof/>
          </w:rPr>
          <w:t>17.6.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照明灯具指标</w:t>
        </w:r>
        <w:r w:rsidR="00927FE3">
          <w:rPr>
            <w:noProof/>
            <w:webHidden/>
          </w:rPr>
          <w:tab/>
        </w:r>
        <w:r w:rsidR="00927FE3">
          <w:rPr>
            <w:noProof/>
            <w:webHidden/>
          </w:rPr>
          <w:fldChar w:fldCharType="begin"/>
        </w:r>
        <w:r w:rsidR="00927FE3">
          <w:rPr>
            <w:noProof/>
            <w:webHidden/>
          </w:rPr>
          <w:instrText xml:space="preserve"> PAGEREF _Toc9066453 \h </w:instrText>
        </w:r>
        <w:r w:rsidR="00927FE3">
          <w:rPr>
            <w:noProof/>
            <w:webHidden/>
          </w:rPr>
        </w:r>
        <w:r w:rsidR="00927FE3">
          <w:rPr>
            <w:noProof/>
            <w:webHidden/>
          </w:rPr>
          <w:fldChar w:fldCharType="separate"/>
        </w:r>
        <w:r w:rsidR="00927FE3">
          <w:rPr>
            <w:noProof/>
            <w:webHidden/>
          </w:rPr>
          <w:t>29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4" w:history="1">
        <w:r w:rsidR="00927FE3" w:rsidRPr="00AC5660">
          <w:rPr>
            <w:rStyle w:val="a8"/>
            <w:rFonts w:ascii="Times New Roman"/>
            <w:b/>
            <w:noProof/>
          </w:rPr>
          <w:t>18.</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材料工程（园林）</w:t>
        </w:r>
        <w:r w:rsidR="00927FE3">
          <w:rPr>
            <w:noProof/>
            <w:webHidden/>
          </w:rPr>
          <w:tab/>
        </w:r>
        <w:r w:rsidR="00927FE3">
          <w:rPr>
            <w:noProof/>
            <w:webHidden/>
          </w:rPr>
          <w:fldChar w:fldCharType="begin"/>
        </w:r>
        <w:r w:rsidR="00927FE3">
          <w:rPr>
            <w:noProof/>
            <w:webHidden/>
          </w:rPr>
          <w:instrText xml:space="preserve"> PAGEREF _Toc9066454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5" w:history="1">
        <w:r w:rsidR="00927FE3" w:rsidRPr="00AC5660">
          <w:rPr>
            <w:rStyle w:val="a8"/>
            <w:rFonts w:ascii="Times New Roman"/>
            <w:b/>
            <w:noProof/>
          </w:rPr>
          <w:t>18.1.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铁艺、栏杆</w:t>
        </w:r>
        <w:r w:rsidR="00927FE3">
          <w:rPr>
            <w:noProof/>
            <w:webHidden/>
          </w:rPr>
          <w:tab/>
        </w:r>
        <w:r w:rsidR="00927FE3">
          <w:rPr>
            <w:noProof/>
            <w:webHidden/>
          </w:rPr>
          <w:fldChar w:fldCharType="begin"/>
        </w:r>
        <w:r w:rsidR="00927FE3">
          <w:rPr>
            <w:noProof/>
            <w:webHidden/>
          </w:rPr>
          <w:instrText xml:space="preserve"> PAGEREF _Toc9066455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6" w:history="1">
        <w:r w:rsidR="00927FE3" w:rsidRPr="00AC5660">
          <w:rPr>
            <w:rStyle w:val="a8"/>
            <w:rFonts w:ascii="Times New Roman"/>
            <w:b/>
            <w:noProof/>
          </w:rPr>
          <w:t>18.2.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水泥砖、建菱砖铺装</w:t>
        </w:r>
        <w:r w:rsidR="00927FE3">
          <w:rPr>
            <w:noProof/>
            <w:webHidden/>
          </w:rPr>
          <w:tab/>
        </w:r>
        <w:r w:rsidR="00927FE3">
          <w:rPr>
            <w:noProof/>
            <w:webHidden/>
          </w:rPr>
          <w:fldChar w:fldCharType="begin"/>
        </w:r>
        <w:r w:rsidR="00927FE3">
          <w:rPr>
            <w:noProof/>
            <w:webHidden/>
          </w:rPr>
          <w:instrText xml:space="preserve"> PAGEREF _Toc9066456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7" w:history="1">
        <w:r w:rsidR="00927FE3" w:rsidRPr="00AC5660">
          <w:rPr>
            <w:rStyle w:val="a8"/>
            <w:rFonts w:ascii="Times New Roman"/>
            <w:b/>
            <w:noProof/>
          </w:rPr>
          <w:t>18.3.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石材铺装</w:t>
        </w:r>
        <w:r w:rsidR="00927FE3">
          <w:rPr>
            <w:noProof/>
            <w:webHidden/>
          </w:rPr>
          <w:tab/>
        </w:r>
        <w:r w:rsidR="00927FE3">
          <w:rPr>
            <w:noProof/>
            <w:webHidden/>
          </w:rPr>
          <w:fldChar w:fldCharType="begin"/>
        </w:r>
        <w:r w:rsidR="00927FE3">
          <w:rPr>
            <w:noProof/>
            <w:webHidden/>
          </w:rPr>
          <w:instrText xml:space="preserve"> PAGEREF _Toc9066457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58" w:history="1">
        <w:r w:rsidR="00927FE3" w:rsidRPr="00AC5660">
          <w:rPr>
            <w:rStyle w:val="a8"/>
            <w:rFonts w:ascii="Times New Roman"/>
            <w:b/>
            <w:noProof/>
          </w:rPr>
          <w:t>18.4.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品牌符合度</w:t>
        </w:r>
        <w:r w:rsidR="00927FE3">
          <w:rPr>
            <w:noProof/>
            <w:webHidden/>
          </w:rPr>
          <w:tab/>
        </w:r>
        <w:r w:rsidR="00927FE3">
          <w:rPr>
            <w:noProof/>
            <w:webHidden/>
          </w:rPr>
          <w:fldChar w:fldCharType="begin"/>
        </w:r>
        <w:r w:rsidR="00927FE3">
          <w:rPr>
            <w:noProof/>
            <w:webHidden/>
          </w:rPr>
          <w:instrText xml:space="preserve"> PAGEREF _Toc9066458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59" w:history="1">
        <w:r w:rsidR="00927FE3" w:rsidRPr="00AC5660">
          <w:rPr>
            <w:rStyle w:val="a8"/>
            <w:rFonts w:ascii="Times New Roman"/>
            <w:b/>
            <w:noProof/>
          </w:rPr>
          <w:t>19.</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装修工程</w:t>
        </w:r>
        <w:r w:rsidR="00927FE3">
          <w:rPr>
            <w:noProof/>
            <w:webHidden/>
          </w:rPr>
          <w:tab/>
        </w:r>
        <w:r w:rsidR="00927FE3">
          <w:rPr>
            <w:noProof/>
            <w:webHidden/>
          </w:rPr>
          <w:fldChar w:fldCharType="begin"/>
        </w:r>
        <w:r w:rsidR="00927FE3">
          <w:rPr>
            <w:noProof/>
            <w:webHidden/>
          </w:rPr>
          <w:instrText xml:space="preserve"> PAGEREF _Toc9066459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60" w:history="1">
        <w:r w:rsidR="00927FE3" w:rsidRPr="00AC5660">
          <w:rPr>
            <w:rStyle w:val="a8"/>
            <w:rFonts w:ascii="Times New Roman"/>
            <w:b/>
            <w:noProof/>
          </w:rPr>
          <w:t>19.1.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基本原则</w:t>
        </w:r>
        <w:r w:rsidR="00927FE3">
          <w:rPr>
            <w:noProof/>
            <w:webHidden/>
          </w:rPr>
          <w:tab/>
        </w:r>
        <w:r w:rsidR="00927FE3">
          <w:rPr>
            <w:noProof/>
            <w:webHidden/>
          </w:rPr>
          <w:fldChar w:fldCharType="begin"/>
        </w:r>
        <w:r w:rsidR="00927FE3">
          <w:rPr>
            <w:noProof/>
            <w:webHidden/>
          </w:rPr>
          <w:instrText xml:space="preserve"> PAGEREF _Toc9066460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61" w:history="1">
        <w:r w:rsidR="00927FE3" w:rsidRPr="00AC5660">
          <w:rPr>
            <w:rStyle w:val="a8"/>
            <w:rFonts w:ascii="Times New Roman"/>
            <w:b/>
            <w:noProof/>
          </w:rPr>
          <w:t>19.2.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吊顶工程（吊顶水平度）</w:t>
        </w:r>
        <w:r w:rsidR="00927FE3">
          <w:rPr>
            <w:noProof/>
            <w:webHidden/>
          </w:rPr>
          <w:tab/>
        </w:r>
        <w:r w:rsidR="00927FE3">
          <w:rPr>
            <w:noProof/>
            <w:webHidden/>
          </w:rPr>
          <w:fldChar w:fldCharType="begin"/>
        </w:r>
        <w:r w:rsidR="00927FE3">
          <w:rPr>
            <w:noProof/>
            <w:webHidden/>
          </w:rPr>
          <w:instrText xml:space="preserve"> PAGEREF _Toc9066461 \h </w:instrText>
        </w:r>
        <w:r w:rsidR="00927FE3">
          <w:rPr>
            <w:noProof/>
            <w:webHidden/>
          </w:rPr>
        </w:r>
        <w:r w:rsidR="00927FE3">
          <w:rPr>
            <w:noProof/>
            <w:webHidden/>
          </w:rPr>
          <w:fldChar w:fldCharType="separate"/>
        </w:r>
        <w:r w:rsidR="00927FE3">
          <w:rPr>
            <w:noProof/>
            <w:webHidden/>
          </w:rPr>
          <w:t>30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62" w:history="1">
        <w:r w:rsidR="00927FE3" w:rsidRPr="00AC5660">
          <w:rPr>
            <w:rStyle w:val="a8"/>
            <w:rFonts w:ascii="Times New Roman"/>
            <w:b/>
            <w:noProof/>
          </w:rPr>
          <w:t>19.3.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橱窗工程（安装牢固）</w:t>
        </w:r>
        <w:r w:rsidR="00927FE3">
          <w:rPr>
            <w:noProof/>
            <w:webHidden/>
          </w:rPr>
          <w:tab/>
        </w:r>
        <w:r w:rsidR="00927FE3">
          <w:rPr>
            <w:noProof/>
            <w:webHidden/>
          </w:rPr>
          <w:fldChar w:fldCharType="begin"/>
        </w:r>
        <w:r w:rsidR="00927FE3">
          <w:rPr>
            <w:noProof/>
            <w:webHidden/>
          </w:rPr>
          <w:instrText xml:space="preserve"> PAGEREF _Toc9066462 \h </w:instrText>
        </w:r>
        <w:r w:rsidR="00927FE3">
          <w:rPr>
            <w:noProof/>
            <w:webHidden/>
          </w:rPr>
        </w:r>
        <w:r w:rsidR="00927FE3">
          <w:rPr>
            <w:noProof/>
            <w:webHidden/>
          </w:rPr>
          <w:fldChar w:fldCharType="separate"/>
        </w:r>
        <w:r w:rsidR="00927FE3">
          <w:rPr>
            <w:noProof/>
            <w:webHidden/>
          </w:rPr>
          <w:t>31</w:t>
        </w:r>
        <w:r w:rsidR="00927FE3">
          <w:rPr>
            <w:noProof/>
            <w:webHidden/>
          </w:rPr>
          <w:fldChar w:fldCharType="end"/>
        </w:r>
      </w:hyperlink>
    </w:p>
    <w:p w:rsidR="00927FE3" w:rsidRDefault="00AC739D" w:rsidP="006E18BB">
      <w:pPr>
        <w:pStyle w:val="20"/>
        <w:rPr>
          <w:rFonts w:asciiTheme="minorHAnsi" w:eastAsiaTheme="minorEastAsia" w:hAnsiTheme="minorHAnsi" w:cstheme="minorBidi"/>
          <w:noProof/>
          <w:kern w:val="2"/>
          <w:sz w:val="21"/>
        </w:rPr>
      </w:pPr>
      <w:hyperlink w:anchor="_Toc9066463" w:history="1">
        <w:r w:rsidR="00927FE3" w:rsidRPr="00AC5660">
          <w:rPr>
            <w:rStyle w:val="a8"/>
            <w:rFonts w:ascii="Times New Roman"/>
            <w:b/>
            <w:noProof/>
          </w:rPr>
          <w:t>19.4.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橱窗工程（接缝高低差）</w:t>
        </w:r>
        <w:r w:rsidR="00927FE3">
          <w:rPr>
            <w:noProof/>
            <w:webHidden/>
          </w:rPr>
          <w:tab/>
        </w:r>
        <w:r w:rsidR="00927FE3">
          <w:rPr>
            <w:noProof/>
            <w:webHidden/>
          </w:rPr>
          <w:fldChar w:fldCharType="begin"/>
        </w:r>
        <w:r w:rsidR="00927FE3">
          <w:rPr>
            <w:noProof/>
            <w:webHidden/>
          </w:rPr>
          <w:instrText xml:space="preserve"> PAGEREF _Toc9066463 \h </w:instrText>
        </w:r>
        <w:r w:rsidR="00927FE3">
          <w:rPr>
            <w:noProof/>
            <w:webHidden/>
          </w:rPr>
        </w:r>
        <w:r w:rsidR="00927FE3">
          <w:rPr>
            <w:noProof/>
            <w:webHidden/>
          </w:rPr>
          <w:fldChar w:fldCharType="separate"/>
        </w:r>
        <w:r w:rsidR="00927FE3">
          <w:rPr>
            <w:noProof/>
            <w:webHidden/>
          </w:rPr>
          <w:t>31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65" w:history="1">
        <w:r w:rsidR="00927FE3" w:rsidRPr="00AC5660">
          <w:rPr>
            <w:rStyle w:val="a8"/>
            <w:rFonts w:ascii="Times New Roman"/>
            <w:b/>
            <w:noProof/>
          </w:rPr>
          <w:t>19.6.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墙面饰面砖工程（表面垂直度）</w:t>
        </w:r>
        <w:r w:rsidR="00927FE3">
          <w:rPr>
            <w:noProof/>
            <w:webHidden/>
          </w:rPr>
          <w:tab/>
        </w:r>
        <w:r w:rsidR="00927FE3">
          <w:rPr>
            <w:noProof/>
            <w:webHidden/>
          </w:rPr>
          <w:fldChar w:fldCharType="begin"/>
        </w:r>
        <w:r w:rsidR="00927FE3">
          <w:rPr>
            <w:noProof/>
            <w:webHidden/>
          </w:rPr>
          <w:instrText xml:space="preserve"> PAGEREF _Toc9066465 \h </w:instrText>
        </w:r>
        <w:r w:rsidR="00927FE3">
          <w:rPr>
            <w:noProof/>
            <w:webHidden/>
          </w:rPr>
        </w:r>
        <w:r w:rsidR="00927FE3">
          <w:rPr>
            <w:noProof/>
            <w:webHidden/>
          </w:rPr>
          <w:fldChar w:fldCharType="separate"/>
        </w:r>
        <w:r w:rsidR="00927FE3">
          <w:rPr>
            <w:noProof/>
            <w:webHidden/>
          </w:rPr>
          <w:t>31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76" w:history="1">
        <w:r w:rsidR="00927FE3" w:rsidRPr="00AC5660">
          <w:rPr>
            <w:rStyle w:val="a8"/>
            <w:rFonts w:ascii="Times New Roman"/>
            <w:b/>
            <w:noProof/>
          </w:rPr>
          <w:t>19.7.</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墙面饰面砖工程（表面平整度）</w:t>
        </w:r>
        <w:r w:rsidR="00927FE3">
          <w:rPr>
            <w:noProof/>
            <w:webHidden/>
          </w:rPr>
          <w:tab/>
        </w:r>
        <w:r w:rsidR="00927FE3">
          <w:rPr>
            <w:noProof/>
            <w:webHidden/>
          </w:rPr>
          <w:fldChar w:fldCharType="begin"/>
        </w:r>
        <w:r w:rsidR="00927FE3">
          <w:rPr>
            <w:noProof/>
            <w:webHidden/>
          </w:rPr>
          <w:instrText xml:space="preserve"> PAGEREF _Toc9066476 \h </w:instrText>
        </w:r>
        <w:r w:rsidR="00927FE3">
          <w:rPr>
            <w:noProof/>
            <w:webHidden/>
          </w:rPr>
        </w:r>
        <w:r w:rsidR="00927FE3">
          <w:rPr>
            <w:noProof/>
            <w:webHidden/>
          </w:rPr>
          <w:fldChar w:fldCharType="separate"/>
        </w:r>
        <w:r w:rsidR="00927FE3">
          <w:rPr>
            <w:noProof/>
            <w:webHidden/>
          </w:rPr>
          <w:t>32</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77" w:history="1">
        <w:r w:rsidR="00927FE3" w:rsidRPr="00AC5660">
          <w:rPr>
            <w:rStyle w:val="a8"/>
            <w:rFonts w:ascii="Times New Roman"/>
            <w:b/>
            <w:noProof/>
          </w:rPr>
          <w:t>19.8.</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墙面饰面砖工程（阴阳角方正）</w:t>
        </w:r>
        <w:r w:rsidR="00927FE3">
          <w:rPr>
            <w:noProof/>
            <w:webHidden/>
          </w:rPr>
          <w:tab/>
        </w:r>
        <w:r w:rsidR="00927FE3">
          <w:rPr>
            <w:noProof/>
            <w:webHidden/>
          </w:rPr>
          <w:fldChar w:fldCharType="begin"/>
        </w:r>
        <w:r w:rsidR="00927FE3">
          <w:rPr>
            <w:noProof/>
            <w:webHidden/>
          </w:rPr>
          <w:instrText xml:space="preserve"> PAGEREF _Toc9066477 \h </w:instrText>
        </w:r>
        <w:r w:rsidR="00927FE3">
          <w:rPr>
            <w:noProof/>
            <w:webHidden/>
          </w:rPr>
        </w:r>
        <w:r w:rsidR="00927FE3">
          <w:rPr>
            <w:noProof/>
            <w:webHidden/>
          </w:rPr>
          <w:fldChar w:fldCharType="separate"/>
        </w:r>
        <w:r w:rsidR="00927FE3">
          <w:rPr>
            <w:noProof/>
            <w:webHidden/>
          </w:rPr>
          <w:t>32</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78" w:history="1">
        <w:r w:rsidR="00927FE3" w:rsidRPr="00AC5660">
          <w:rPr>
            <w:rStyle w:val="a8"/>
            <w:rFonts w:ascii="Times New Roman"/>
            <w:b/>
            <w:noProof/>
          </w:rPr>
          <w:t>19.9.</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墙面饰面砖工程（接缝高低差）</w:t>
        </w:r>
        <w:r w:rsidR="00927FE3">
          <w:rPr>
            <w:noProof/>
            <w:webHidden/>
          </w:rPr>
          <w:tab/>
        </w:r>
        <w:r w:rsidR="00927FE3">
          <w:rPr>
            <w:noProof/>
            <w:webHidden/>
          </w:rPr>
          <w:fldChar w:fldCharType="begin"/>
        </w:r>
        <w:r w:rsidR="00927FE3">
          <w:rPr>
            <w:noProof/>
            <w:webHidden/>
          </w:rPr>
          <w:instrText xml:space="preserve"> PAGEREF _Toc9066478 \h </w:instrText>
        </w:r>
        <w:r w:rsidR="00927FE3">
          <w:rPr>
            <w:noProof/>
            <w:webHidden/>
          </w:rPr>
        </w:r>
        <w:r w:rsidR="00927FE3">
          <w:rPr>
            <w:noProof/>
            <w:webHidden/>
          </w:rPr>
          <w:fldChar w:fldCharType="separate"/>
        </w:r>
        <w:r w:rsidR="00927FE3">
          <w:rPr>
            <w:noProof/>
            <w:webHidden/>
          </w:rPr>
          <w:t>33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79" w:history="1">
        <w:r w:rsidR="00927FE3" w:rsidRPr="00AC5660">
          <w:rPr>
            <w:rStyle w:val="a8"/>
            <w:rFonts w:ascii="Times New Roman"/>
            <w:b/>
            <w:noProof/>
          </w:rPr>
          <w:t>19.10.</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墙面饰面砖工程（空鼓）</w:t>
        </w:r>
        <w:r w:rsidR="00927FE3">
          <w:rPr>
            <w:noProof/>
            <w:webHidden/>
          </w:rPr>
          <w:tab/>
        </w:r>
        <w:r w:rsidR="00927FE3">
          <w:rPr>
            <w:noProof/>
            <w:webHidden/>
          </w:rPr>
          <w:fldChar w:fldCharType="begin"/>
        </w:r>
        <w:r w:rsidR="00927FE3">
          <w:rPr>
            <w:noProof/>
            <w:webHidden/>
          </w:rPr>
          <w:instrText xml:space="preserve"> PAGEREF _Toc9066479 \h </w:instrText>
        </w:r>
        <w:r w:rsidR="00927FE3">
          <w:rPr>
            <w:noProof/>
            <w:webHidden/>
          </w:rPr>
        </w:r>
        <w:r w:rsidR="00927FE3">
          <w:rPr>
            <w:noProof/>
            <w:webHidden/>
          </w:rPr>
          <w:fldChar w:fldCharType="separate"/>
        </w:r>
        <w:r w:rsidR="00927FE3">
          <w:rPr>
            <w:noProof/>
            <w:webHidden/>
          </w:rPr>
          <w:t>33</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0" w:history="1">
        <w:r w:rsidR="00927FE3" w:rsidRPr="00AC5660">
          <w:rPr>
            <w:rStyle w:val="a8"/>
            <w:rFonts w:ascii="Times New Roman"/>
            <w:b/>
            <w:noProof/>
          </w:rPr>
          <w:t>19.11.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过道净高</w:t>
        </w:r>
        <w:r w:rsidR="00927FE3">
          <w:rPr>
            <w:noProof/>
            <w:webHidden/>
          </w:rPr>
          <w:tab/>
        </w:r>
        <w:r w:rsidR="00927FE3">
          <w:rPr>
            <w:noProof/>
            <w:webHidden/>
          </w:rPr>
          <w:fldChar w:fldCharType="begin"/>
        </w:r>
        <w:r w:rsidR="00927FE3">
          <w:rPr>
            <w:noProof/>
            <w:webHidden/>
          </w:rPr>
          <w:instrText xml:space="preserve"> PAGEREF _Toc9066480 \h </w:instrText>
        </w:r>
        <w:r w:rsidR="00927FE3">
          <w:rPr>
            <w:noProof/>
            <w:webHidden/>
          </w:rPr>
        </w:r>
        <w:r w:rsidR="00927FE3">
          <w:rPr>
            <w:noProof/>
            <w:webHidden/>
          </w:rPr>
          <w:fldChar w:fldCharType="separate"/>
        </w:r>
        <w:r w:rsidR="00927FE3">
          <w:rPr>
            <w:noProof/>
            <w:webHidden/>
          </w:rPr>
          <w:t>34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1" w:history="1">
        <w:r w:rsidR="00927FE3" w:rsidRPr="00AC5660">
          <w:rPr>
            <w:rStyle w:val="a8"/>
            <w:rFonts w:ascii="Times New Roman"/>
            <w:b/>
            <w:noProof/>
          </w:rPr>
          <w:t>19.12.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过道开间</w:t>
        </w:r>
        <w:r w:rsidR="00927FE3">
          <w:rPr>
            <w:noProof/>
            <w:webHidden/>
          </w:rPr>
          <w:tab/>
        </w:r>
        <w:r w:rsidR="00927FE3">
          <w:rPr>
            <w:noProof/>
            <w:webHidden/>
          </w:rPr>
          <w:fldChar w:fldCharType="begin"/>
        </w:r>
        <w:r w:rsidR="00927FE3">
          <w:rPr>
            <w:noProof/>
            <w:webHidden/>
          </w:rPr>
          <w:instrText xml:space="preserve"> PAGEREF _Toc9066481 \h </w:instrText>
        </w:r>
        <w:r w:rsidR="00927FE3">
          <w:rPr>
            <w:noProof/>
            <w:webHidden/>
          </w:rPr>
        </w:r>
        <w:r w:rsidR="00927FE3">
          <w:rPr>
            <w:noProof/>
            <w:webHidden/>
          </w:rPr>
          <w:fldChar w:fldCharType="separate"/>
        </w:r>
        <w:r w:rsidR="00927FE3">
          <w:rPr>
            <w:noProof/>
            <w:webHidden/>
          </w:rPr>
          <w:t>34</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2" w:history="1">
        <w:r w:rsidR="00927FE3" w:rsidRPr="00AC5660">
          <w:rPr>
            <w:rStyle w:val="a8"/>
            <w:rFonts w:ascii="Times New Roman"/>
            <w:b/>
            <w:noProof/>
          </w:rPr>
          <w:t>19.13.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地面饰面砖工程</w:t>
        </w:r>
        <w:r w:rsidR="00927FE3">
          <w:rPr>
            <w:noProof/>
            <w:webHidden/>
          </w:rPr>
          <w:tab/>
        </w:r>
        <w:r w:rsidR="00927FE3">
          <w:rPr>
            <w:noProof/>
            <w:webHidden/>
          </w:rPr>
          <w:fldChar w:fldCharType="begin"/>
        </w:r>
        <w:r w:rsidR="00927FE3">
          <w:rPr>
            <w:noProof/>
            <w:webHidden/>
          </w:rPr>
          <w:instrText xml:space="preserve"> PAGEREF _Toc9066482 \h </w:instrText>
        </w:r>
        <w:r w:rsidR="00927FE3">
          <w:rPr>
            <w:noProof/>
            <w:webHidden/>
          </w:rPr>
        </w:r>
        <w:r w:rsidR="00927FE3">
          <w:rPr>
            <w:noProof/>
            <w:webHidden/>
          </w:rPr>
          <w:fldChar w:fldCharType="separate"/>
        </w:r>
        <w:r w:rsidR="00927FE3">
          <w:rPr>
            <w:noProof/>
            <w:webHidden/>
          </w:rPr>
          <w:t>35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3" w:history="1">
        <w:r w:rsidR="00927FE3" w:rsidRPr="00AC5660">
          <w:rPr>
            <w:rStyle w:val="a8"/>
            <w:rFonts w:ascii="Times New Roman"/>
            <w:b/>
            <w:noProof/>
          </w:rPr>
          <w:t>19.14.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地面饰面砖工程（表面平整度）</w:t>
        </w:r>
        <w:r w:rsidR="00927FE3">
          <w:rPr>
            <w:noProof/>
            <w:webHidden/>
          </w:rPr>
          <w:tab/>
        </w:r>
        <w:r w:rsidR="00927FE3">
          <w:rPr>
            <w:noProof/>
            <w:webHidden/>
          </w:rPr>
          <w:fldChar w:fldCharType="begin"/>
        </w:r>
        <w:r w:rsidR="00927FE3">
          <w:rPr>
            <w:noProof/>
            <w:webHidden/>
          </w:rPr>
          <w:instrText xml:space="preserve"> PAGEREF _Toc9066483 \h </w:instrText>
        </w:r>
        <w:r w:rsidR="00927FE3">
          <w:rPr>
            <w:noProof/>
            <w:webHidden/>
          </w:rPr>
        </w:r>
        <w:r w:rsidR="00927FE3">
          <w:rPr>
            <w:noProof/>
            <w:webHidden/>
          </w:rPr>
          <w:fldChar w:fldCharType="separate"/>
        </w:r>
        <w:r w:rsidR="00927FE3">
          <w:rPr>
            <w:noProof/>
            <w:webHidden/>
          </w:rPr>
          <w:t>35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4" w:history="1">
        <w:r w:rsidR="00927FE3" w:rsidRPr="00AC5660">
          <w:rPr>
            <w:rStyle w:val="a8"/>
            <w:rFonts w:ascii="Times New Roman"/>
            <w:b/>
            <w:noProof/>
          </w:rPr>
          <w:t>19.15.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地面饰面砖工程（接缝高低差）</w:t>
        </w:r>
        <w:r w:rsidR="00927FE3">
          <w:rPr>
            <w:noProof/>
            <w:webHidden/>
          </w:rPr>
          <w:tab/>
        </w:r>
        <w:r w:rsidR="00927FE3">
          <w:rPr>
            <w:noProof/>
            <w:webHidden/>
          </w:rPr>
          <w:fldChar w:fldCharType="begin"/>
        </w:r>
        <w:r w:rsidR="00927FE3">
          <w:rPr>
            <w:noProof/>
            <w:webHidden/>
          </w:rPr>
          <w:instrText xml:space="preserve"> PAGEREF _Toc9066484 \h </w:instrText>
        </w:r>
        <w:r w:rsidR="00927FE3">
          <w:rPr>
            <w:noProof/>
            <w:webHidden/>
          </w:rPr>
        </w:r>
        <w:r w:rsidR="00927FE3">
          <w:rPr>
            <w:noProof/>
            <w:webHidden/>
          </w:rPr>
          <w:fldChar w:fldCharType="separate"/>
        </w:r>
        <w:r w:rsidR="00927FE3">
          <w:rPr>
            <w:noProof/>
            <w:webHidden/>
          </w:rPr>
          <w:t>35</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5" w:history="1">
        <w:r w:rsidR="00927FE3" w:rsidRPr="00AC5660">
          <w:rPr>
            <w:rStyle w:val="a8"/>
            <w:rFonts w:ascii="Times New Roman"/>
            <w:b/>
            <w:noProof/>
          </w:rPr>
          <w:t>19.16.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踢脚线与墙面空鼓（地面饰面砖工程）</w:t>
        </w:r>
        <w:r w:rsidR="00927FE3">
          <w:rPr>
            <w:noProof/>
            <w:webHidden/>
          </w:rPr>
          <w:tab/>
        </w:r>
        <w:r w:rsidR="00927FE3">
          <w:rPr>
            <w:noProof/>
            <w:webHidden/>
          </w:rPr>
          <w:fldChar w:fldCharType="begin"/>
        </w:r>
        <w:r w:rsidR="00927FE3">
          <w:rPr>
            <w:noProof/>
            <w:webHidden/>
          </w:rPr>
          <w:instrText xml:space="preserve"> PAGEREF _Toc9066485 \h </w:instrText>
        </w:r>
        <w:r w:rsidR="00927FE3">
          <w:rPr>
            <w:noProof/>
            <w:webHidden/>
          </w:rPr>
        </w:r>
        <w:r w:rsidR="00927FE3">
          <w:rPr>
            <w:noProof/>
            <w:webHidden/>
          </w:rPr>
          <w:fldChar w:fldCharType="separate"/>
        </w:r>
        <w:r w:rsidR="00927FE3">
          <w:rPr>
            <w:noProof/>
            <w:webHidden/>
          </w:rPr>
          <w:t>36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6" w:history="1">
        <w:r w:rsidR="00927FE3" w:rsidRPr="00AC5660">
          <w:rPr>
            <w:rStyle w:val="a8"/>
            <w:rFonts w:ascii="Times New Roman"/>
            <w:b/>
            <w:noProof/>
          </w:rPr>
          <w:t>19.17.</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地面饰面砖工程（空鼓）</w:t>
        </w:r>
        <w:r w:rsidR="00927FE3">
          <w:rPr>
            <w:noProof/>
            <w:webHidden/>
          </w:rPr>
          <w:tab/>
        </w:r>
        <w:r w:rsidR="00927FE3">
          <w:rPr>
            <w:noProof/>
            <w:webHidden/>
          </w:rPr>
          <w:fldChar w:fldCharType="begin"/>
        </w:r>
        <w:r w:rsidR="00927FE3">
          <w:rPr>
            <w:noProof/>
            <w:webHidden/>
          </w:rPr>
          <w:instrText xml:space="preserve"> PAGEREF _Toc9066486 \h </w:instrText>
        </w:r>
        <w:r w:rsidR="00927FE3">
          <w:rPr>
            <w:noProof/>
            <w:webHidden/>
          </w:rPr>
        </w:r>
        <w:r w:rsidR="00927FE3">
          <w:rPr>
            <w:noProof/>
            <w:webHidden/>
          </w:rPr>
          <w:fldChar w:fldCharType="separate"/>
        </w:r>
        <w:r w:rsidR="00927FE3">
          <w:rPr>
            <w:noProof/>
            <w:webHidden/>
          </w:rPr>
          <w:t>36</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7" w:history="1">
        <w:r w:rsidR="00927FE3" w:rsidRPr="00AC5660">
          <w:rPr>
            <w:rStyle w:val="a8"/>
            <w:rFonts w:ascii="Times New Roman"/>
            <w:b/>
            <w:noProof/>
          </w:rPr>
          <w:t>19.18.</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地面饰面砖工程（材料工程：石材厚度）</w:t>
        </w:r>
        <w:r w:rsidR="00927FE3">
          <w:rPr>
            <w:noProof/>
            <w:webHidden/>
          </w:rPr>
          <w:tab/>
        </w:r>
        <w:r w:rsidR="00927FE3">
          <w:rPr>
            <w:noProof/>
            <w:webHidden/>
          </w:rPr>
          <w:fldChar w:fldCharType="begin"/>
        </w:r>
        <w:r w:rsidR="00927FE3">
          <w:rPr>
            <w:noProof/>
            <w:webHidden/>
          </w:rPr>
          <w:instrText xml:space="preserve"> PAGEREF _Toc9066487 \h </w:instrText>
        </w:r>
        <w:r w:rsidR="00927FE3">
          <w:rPr>
            <w:noProof/>
            <w:webHidden/>
          </w:rPr>
        </w:r>
        <w:r w:rsidR="00927FE3">
          <w:rPr>
            <w:noProof/>
            <w:webHidden/>
          </w:rPr>
          <w:fldChar w:fldCharType="separate"/>
        </w:r>
        <w:r w:rsidR="00927FE3">
          <w:rPr>
            <w:noProof/>
            <w:webHidden/>
          </w:rPr>
          <w:t>37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8" w:history="1">
        <w:r w:rsidR="00927FE3" w:rsidRPr="00AC5660">
          <w:rPr>
            <w:rStyle w:val="a8"/>
            <w:rFonts w:ascii="Times New Roman"/>
            <w:b/>
            <w:noProof/>
          </w:rPr>
          <w:t>19.19.</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地面饰面砖工程（材料工程：龙骨厚度）</w:t>
        </w:r>
        <w:r w:rsidR="00927FE3">
          <w:rPr>
            <w:noProof/>
            <w:webHidden/>
          </w:rPr>
          <w:tab/>
        </w:r>
        <w:r w:rsidR="00927FE3">
          <w:rPr>
            <w:noProof/>
            <w:webHidden/>
          </w:rPr>
          <w:fldChar w:fldCharType="begin"/>
        </w:r>
        <w:r w:rsidR="00927FE3">
          <w:rPr>
            <w:noProof/>
            <w:webHidden/>
          </w:rPr>
          <w:instrText xml:space="preserve"> PAGEREF _Toc9066488 \h </w:instrText>
        </w:r>
        <w:r w:rsidR="00927FE3">
          <w:rPr>
            <w:noProof/>
            <w:webHidden/>
          </w:rPr>
        </w:r>
        <w:r w:rsidR="00927FE3">
          <w:rPr>
            <w:noProof/>
            <w:webHidden/>
          </w:rPr>
          <w:fldChar w:fldCharType="separate"/>
        </w:r>
        <w:r w:rsidR="00927FE3">
          <w:rPr>
            <w:noProof/>
            <w:webHidden/>
          </w:rPr>
          <w:t>37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89" w:history="1">
        <w:r w:rsidR="00927FE3" w:rsidRPr="00AC5660">
          <w:rPr>
            <w:rStyle w:val="a8"/>
            <w:rFonts w:ascii="Times New Roman"/>
            <w:b/>
            <w:noProof/>
          </w:rPr>
          <w:t>19.20.</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地面饰面砖工程（材料工程：品牌符合度）</w:t>
        </w:r>
        <w:r w:rsidR="00927FE3">
          <w:rPr>
            <w:noProof/>
            <w:webHidden/>
          </w:rPr>
          <w:tab/>
        </w:r>
        <w:r w:rsidR="00927FE3">
          <w:rPr>
            <w:noProof/>
            <w:webHidden/>
          </w:rPr>
          <w:fldChar w:fldCharType="begin"/>
        </w:r>
        <w:r w:rsidR="00927FE3">
          <w:rPr>
            <w:noProof/>
            <w:webHidden/>
          </w:rPr>
          <w:instrText xml:space="preserve"> PAGEREF _Toc9066489 \h </w:instrText>
        </w:r>
        <w:r w:rsidR="00927FE3">
          <w:rPr>
            <w:noProof/>
            <w:webHidden/>
          </w:rPr>
        </w:r>
        <w:r w:rsidR="00927FE3">
          <w:rPr>
            <w:noProof/>
            <w:webHidden/>
          </w:rPr>
          <w:fldChar w:fldCharType="separate"/>
        </w:r>
        <w:r w:rsidR="00927FE3">
          <w:rPr>
            <w:noProof/>
            <w:webHidden/>
          </w:rPr>
          <w:t>37</w:t>
        </w:r>
        <w:r w:rsidR="00927FE3">
          <w:rPr>
            <w:noProof/>
            <w:webHidden/>
          </w:rPr>
          <w:fldChar w:fldCharType="end"/>
        </w:r>
      </w:hyperlink>
    </w:p>
    <w:p w:rsidR="00927FE3" w:rsidRDefault="00AC739D">
      <w:pPr>
        <w:pStyle w:val="11"/>
        <w:rPr>
          <w:rFonts w:asciiTheme="minorHAnsi" w:eastAsiaTheme="minorEastAsia" w:hAnsiTheme="minorHAnsi" w:cstheme="minorBidi"/>
          <w:noProof/>
          <w:kern w:val="2"/>
          <w:sz w:val="21"/>
        </w:rPr>
      </w:pPr>
      <w:hyperlink w:anchor="_Toc9066490" w:history="1">
        <w:r w:rsidR="00927FE3" w:rsidRPr="00AC5660">
          <w:rPr>
            <w:rStyle w:val="a8"/>
            <w:rFonts w:ascii="Times New Roman"/>
            <w:b/>
            <w:noProof/>
          </w:rPr>
          <w:t>20.</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b/>
            <w:noProof/>
          </w:rPr>
          <w:t>幕墙工程</w:t>
        </w:r>
        <w:r w:rsidR="00927FE3">
          <w:rPr>
            <w:noProof/>
            <w:webHidden/>
          </w:rPr>
          <w:tab/>
        </w:r>
        <w:r w:rsidR="00927FE3">
          <w:rPr>
            <w:noProof/>
            <w:webHidden/>
          </w:rPr>
          <w:fldChar w:fldCharType="begin"/>
        </w:r>
        <w:r w:rsidR="00927FE3">
          <w:rPr>
            <w:noProof/>
            <w:webHidden/>
          </w:rPr>
          <w:instrText xml:space="preserve"> PAGEREF _Toc9066490 \h </w:instrText>
        </w:r>
        <w:r w:rsidR="00927FE3">
          <w:rPr>
            <w:noProof/>
            <w:webHidden/>
          </w:rPr>
        </w:r>
        <w:r w:rsidR="00927FE3">
          <w:rPr>
            <w:noProof/>
            <w:webHidden/>
          </w:rPr>
          <w:fldChar w:fldCharType="separate"/>
        </w:r>
        <w:r w:rsidR="00927FE3">
          <w:rPr>
            <w:noProof/>
            <w:webHidden/>
          </w:rPr>
          <w:t>37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1" w:history="1">
        <w:r w:rsidR="00927FE3" w:rsidRPr="00AC5660">
          <w:rPr>
            <w:rStyle w:val="a8"/>
            <w:rFonts w:ascii="Times New Roman" w:hAnsi="Times New Roman"/>
            <w:noProof/>
          </w:rPr>
          <w:t>20.1.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玻璃幕墙（缝宽度）</w:t>
        </w:r>
        <w:r w:rsidR="00927FE3">
          <w:rPr>
            <w:noProof/>
            <w:webHidden/>
          </w:rPr>
          <w:tab/>
        </w:r>
        <w:r w:rsidR="00927FE3">
          <w:rPr>
            <w:noProof/>
            <w:webHidden/>
          </w:rPr>
          <w:fldChar w:fldCharType="begin"/>
        </w:r>
        <w:r w:rsidR="00927FE3">
          <w:rPr>
            <w:noProof/>
            <w:webHidden/>
          </w:rPr>
          <w:instrText xml:space="preserve"> PAGEREF _Toc9066491 \h </w:instrText>
        </w:r>
        <w:r w:rsidR="00927FE3">
          <w:rPr>
            <w:noProof/>
            <w:webHidden/>
          </w:rPr>
        </w:r>
        <w:r w:rsidR="00927FE3">
          <w:rPr>
            <w:noProof/>
            <w:webHidden/>
          </w:rPr>
          <w:fldChar w:fldCharType="separate"/>
        </w:r>
        <w:r w:rsidR="00927FE3">
          <w:rPr>
            <w:noProof/>
            <w:webHidden/>
          </w:rPr>
          <w:t>37</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2" w:history="1">
        <w:r w:rsidR="00927FE3" w:rsidRPr="00AC5660">
          <w:rPr>
            <w:rStyle w:val="a8"/>
            <w:rFonts w:ascii="Times New Roman" w:hAnsi="Times New Roman"/>
            <w:noProof/>
          </w:rPr>
          <w:t>20.2.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玻璃幕墙（平整度）</w:t>
        </w:r>
        <w:r w:rsidR="00927FE3">
          <w:rPr>
            <w:noProof/>
            <w:webHidden/>
          </w:rPr>
          <w:tab/>
        </w:r>
        <w:r w:rsidR="00927FE3">
          <w:rPr>
            <w:noProof/>
            <w:webHidden/>
          </w:rPr>
          <w:fldChar w:fldCharType="begin"/>
        </w:r>
        <w:r w:rsidR="00927FE3">
          <w:rPr>
            <w:noProof/>
            <w:webHidden/>
          </w:rPr>
          <w:instrText xml:space="preserve"> PAGEREF _Toc9066492 \h </w:instrText>
        </w:r>
        <w:r w:rsidR="00927FE3">
          <w:rPr>
            <w:noProof/>
            <w:webHidden/>
          </w:rPr>
        </w:r>
        <w:r w:rsidR="00927FE3">
          <w:rPr>
            <w:noProof/>
            <w:webHidden/>
          </w:rPr>
          <w:fldChar w:fldCharType="separate"/>
        </w:r>
        <w:r w:rsidR="00927FE3">
          <w:rPr>
            <w:noProof/>
            <w:webHidden/>
          </w:rPr>
          <w:t>38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3" w:history="1">
        <w:r w:rsidR="00927FE3" w:rsidRPr="00AC5660">
          <w:rPr>
            <w:rStyle w:val="a8"/>
            <w:rFonts w:ascii="Times New Roman" w:hAnsi="Times New Roman"/>
            <w:noProof/>
          </w:rPr>
          <w:t>20.3.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玻璃幕墙（幕墙横梁水平度）</w:t>
        </w:r>
        <w:r w:rsidR="00927FE3">
          <w:rPr>
            <w:noProof/>
            <w:webHidden/>
          </w:rPr>
          <w:tab/>
        </w:r>
        <w:r w:rsidR="00927FE3">
          <w:rPr>
            <w:noProof/>
            <w:webHidden/>
          </w:rPr>
          <w:fldChar w:fldCharType="begin"/>
        </w:r>
        <w:r w:rsidR="00927FE3">
          <w:rPr>
            <w:noProof/>
            <w:webHidden/>
          </w:rPr>
          <w:instrText xml:space="preserve"> PAGEREF _Toc9066493 \h </w:instrText>
        </w:r>
        <w:r w:rsidR="00927FE3">
          <w:rPr>
            <w:noProof/>
            <w:webHidden/>
          </w:rPr>
        </w:r>
        <w:r w:rsidR="00927FE3">
          <w:rPr>
            <w:noProof/>
            <w:webHidden/>
          </w:rPr>
          <w:fldChar w:fldCharType="separate"/>
        </w:r>
        <w:r w:rsidR="00927FE3">
          <w:rPr>
            <w:noProof/>
            <w:webHidden/>
          </w:rPr>
          <w:t>38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4" w:history="1">
        <w:r w:rsidR="00927FE3" w:rsidRPr="00AC5660">
          <w:rPr>
            <w:rStyle w:val="a8"/>
            <w:rFonts w:ascii="Times New Roman" w:hAnsi="Times New Roman"/>
            <w:noProof/>
          </w:rPr>
          <w:t>20.4.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玻璃幕墙（幕墙立柱正面垂直度）</w:t>
        </w:r>
        <w:r w:rsidR="00927FE3">
          <w:rPr>
            <w:noProof/>
            <w:webHidden/>
          </w:rPr>
          <w:tab/>
        </w:r>
        <w:r w:rsidR="00927FE3">
          <w:rPr>
            <w:noProof/>
            <w:webHidden/>
          </w:rPr>
          <w:fldChar w:fldCharType="begin"/>
        </w:r>
        <w:r w:rsidR="00927FE3">
          <w:rPr>
            <w:noProof/>
            <w:webHidden/>
          </w:rPr>
          <w:instrText xml:space="preserve"> PAGEREF _Toc9066494 \h </w:instrText>
        </w:r>
        <w:r w:rsidR="00927FE3">
          <w:rPr>
            <w:noProof/>
            <w:webHidden/>
          </w:rPr>
        </w:r>
        <w:r w:rsidR="00927FE3">
          <w:rPr>
            <w:noProof/>
            <w:webHidden/>
          </w:rPr>
          <w:fldChar w:fldCharType="separate"/>
        </w:r>
        <w:r w:rsidR="00927FE3">
          <w:rPr>
            <w:noProof/>
            <w:webHidden/>
          </w:rPr>
          <w:t>38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5" w:history="1">
        <w:r w:rsidR="00927FE3" w:rsidRPr="00AC5660">
          <w:rPr>
            <w:rStyle w:val="a8"/>
            <w:rFonts w:ascii="Times New Roman" w:hAnsi="Times New Roman"/>
            <w:noProof/>
          </w:rPr>
          <w:t>20.5.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金属幕墙（拼接缝宽度偏差）</w:t>
        </w:r>
        <w:r w:rsidR="00927FE3">
          <w:rPr>
            <w:noProof/>
            <w:webHidden/>
          </w:rPr>
          <w:tab/>
        </w:r>
        <w:r w:rsidR="00927FE3">
          <w:rPr>
            <w:noProof/>
            <w:webHidden/>
          </w:rPr>
          <w:fldChar w:fldCharType="begin"/>
        </w:r>
        <w:r w:rsidR="00927FE3">
          <w:rPr>
            <w:noProof/>
            <w:webHidden/>
          </w:rPr>
          <w:instrText xml:space="preserve"> PAGEREF _Toc9066495 \h </w:instrText>
        </w:r>
        <w:r w:rsidR="00927FE3">
          <w:rPr>
            <w:noProof/>
            <w:webHidden/>
          </w:rPr>
        </w:r>
        <w:r w:rsidR="00927FE3">
          <w:rPr>
            <w:noProof/>
            <w:webHidden/>
          </w:rPr>
          <w:fldChar w:fldCharType="separate"/>
        </w:r>
        <w:r w:rsidR="00927FE3">
          <w:rPr>
            <w:noProof/>
            <w:webHidden/>
          </w:rPr>
          <w:t>38</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6" w:history="1">
        <w:r w:rsidR="00927FE3" w:rsidRPr="00AC5660">
          <w:rPr>
            <w:rStyle w:val="a8"/>
            <w:rFonts w:ascii="Times New Roman" w:hAnsi="Times New Roman"/>
            <w:noProof/>
          </w:rPr>
          <w:t>20.6.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金属幕墙（接缝高低差）</w:t>
        </w:r>
        <w:r w:rsidR="00927FE3">
          <w:rPr>
            <w:noProof/>
            <w:webHidden/>
          </w:rPr>
          <w:tab/>
        </w:r>
        <w:r w:rsidR="00927FE3">
          <w:rPr>
            <w:noProof/>
            <w:webHidden/>
          </w:rPr>
          <w:fldChar w:fldCharType="begin"/>
        </w:r>
        <w:r w:rsidR="00927FE3">
          <w:rPr>
            <w:noProof/>
            <w:webHidden/>
          </w:rPr>
          <w:instrText xml:space="preserve"> PAGEREF _Toc9066496 \h </w:instrText>
        </w:r>
        <w:r w:rsidR="00927FE3">
          <w:rPr>
            <w:noProof/>
            <w:webHidden/>
          </w:rPr>
        </w:r>
        <w:r w:rsidR="00927FE3">
          <w:rPr>
            <w:noProof/>
            <w:webHidden/>
          </w:rPr>
          <w:fldChar w:fldCharType="separate"/>
        </w:r>
        <w:r w:rsidR="00927FE3">
          <w:rPr>
            <w:noProof/>
            <w:webHidden/>
          </w:rPr>
          <w:t>39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7" w:history="1">
        <w:r w:rsidR="00927FE3" w:rsidRPr="00AC5660">
          <w:rPr>
            <w:rStyle w:val="a8"/>
            <w:rFonts w:ascii="Times New Roman" w:hAnsi="Times New Roman"/>
            <w:noProof/>
          </w:rPr>
          <w:t>20.7.</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石材幕墙（拼接缝宽度偏差）</w:t>
        </w:r>
        <w:r w:rsidR="00927FE3">
          <w:rPr>
            <w:noProof/>
            <w:webHidden/>
          </w:rPr>
          <w:tab/>
        </w:r>
        <w:r w:rsidR="00927FE3">
          <w:rPr>
            <w:noProof/>
            <w:webHidden/>
          </w:rPr>
          <w:fldChar w:fldCharType="begin"/>
        </w:r>
        <w:r w:rsidR="00927FE3">
          <w:rPr>
            <w:noProof/>
            <w:webHidden/>
          </w:rPr>
          <w:instrText xml:space="preserve"> PAGEREF _Toc9066497 \h </w:instrText>
        </w:r>
        <w:r w:rsidR="00927FE3">
          <w:rPr>
            <w:noProof/>
            <w:webHidden/>
          </w:rPr>
        </w:r>
        <w:r w:rsidR="00927FE3">
          <w:rPr>
            <w:noProof/>
            <w:webHidden/>
          </w:rPr>
          <w:fldChar w:fldCharType="separate"/>
        </w:r>
        <w:r w:rsidR="00927FE3">
          <w:rPr>
            <w:noProof/>
            <w:webHidden/>
          </w:rPr>
          <w:t>39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8" w:history="1">
        <w:r w:rsidR="00927FE3" w:rsidRPr="00AC5660">
          <w:rPr>
            <w:rStyle w:val="a8"/>
            <w:rFonts w:ascii="Times New Roman" w:hAnsi="Times New Roman"/>
            <w:noProof/>
          </w:rPr>
          <w:t>20.8.</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石材幕墙（接缝高低差）</w:t>
        </w:r>
        <w:r w:rsidR="00927FE3">
          <w:rPr>
            <w:noProof/>
            <w:webHidden/>
          </w:rPr>
          <w:tab/>
        </w:r>
        <w:r w:rsidR="00927FE3">
          <w:rPr>
            <w:noProof/>
            <w:webHidden/>
          </w:rPr>
          <w:fldChar w:fldCharType="begin"/>
        </w:r>
        <w:r w:rsidR="00927FE3">
          <w:rPr>
            <w:noProof/>
            <w:webHidden/>
          </w:rPr>
          <w:instrText xml:space="preserve"> PAGEREF _Toc9066498 \h </w:instrText>
        </w:r>
        <w:r w:rsidR="00927FE3">
          <w:rPr>
            <w:noProof/>
            <w:webHidden/>
          </w:rPr>
        </w:r>
        <w:r w:rsidR="00927FE3">
          <w:rPr>
            <w:noProof/>
            <w:webHidden/>
          </w:rPr>
          <w:fldChar w:fldCharType="separate"/>
        </w:r>
        <w:r w:rsidR="00927FE3">
          <w:rPr>
            <w:noProof/>
            <w:webHidden/>
          </w:rPr>
          <w:t>39</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499" w:history="1">
        <w:r w:rsidR="00927FE3" w:rsidRPr="00AC5660">
          <w:rPr>
            <w:rStyle w:val="a8"/>
            <w:rFonts w:ascii="Times New Roman" w:hAnsi="Times New Roman"/>
            <w:noProof/>
          </w:rPr>
          <w:t>20.9.</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石材幕墙（幕墙表面平整度）</w:t>
        </w:r>
        <w:r w:rsidR="00927FE3">
          <w:rPr>
            <w:noProof/>
            <w:webHidden/>
          </w:rPr>
          <w:tab/>
        </w:r>
        <w:r w:rsidR="00927FE3">
          <w:rPr>
            <w:noProof/>
            <w:webHidden/>
          </w:rPr>
          <w:fldChar w:fldCharType="begin"/>
        </w:r>
        <w:r w:rsidR="00927FE3">
          <w:rPr>
            <w:noProof/>
            <w:webHidden/>
          </w:rPr>
          <w:instrText xml:space="preserve"> PAGEREF _Toc9066499 \h </w:instrText>
        </w:r>
        <w:r w:rsidR="00927FE3">
          <w:rPr>
            <w:noProof/>
            <w:webHidden/>
          </w:rPr>
        </w:r>
        <w:r w:rsidR="00927FE3">
          <w:rPr>
            <w:noProof/>
            <w:webHidden/>
          </w:rPr>
          <w:fldChar w:fldCharType="separate"/>
        </w:r>
        <w:r w:rsidR="00927FE3">
          <w:rPr>
            <w:noProof/>
            <w:webHidden/>
          </w:rPr>
          <w:t>40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500" w:history="1">
        <w:r w:rsidR="00927FE3" w:rsidRPr="00AC5660">
          <w:rPr>
            <w:rStyle w:val="a8"/>
            <w:rFonts w:ascii="Times New Roman" w:hAnsi="Times New Roman"/>
            <w:noProof/>
          </w:rPr>
          <w:t>20.10.</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幕墙钢结构实测指标（防腐涂料涂层厚度）</w:t>
        </w:r>
        <w:r w:rsidR="00927FE3">
          <w:rPr>
            <w:noProof/>
            <w:webHidden/>
          </w:rPr>
          <w:tab/>
        </w:r>
        <w:r w:rsidR="00927FE3">
          <w:rPr>
            <w:noProof/>
            <w:webHidden/>
          </w:rPr>
          <w:fldChar w:fldCharType="begin"/>
        </w:r>
        <w:r w:rsidR="00927FE3">
          <w:rPr>
            <w:noProof/>
            <w:webHidden/>
          </w:rPr>
          <w:instrText xml:space="preserve"> PAGEREF _Toc9066500 \h </w:instrText>
        </w:r>
        <w:r w:rsidR="00927FE3">
          <w:rPr>
            <w:noProof/>
            <w:webHidden/>
          </w:rPr>
        </w:r>
        <w:r w:rsidR="00927FE3">
          <w:rPr>
            <w:noProof/>
            <w:webHidden/>
          </w:rPr>
          <w:fldChar w:fldCharType="separate"/>
        </w:r>
        <w:r w:rsidR="00927FE3">
          <w:rPr>
            <w:noProof/>
            <w:webHidden/>
          </w:rPr>
          <w:t>40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501" w:history="1">
        <w:r w:rsidR="00927FE3" w:rsidRPr="00AC5660">
          <w:rPr>
            <w:rStyle w:val="a8"/>
            <w:rFonts w:ascii="Times New Roman" w:hAnsi="Times New Roman"/>
            <w:noProof/>
          </w:rPr>
          <w:t>20.11.</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幕墙钢结构实测指标（装饰涂层厚度）</w:t>
        </w:r>
        <w:r w:rsidR="00927FE3">
          <w:rPr>
            <w:noProof/>
            <w:webHidden/>
          </w:rPr>
          <w:tab/>
        </w:r>
        <w:r w:rsidR="00927FE3">
          <w:rPr>
            <w:noProof/>
            <w:webHidden/>
          </w:rPr>
          <w:fldChar w:fldCharType="begin"/>
        </w:r>
        <w:r w:rsidR="00927FE3">
          <w:rPr>
            <w:noProof/>
            <w:webHidden/>
          </w:rPr>
          <w:instrText xml:space="preserve"> PAGEREF _Toc9066501 \h </w:instrText>
        </w:r>
        <w:r w:rsidR="00927FE3">
          <w:rPr>
            <w:noProof/>
            <w:webHidden/>
          </w:rPr>
        </w:r>
        <w:r w:rsidR="00927FE3">
          <w:rPr>
            <w:noProof/>
            <w:webHidden/>
          </w:rPr>
          <w:fldChar w:fldCharType="separate"/>
        </w:r>
        <w:r w:rsidR="00927FE3">
          <w:rPr>
            <w:noProof/>
            <w:webHidden/>
          </w:rPr>
          <w:t>40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502" w:history="1">
        <w:r w:rsidR="00927FE3" w:rsidRPr="00AC5660">
          <w:rPr>
            <w:rStyle w:val="a8"/>
            <w:rFonts w:ascii="Times New Roman" w:hAnsi="Times New Roman"/>
            <w:noProof/>
          </w:rPr>
          <w:t>20.12.</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幕墙钢结构实测指标（防火涂料涂层厚度）</w:t>
        </w:r>
        <w:r w:rsidR="00927FE3">
          <w:rPr>
            <w:noProof/>
            <w:webHidden/>
          </w:rPr>
          <w:tab/>
        </w:r>
        <w:r w:rsidR="00927FE3">
          <w:rPr>
            <w:noProof/>
            <w:webHidden/>
          </w:rPr>
          <w:fldChar w:fldCharType="begin"/>
        </w:r>
        <w:r w:rsidR="00927FE3">
          <w:rPr>
            <w:noProof/>
            <w:webHidden/>
          </w:rPr>
          <w:instrText xml:space="preserve"> PAGEREF _Toc9066502 \h </w:instrText>
        </w:r>
        <w:r w:rsidR="00927FE3">
          <w:rPr>
            <w:noProof/>
            <w:webHidden/>
          </w:rPr>
        </w:r>
        <w:r w:rsidR="00927FE3">
          <w:rPr>
            <w:noProof/>
            <w:webHidden/>
          </w:rPr>
          <w:fldChar w:fldCharType="separate"/>
        </w:r>
        <w:r w:rsidR="00927FE3">
          <w:rPr>
            <w:noProof/>
            <w:webHidden/>
          </w:rPr>
          <w:t>40</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503" w:history="1">
        <w:r w:rsidR="00927FE3" w:rsidRPr="00AC5660">
          <w:rPr>
            <w:rStyle w:val="a8"/>
            <w:rFonts w:ascii="Times New Roman" w:hAnsi="Times New Roman"/>
            <w:noProof/>
          </w:rPr>
          <w:t>20.13.</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材料工程（幕墙金属板）</w:t>
        </w:r>
        <w:r w:rsidR="00927FE3">
          <w:rPr>
            <w:noProof/>
            <w:webHidden/>
          </w:rPr>
          <w:tab/>
        </w:r>
        <w:r w:rsidR="00927FE3">
          <w:rPr>
            <w:noProof/>
            <w:webHidden/>
          </w:rPr>
          <w:fldChar w:fldCharType="begin"/>
        </w:r>
        <w:r w:rsidR="00927FE3">
          <w:rPr>
            <w:noProof/>
            <w:webHidden/>
          </w:rPr>
          <w:instrText xml:space="preserve"> PAGEREF _Toc9066503 \h </w:instrText>
        </w:r>
        <w:r w:rsidR="00927FE3">
          <w:rPr>
            <w:noProof/>
            <w:webHidden/>
          </w:rPr>
        </w:r>
        <w:r w:rsidR="00927FE3">
          <w:rPr>
            <w:noProof/>
            <w:webHidden/>
          </w:rPr>
          <w:fldChar w:fldCharType="separate"/>
        </w:r>
        <w:r w:rsidR="00927FE3">
          <w:rPr>
            <w:noProof/>
            <w:webHidden/>
          </w:rPr>
          <w:t>41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504" w:history="1">
        <w:r w:rsidR="00927FE3" w:rsidRPr="00AC5660">
          <w:rPr>
            <w:rStyle w:val="a8"/>
            <w:rFonts w:ascii="Times New Roman" w:hAnsi="Times New Roman"/>
            <w:noProof/>
          </w:rPr>
          <w:t>20.14.</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材料工程（幕墙铝合金型材、型钢）</w:t>
        </w:r>
        <w:r w:rsidR="00927FE3">
          <w:rPr>
            <w:noProof/>
            <w:webHidden/>
          </w:rPr>
          <w:tab/>
        </w:r>
        <w:r w:rsidR="00927FE3">
          <w:rPr>
            <w:noProof/>
            <w:webHidden/>
          </w:rPr>
          <w:fldChar w:fldCharType="begin"/>
        </w:r>
        <w:r w:rsidR="00927FE3">
          <w:rPr>
            <w:noProof/>
            <w:webHidden/>
          </w:rPr>
          <w:instrText xml:space="preserve"> PAGEREF _Toc9066504 \h </w:instrText>
        </w:r>
        <w:r w:rsidR="00927FE3">
          <w:rPr>
            <w:noProof/>
            <w:webHidden/>
          </w:rPr>
        </w:r>
        <w:r w:rsidR="00927FE3">
          <w:rPr>
            <w:noProof/>
            <w:webHidden/>
          </w:rPr>
          <w:fldChar w:fldCharType="separate"/>
        </w:r>
        <w:r w:rsidR="00927FE3">
          <w:rPr>
            <w:noProof/>
            <w:webHidden/>
          </w:rPr>
          <w:t>41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505" w:history="1">
        <w:r w:rsidR="00927FE3" w:rsidRPr="00AC5660">
          <w:rPr>
            <w:rStyle w:val="a8"/>
            <w:rFonts w:ascii="Times New Roman" w:hAnsi="Times New Roman"/>
            <w:noProof/>
          </w:rPr>
          <w:t>20.15.</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材料工程（幕墙铝板）</w:t>
        </w:r>
        <w:r w:rsidR="00927FE3">
          <w:rPr>
            <w:noProof/>
            <w:webHidden/>
          </w:rPr>
          <w:tab/>
        </w:r>
        <w:r w:rsidR="00927FE3">
          <w:rPr>
            <w:noProof/>
            <w:webHidden/>
          </w:rPr>
          <w:fldChar w:fldCharType="begin"/>
        </w:r>
        <w:r w:rsidR="00927FE3">
          <w:rPr>
            <w:noProof/>
            <w:webHidden/>
          </w:rPr>
          <w:instrText xml:space="preserve"> PAGEREF _Toc9066505 \h </w:instrText>
        </w:r>
        <w:r w:rsidR="00927FE3">
          <w:rPr>
            <w:noProof/>
            <w:webHidden/>
          </w:rPr>
        </w:r>
        <w:r w:rsidR="00927FE3">
          <w:rPr>
            <w:noProof/>
            <w:webHidden/>
          </w:rPr>
          <w:fldChar w:fldCharType="separate"/>
        </w:r>
        <w:r w:rsidR="00927FE3">
          <w:rPr>
            <w:noProof/>
            <w:webHidden/>
          </w:rPr>
          <w:t>41</w:t>
        </w:r>
        <w:r w:rsidR="00927FE3">
          <w:rPr>
            <w:noProof/>
            <w:webHidden/>
          </w:rPr>
          <w:fldChar w:fldCharType="end"/>
        </w:r>
      </w:hyperlink>
    </w:p>
    <w:p w:rsidR="00927FE3" w:rsidRDefault="00AC739D">
      <w:pPr>
        <w:pStyle w:val="20"/>
        <w:rPr>
          <w:rFonts w:asciiTheme="minorHAnsi" w:eastAsiaTheme="minorEastAsia" w:hAnsiTheme="minorHAnsi" w:cstheme="minorBidi"/>
          <w:noProof/>
          <w:kern w:val="2"/>
          <w:sz w:val="21"/>
        </w:rPr>
      </w:pPr>
      <w:hyperlink w:anchor="_Toc9066506" w:history="1">
        <w:r w:rsidR="00927FE3" w:rsidRPr="00AC5660">
          <w:rPr>
            <w:rStyle w:val="a8"/>
            <w:rFonts w:ascii="Times New Roman" w:hAnsi="Times New Roman"/>
            <w:noProof/>
          </w:rPr>
          <w:t>20.16.</w:t>
        </w:r>
        <w:r w:rsidR="00927FE3">
          <w:rPr>
            <w:rFonts w:asciiTheme="minorHAnsi" w:eastAsiaTheme="minorEastAsia" w:hAnsiTheme="minorHAnsi" w:cstheme="minorBidi"/>
            <w:noProof/>
            <w:kern w:val="2"/>
            <w:sz w:val="21"/>
          </w:rPr>
          <w:tab/>
        </w:r>
        <w:r w:rsidR="00927FE3" w:rsidRPr="00AC5660">
          <w:rPr>
            <w:rStyle w:val="a8"/>
            <w:rFonts w:asciiTheme="minorEastAsia" w:hAnsiTheme="minorEastAsia"/>
            <w:noProof/>
          </w:rPr>
          <w:t>材料工程（品牌符合度）</w:t>
        </w:r>
        <w:r w:rsidR="00927FE3">
          <w:rPr>
            <w:noProof/>
            <w:webHidden/>
          </w:rPr>
          <w:tab/>
        </w:r>
        <w:r w:rsidR="00927FE3">
          <w:rPr>
            <w:noProof/>
            <w:webHidden/>
          </w:rPr>
          <w:fldChar w:fldCharType="begin"/>
        </w:r>
        <w:r w:rsidR="00927FE3">
          <w:rPr>
            <w:noProof/>
            <w:webHidden/>
          </w:rPr>
          <w:instrText xml:space="preserve"> PAGEREF _Toc9066506 \h </w:instrText>
        </w:r>
        <w:r w:rsidR="00927FE3">
          <w:rPr>
            <w:noProof/>
            <w:webHidden/>
          </w:rPr>
        </w:r>
        <w:r w:rsidR="00927FE3">
          <w:rPr>
            <w:noProof/>
            <w:webHidden/>
          </w:rPr>
          <w:fldChar w:fldCharType="separate"/>
        </w:r>
        <w:r w:rsidR="00927FE3">
          <w:rPr>
            <w:noProof/>
            <w:webHidden/>
          </w:rPr>
          <w:t>41</w:t>
        </w:r>
        <w:r w:rsidR="00927FE3">
          <w:rPr>
            <w:noProof/>
            <w:webHidden/>
          </w:rPr>
          <w:fldChar w:fldCharType="end"/>
        </w:r>
      </w:hyperlink>
    </w:p>
    <w:p w:rsidR="004F1FFB" w:rsidRDefault="005311CD">
      <w:r>
        <w:rPr>
          <w:rFonts w:hAnsi="宋体"/>
          <w:sz w:val="18"/>
          <w:szCs w:val="18"/>
        </w:rPr>
        <w:fldChar w:fldCharType="end"/>
      </w:r>
    </w:p>
    <w:p w:rsidR="004F1FFB" w:rsidRDefault="004F1FFB">
      <w:pPr>
        <w:rPr>
          <w:b/>
          <w:color w:val="000000"/>
          <w:sz w:val="21"/>
          <w:szCs w:val="21"/>
        </w:rPr>
      </w:pPr>
    </w:p>
    <w:p w:rsidR="004F1FFB" w:rsidRDefault="004F1FFB">
      <w:pPr>
        <w:rPr>
          <w:b/>
          <w:color w:val="000000"/>
          <w:sz w:val="21"/>
          <w:szCs w:val="21"/>
        </w:rPr>
      </w:pPr>
    </w:p>
    <w:p w:rsidR="004F1FFB" w:rsidRDefault="004F1FFB">
      <w:pPr>
        <w:rPr>
          <w:b/>
          <w:color w:val="000000"/>
          <w:sz w:val="21"/>
          <w:szCs w:val="21"/>
        </w:rPr>
      </w:pPr>
    </w:p>
    <w:p w:rsidR="004F1FFB" w:rsidRDefault="004F1FFB" w:rsidP="00205B0F"/>
    <w:p w:rsidR="004F1FFB" w:rsidRDefault="004F1FFB" w:rsidP="00205B0F"/>
    <w:p w:rsidR="004F1FFB" w:rsidRDefault="004F1FFB" w:rsidP="00205B0F"/>
    <w:p w:rsidR="00D5589B" w:rsidRDefault="00D5589B" w:rsidP="00D5589B"/>
    <w:p w:rsidR="00DD5E26" w:rsidRPr="00DD5E26" w:rsidRDefault="00DD5E26" w:rsidP="00DD5E26">
      <w:pPr>
        <w:pStyle w:val="1"/>
      </w:pPr>
    </w:p>
    <w:p w:rsidR="004F1FFB" w:rsidRPr="003756E8" w:rsidRDefault="004F1FFB">
      <w:pPr>
        <w:numPr>
          <w:ilvl w:val="0"/>
          <w:numId w:val="1"/>
        </w:numPr>
        <w:outlineLvl w:val="0"/>
        <w:rPr>
          <w:rFonts w:asciiTheme="minorEastAsia" w:eastAsiaTheme="minorEastAsia" w:hAnsiTheme="minorEastAsia"/>
          <w:b/>
        </w:rPr>
      </w:pPr>
      <w:bookmarkStart w:id="0" w:name="_Toc9066354"/>
      <w:r w:rsidRPr="003756E8">
        <w:rPr>
          <w:rFonts w:asciiTheme="minorEastAsia" w:eastAsiaTheme="minorEastAsia" w:hAnsiTheme="minorEastAsia" w:hint="eastAsia"/>
          <w:b/>
        </w:rPr>
        <w:t>目的</w:t>
      </w:r>
      <w:bookmarkEnd w:id="0"/>
    </w:p>
    <w:p w:rsidR="004F1FFB" w:rsidRPr="003756E8" w:rsidRDefault="004F1FFB" w:rsidP="00ED61AC">
      <w:pPr>
        <w:numPr>
          <w:ilvl w:val="1"/>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规范工程质量实测过程中的程序、取样方法、测量操作、数据处理等具体步骤和要求。</w:t>
      </w:r>
    </w:p>
    <w:p w:rsidR="004F1FFB" w:rsidRPr="003756E8" w:rsidRDefault="004F1FFB" w:rsidP="00ED61AC">
      <w:pPr>
        <w:numPr>
          <w:ilvl w:val="1"/>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提供工程质量实测的操作方法，尽可能消除人为操作引起的偏差。</w:t>
      </w:r>
    </w:p>
    <w:p w:rsidR="004F1FFB" w:rsidRPr="003756E8" w:rsidRDefault="004F1FFB">
      <w:pPr>
        <w:numPr>
          <w:ilvl w:val="0"/>
          <w:numId w:val="1"/>
        </w:numPr>
        <w:outlineLvl w:val="0"/>
        <w:rPr>
          <w:rFonts w:asciiTheme="minorEastAsia" w:eastAsiaTheme="minorEastAsia" w:hAnsiTheme="minorEastAsia"/>
          <w:b/>
        </w:rPr>
      </w:pPr>
      <w:bookmarkStart w:id="1" w:name="_Toc9066355"/>
      <w:r w:rsidRPr="003756E8">
        <w:rPr>
          <w:rFonts w:asciiTheme="minorEastAsia" w:eastAsiaTheme="minorEastAsia" w:hAnsiTheme="minorEastAsia" w:hint="eastAsia"/>
          <w:b/>
        </w:rPr>
        <w:t>适用范围</w:t>
      </w:r>
      <w:bookmarkEnd w:id="1"/>
    </w:p>
    <w:p w:rsidR="004F1FFB" w:rsidRPr="003756E8" w:rsidRDefault="004F1FFB" w:rsidP="00D5589B">
      <w:pPr>
        <w:numPr>
          <w:ilvl w:val="1"/>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本指引适用于所有在建工程（自</w:t>
      </w:r>
      <w:r w:rsidR="00D5589B">
        <w:rPr>
          <w:rFonts w:asciiTheme="minorEastAsia" w:eastAsiaTheme="minorEastAsia" w:hAnsiTheme="minorEastAsia" w:hint="eastAsia"/>
          <w:color w:val="000000"/>
        </w:rPr>
        <w:t>入客区拆模一层</w:t>
      </w:r>
      <w:r w:rsidRPr="003756E8">
        <w:rPr>
          <w:rFonts w:asciiTheme="minorEastAsia" w:eastAsiaTheme="minorEastAsia" w:hAnsiTheme="minorEastAsia" w:hint="eastAsia"/>
          <w:color w:val="000000"/>
        </w:rPr>
        <w:t>至</w:t>
      </w:r>
      <w:r w:rsidR="00BD7415">
        <w:rPr>
          <w:rFonts w:asciiTheme="minorEastAsia" w:eastAsiaTheme="minorEastAsia" w:hAnsiTheme="minorEastAsia" w:hint="eastAsia"/>
          <w:color w:val="000000"/>
        </w:rPr>
        <w:t>竣工验收</w:t>
      </w:r>
      <w:r w:rsidRPr="003756E8">
        <w:rPr>
          <w:rFonts w:asciiTheme="minorEastAsia" w:eastAsiaTheme="minorEastAsia" w:hAnsiTheme="minorEastAsia" w:hint="eastAsia"/>
          <w:color w:val="000000"/>
        </w:rPr>
        <w:t>完成）项目。</w:t>
      </w:r>
    </w:p>
    <w:p w:rsidR="004F1FFB" w:rsidRPr="003756E8" w:rsidRDefault="004F1FFB" w:rsidP="00D5589B">
      <w:pPr>
        <w:numPr>
          <w:ilvl w:val="1"/>
          <w:numId w:val="1"/>
        </w:numPr>
        <w:rPr>
          <w:rFonts w:asciiTheme="minorEastAsia" w:eastAsiaTheme="minorEastAsia" w:hAnsiTheme="minorEastAsia"/>
          <w:b/>
        </w:rPr>
      </w:pPr>
      <w:r w:rsidRPr="003756E8">
        <w:rPr>
          <w:rFonts w:asciiTheme="minorEastAsia" w:eastAsiaTheme="minorEastAsia" w:hAnsiTheme="minorEastAsia" w:hint="eastAsia"/>
        </w:rPr>
        <w:t>各项目应根据本指引制定实体实测执行细则，明确：施工单位应按分</w:t>
      </w:r>
      <w:r w:rsidR="00D5589B">
        <w:rPr>
          <w:rFonts w:asciiTheme="minorEastAsia" w:eastAsiaTheme="minorEastAsia" w:hAnsiTheme="minorEastAsia" w:hint="eastAsia"/>
        </w:rPr>
        <w:t>层对所有实测区进行</w:t>
      </w:r>
      <w:r w:rsidRPr="003756E8">
        <w:rPr>
          <w:rFonts w:asciiTheme="minorEastAsia" w:eastAsiaTheme="minorEastAsia" w:hAnsiTheme="minorEastAsia" w:hint="eastAsia"/>
        </w:rPr>
        <w:t>100%实测实量并建立分层实测档案；监理公司对施工单位实测数据按不低于30%的比例进行复测。</w:t>
      </w:r>
    </w:p>
    <w:p w:rsidR="004F1FFB" w:rsidRPr="003756E8" w:rsidRDefault="004F1FFB">
      <w:pPr>
        <w:numPr>
          <w:ilvl w:val="0"/>
          <w:numId w:val="1"/>
        </w:numPr>
        <w:outlineLvl w:val="0"/>
        <w:rPr>
          <w:rFonts w:asciiTheme="minorEastAsia" w:eastAsiaTheme="minorEastAsia" w:hAnsiTheme="minorEastAsia"/>
          <w:b/>
        </w:rPr>
      </w:pPr>
      <w:bookmarkStart w:id="2" w:name="_Toc9066356"/>
      <w:r w:rsidRPr="003756E8">
        <w:rPr>
          <w:rFonts w:asciiTheme="minorEastAsia" w:eastAsiaTheme="minorEastAsia" w:hAnsiTheme="minorEastAsia" w:hint="eastAsia"/>
          <w:b/>
        </w:rPr>
        <w:t>取样总则</w:t>
      </w:r>
      <w:bookmarkEnd w:id="2"/>
    </w:p>
    <w:p w:rsidR="004F1FFB" w:rsidRPr="003756E8" w:rsidRDefault="004F1FFB">
      <w:pPr>
        <w:numPr>
          <w:ilvl w:val="1"/>
          <w:numId w:val="1"/>
        </w:numPr>
        <w:rPr>
          <w:rFonts w:asciiTheme="minorEastAsia" w:eastAsiaTheme="minorEastAsia" w:hAnsiTheme="minorEastAsia"/>
          <w:b/>
          <w:color w:val="000000"/>
        </w:rPr>
      </w:pPr>
      <w:r w:rsidRPr="003756E8">
        <w:rPr>
          <w:rFonts w:asciiTheme="minorEastAsia" w:eastAsiaTheme="minorEastAsia" w:hAnsiTheme="minorEastAsia" w:hint="eastAsia"/>
          <w:b/>
          <w:color w:val="000000"/>
        </w:rPr>
        <w:t>随机原则：</w:t>
      </w:r>
      <w:r w:rsidRPr="003756E8">
        <w:rPr>
          <w:rFonts w:asciiTheme="minorEastAsia" w:eastAsiaTheme="minorEastAsia" w:hAnsiTheme="minorEastAsia" w:hint="eastAsia"/>
          <w:color w:val="000000"/>
        </w:rPr>
        <w:t>各实测取样的楼栋、楼层、房间、测点等，必须结合当前各标段的施工进度，通过图纸或随机抽样事前确定。</w:t>
      </w:r>
    </w:p>
    <w:p w:rsidR="004F1FFB" w:rsidRPr="003756E8" w:rsidRDefault="004F1FFB">
      <w:pPr>
        <w:numPr>
          <w:ilvl w:val="1"/>
          <w:numId w:val="1"/>
        </w:numPr>
        <w:rPr>
          <w:rFonts w:asciiTheme="minorEastAsia" w:eastAsiaTheme="minorEastAsia" w:hAnsiTheme="minorEastAsia"/>
          <w:b/>
          <w:color w:val="000000"/>
        </w:rPr>
      </w:pPr>
      <w:r w:rsidRPr="003756E8">
        <w:rPr>
          <w:rFonts w:asciiTheme="minorEastAsia" w:eastAsiaTheme="minorEastAsia" w:hAnsiTheme="minorEastAsia" w:hint="eastAsia"/>
          <w:b/>
          <w:color w:val="000000"/>
        </w:rPr>
        <w:t>可追溯原则：</w:t>
      </w:r>
      <w:r w:rsidRPr="003756E8">
        <w:rPr>
          <w:rFonts w:asciiTheme="minorEastAsia" w:eastAsiaTheme="minorEastAsia" w:hAnsiTheme="minorEastAsia" w:hint="eastAsia"/>
          <w:color w:val="000000"/>
        </w:rPr>
        <w:t>对实测实量的各项目标段结构层或房间的具体楼栋号、</w:t>
      </w:r>
      <w:r w:rsidR="00D5589B">
        <w:rPr>
          <w:rFonts w:asciiTheme="minorEastAsia" w:eastAsiaTheme="minorEastAsia" w:hAnsiTheme="minorEastAsia" w:hint="eastAsia"/>
          <w:color w:val="000000"/>
        </w:rPr>
        <w:t>楼层等</w:t>
      </w:r>
      <w:r w:rsidRPr="003756E8">
        <w:rPr>
          <w:rFonts w:asciiTheme="minorEastAsia" w:eastAsiaTheme="minorEastAsia" w:hAnsiTheme="minorEastAsia" w:hint="eastAsia"/>
          <w:color w:val="000000"/>
        </w:rPr>
        <w:t>做好书面记录并存档。</w:t>
      </w:r>
    </w:p>
    <w:p w:rsidR="004F1FFB" w:rsidRPr="003756E8" w:rsidRDefault="004F1FFB">
      <w:pPr>
        <w:numPr>
          <w:ilvl w:val="1"/>
          <w:numId w:val="1"/>
        </w:numPr>
        <w:rPr>
          <w:rFonts w:asciiTheme="minorEastAsia" w:eastAsiaTheme="minorEastAsia" w:hAnsiTheme="minorEastAsia"/>
          <w:b/>
          <w:color w:val="000000"/>
        </w:rPr>
      </w:pPr>
      <w:r w:rsidRPr="003756E8">
        <w:rPr>
          <w:rFonts w:asciiTheme="minorEastAsia" w:eastAsiaTheme="minorEastAsia" w:hAnsiTheme="minorEastAsia" w:hint="eastAsia"/>
          <w:b/>
          <w:color w:val="000000"/>
        </w:rPr>
        <w:t>完整原则：</w:t>
      </w:r>
      <w:r w:rsidRPr="003756E8">
        <w:rPr>
          <w:rFonts w:asciiTheme="minorEastAsia" w:eastAsiaTheme="minorEastAsia" w:hAnsiTheme="minorEastAsia" w:hint="eastAsia"/>
          <w:color w:val="000000"/>
        </w:rPr>
        <w:t>同一分部工程内所有分项实测指标，根据现场情况具备条件的必须全部进行实测，不能有遗漏。</w:t>
      </w:r>
    </w:p>
    <w:p w:rsidR="004F1FFB" w:rsidRPr="003756E8" w:rsidRDefault="004F1FFB">
      <w:pPr>
        <w:numPr>
          <w:ilvl w:val="1"/>
          <w:numId w:val="1"/>
        </w:numPr>
        <w:rPr>
          <w:rFonts w:asciiTheme="minorEastAsia" w:eastAsiaTheme="minorEastAsia" w:hAnsiTheme="minorEastAsia"/>
          <w:b/>
          <w:color w:val="000000"/>
        </w:rPr>
      </w:pPr>
      <w:r w:rsidRPr="003756E8">
        <w:rPr>
          <w:rFonts w:asciiTheme="minorEastAsia" w:eastAsiaTheme="minorEastAsia" w:hAnsiTheme="minorEastAsia" w:hint="eastAsia"/>
          <w:b/>
          <w:color w:val="000000"/>
        </w:rPr>
        <w:t>效率原则：</w:t>
      </w:r>
      <w:r w:rsidRPr="003756E8">
        <w:rPr>
          <w:rFonts w:asciiTheme="minorEastAsia" w:eastAsiaTheme="minorEastAsia" w:hAnsiTheme="minorEastAsia" w:hint="eastAsia"/>
          <w:color w:val="000000"/>
        </w:rPr>
        <w:t>在选取实测</w:t>
      </w:r>
      <w:r w:rsidR="00D5589B">
        <w:rPr>
          <w:rFonts w:asciiTheme="minorEastAsia" w:eastAsiaTheme="minorEastAsia" w:hAnsiTheme="minorEastAsia" w:hint="eastAsia"/>
          <w:color w:val="000000"/>
        </w:rPr>
        <w:t>测区</w:t>
      </w:r>
      <w:r w:rsidRPr="003756E8">
        <w:rPr>
          <w:rFonts w:asciiTheme="minorEastAsia" w:eastAsiaTheme="minorEastAsia" w:hAnsiTheme="minorEastAsia" w:hint="eastAsia"/>
          <w:color w:val="000000"/>
        </w:rPr>
        <w:t>时，要充分考虑各分部分项的实测指标的可测性，使一</w:t>
      </w:r>
      <w:r w:rsidR="00D5589B">
        <w:rPr>
          <w:rFonts w:asciiTheme="minorEastAsia" w:eastAsiaTheme="minorEastAsia" w:hAnsiTheme="minorEastAsia" w:hint="eastAsia"/>
          <w:color w:val="000000"/>
        </w:rPr>
        <w:t>个测区</w:t>
      </w:r>
      <w:r w:rsidRPr="003756E8">
        <w:rPr>
          <w:rFonts w:asciiTheme="minorEastAsia" w:eastAsiaTheme="minorEastAsia" w:hAnsiTheme="minorEastAsia" w:hint="eastAsia"/>
          <w:color w:val="000000"/>
        </w:rPr>
        <w:t>包括尽可能多的实测指标，以提高实测效率。</w:t>
      </w:r>
    </w:p>
    <w:p w:rsidR="004F1FFB" w:rsidRPr="003756E8" w:rsidRDefault="004F1FFB">
      <w:pPr>
        <w:numPr>
          <w:ilvl w:val="1"/>
          <w:numId w:val="1"/>
        </w:numPr>
        <w:rPr>
          <w:rFonts w:asciiTheme="minorEastAsia" w:eastAsiaTheme="minorEastAsia" w:hAnsiTheme="minorEastAsia"/>
          <w:b/>
          <w:color w:val="000000"/>
        </w:rPr>
      </w:pPr>
      <w:r w:rsidRPr="003756E8">
        <w:rPr>
          <w:rFonts w:asciiTheme="minorEastAsia" w:eastAsiaTheme="minorEastAsia" w:hAnsiTheme="minorEastAsia" w:hint="eastAsia"/>
          <w:b/>
          <w:color w:val="000000"/>
        </w:rPr>
        <w:t>真实原则：</w:t>
      </w:r>
      <w:r w:rsidRPr="003756E8">
        <w:rPr>
          <w:rFonts w:asciiTheme="minorEastAsia" w:eastAsiaTheme="minorEastAsia" w:hAnsiTheme="minorEastAsia" w:hint="eastAsia"/>
          <w:color w:val="000000"/>
        </w:rPr>
        <w:t>测量数据应反映项目的真实质量，避免为了片面提高实测指标，过度修补或做表面文章，实测取点时应规避相应部位，并对修补方案合理性进行检查。</w:t>
      </w:r>
    </w:p>
    <w:p w:rsidR="004F1FFB" w:rsidRPr="003756E8" w:rsidRDefault="004F1FFB">
      <w:pPr>
        <w:numPr>
          <w:ilvl w:val="0"/>
          <w:numId w:val="1"/>
        </w:numPr>
        <w:outlineLvl w:val="0"/>
        <w:rPr>
          <w:rFonts w:asciiTheme="minorEastAsia" w:eastAsiaTheme="minorEastAsia" w:hAnsiTheme="minorEastAsia"/>
          <w:b/>
        </w:rPr>
      </w:pPr>
      <w:bookmarkStart w:id="3" w:name="_Toc9066357"/>
      <w:r w:rsidRPr="003756E8">
        <w:rPr>
          <w:rFonts w:asciiTheme="minorEastAsia" w:eastAsiaTheme="minorEastAsia" w:hAnsiTheme="minorEastAsia" w:hint="eastAsia"/>
          <w:b/>
        </w:rPr>
        <w:t>混凝土结构工程</w:t>
      </w:r>
      <w:bookmarkEnd w:id="3"/>
    </w:p>
    <w:p w:rsidR="004F1FFB" w:rsidRPr="003756E8" w:rsidRDefault="004F1FFB">
      <w:pPr>
        <w:numPr>
          <w:ilvl w:val="1"/>
          <w:numId w:val="1"/>
        </w:numPr>
        <w:outlineLvl w:val="1"/>
        <w:rPr>
          <w:rFonts w:asciiTheme="minorEastAsia" w:eastAsiaTheme="minorEastAsia" w:hAnsiTheme="minorEastAsia"/>
          <w:b/>
          <w:color w:val="000000"/>
        </w:rPr>
      </w:pPr>
      <w:bookmarkStart w:id="4" w:name="_Toc9066358"/>
      <w:r w:rsidRPr="003756E8">
        <w:rPr>
          <w:rFonts w:asciiTheme="minorEastAsia" w:eastAsiaTheme="minorEastAsia" w:hAnsiTheme="minorEastAsia" w:hint="eastAsia"/>
          <w:b/>
          <w:color w:val="000000"/>
        </w:rPr>
        <w:t>基本原则</w:t>
      </w:r>
      <w:bookmarkEnd w:id="4"/>
    </w:p>
    <w:p w:rsidR="004F1FFB" w:rsidRPr="003756E8" w:rsidRDefault="004F1FFB" w:rsidP="00D5589B">
      <w:pPr>
        <w:numPr>
          <w:ilvl w:val="2"/>
          <w:numId w:val="1"/>
        </w:numPr>
        <w:tabs>
          <w:tab w:val="clear" w:pos="1844"/>
          <w:tab w:val="left" w:pos="1985"/>
        </w:tabs>
        <w:ind w:left="1985" w:hanging="850"/>
        <w:rPr>
          <w:rFonts w:asciiTheme="minorEastAsia" w:eastAsiaTheme="minorEastAsia" w:hAnsiTheme="minorEastAsia"/>
          <w:color w:val="000000"/>
        </w:rPr>
      </w:pPr>
      <w:bookmarkStart w:id="5" w:name="OLE_LINK8"/>
      <w:r w:rsidRPr="003756E8">
        <w:rPr>
          <w:rFonts w:asciiTheme="minorEastAsia" w:eastAsiaTheme="minorEastAsia" w:hAnsiTheme="minorEastAsia" w:hint="eastAsia"/>
          <w:color w:val="000000"/>
        </w:rPr>
        <w:t>同一标段内根据各楼栋进度，在实测前随机确定已拆完模板的</w:t>
      </w:r>
      <w:r w:rsidR="00D5589B">
        <w:rPr>
          <w:rFonts w:asciiTheme="minorEastAsia" w:eastAsiaTheme="minorEastAsia" w:hAnsiTheme="minorEastAsia" w:hint="eastAsia"/>
          <w:color w:val="000000"/>
        </w:rPr>
        <w:t>1</w:t>
      </w:r>
      <w:r w:rsidRPr="003756E8">
        <w:rPr>
          <w:rFonts w:asciiTheme="minorEastAsia" w:eastAsiaTheme="minorEastAsia" w:hAnsiTheme="minorEastAsia" w:hint="eastAsia"/>
          <w:color w:val="000000"/>
        </w:rPr>
        <w:t>个楼层作为混凝土结构工程的实测层。</w:t>
      </w:r>
    </w:p>
    <w:p w:rsidR="007C6933" w:rsidRPr="00D33FD0" w:rsidRDefault="004F1FFB" w:rsidP="00AC6A45">
      <w:pPr>
        <w:numPr>
          <w:ilvl w:val="2"/>
          <w:numId w:val="1"/>
        </w:numPr>
        <w:tabs>
          <w:tab w:val="clear" w:pos="1844"/>
          <w:tab w:val="left" w:pos="1985"/>
        </w:tabs>
        <w:ind w:left="1985" w:hanging="850"/>
        <w:rPr>
          <w:rFonts w:asciiTheme="minorEastAsia" w:eastAsiaTheme="minorEastAsia" w:hAnsiTheme="minorEastAsia"/>
          <w:color w:val="000000"/>
        </w:rPr>
      </w:pPr>
      <w:r w:rsidRPr="00AC6A45">
        <w:rPr>
          <w:rFonts w:asciiTheme="minorEastAsia" w:eastAsiaTheme="minorEastAsia" w:hAnsiTheme="minorEastAsia" w:hint="eastAsia"/>
          <w:color w:val="000000"/>
        </w:rPr>
        <w:t>根据选取楼层结构平面图，实测实量选点</w:t>
      </w:r>
      <w:r w:rsidR="00D5589B" w:rsidRPr="00AC6A45">
        <w:rPr>
          <w:rFonts w:asciiTheme="minorEastAsia" w:eastAsiaTheme="minorEastAsia" w:hAnsiTheme="minorEastAsia" w:hint="eastAsia"/>
          <w:color w:val="000000"/>
        </w:rPr>
        <w:t>不区分公区和租户区</w:t>
      </w:r>
      <w:r w:rsidR="003756E8" w:rsidRPr="00AC6A45">
        <w:rPr>
          <w:rFonts w:asciiTheme="minorEastAsia" w:eastAsiaTheme="minorEastAsia" w:hAnsiTheme="minorEastAsia" w:hint="eastAsia"/>
          <w:color w:val="000000"/>
        </w:rPr>
        <w:t>。</w:t>
      </w:r>
    </w:p>
    <w:p w:rsidR="004F1FFB" w:rsidRPr="003756E8" w:rsidRDefault="004F1FFB">
      <w:pPr>
        <w:numPr>
          <w:ilvl w:val="1"/>
          <w:numId w:val="1"/>
        </w:numPr>
        <w:outlineLvl w:val="1"/>
        <w:rPr>
          <w:rFonts w:asciiTheme="minorEastAsia" w:eastAsiaTheme="minorEastAsia" w:hAnsiTheme="minorEastAsia"/>
          <w:b/>
          <w:color w:val="000000"/>
        </w:rPr>
      </w:pPr>
      <w:bookmarkStart w:id="6" w:name="_Toc9066359"/>
      <w:bookmarkEnd w:id="5"/>
      <w:r w:rsidRPr="003756E8">
        <w:rPr>
          <w:rFonts w:asciiTheme="minorEastAsia" w:eastAsiaTheme="minorEastAsia" w:hAnsiTheme="minorEastAsia" w:hint="eastAsia"/>
          <w:b/>
          <w:color w:val="000000"/>
        </w:rPr>
        <w:t>截面尺寸偏差（砼结构）</w:t>
      </w:r>
      <w:bookmarkEnd w:id="6"/>
    </w:p>
    <w:p w:rsidR="004F1FFB" w:rsidRPr="003756E8" w:rsidRDefault="004F1FFB" w:rsidP="00C831AD">
      <w:pPr>
        <w:numPr>
          <w:ilvl w:val="2"/>
          <w:numId w:val="1"/>
        </w:numPr>
        <w:tabs>
          <w:tab w:val="clear" w:pos="1844"/>
        </w:tabs>
        <w:ind w:left="1843"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lastRenderedPageBreak/>
        <w:t>指标说明：反映层高范围内剪力墙、砼柱施工尺寸与设计图尺寸的偏差。</w:t>
      </w:r>
    </w:p>
    <w:p w:rsidR="004F1FFB" w:rsidRPr="003756E8" w:rsidRDefault="004F1FFB" w:rsidP="00C831AD">
      <w:pPr>
        <w:numPr>
          <w:ilvl w:val="2"/>
          <w:numId w:val="1"/>
        </w:numPr>
        <w:tabs>
          <w:tab w:val="clear" w:pos="1844"/>
        </w:tabs>
        <w:ind w:left="1843"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合格标准：截面尺寸偏差[－5，</w:t>
      </w:r>
      <w:r w:rsidR="00C5256B">
        <w:rPr>
          <w:rFonts w:asciiTheme="minorEastAsia" w:eastAsiaTheme="minorEastAsia" w:hAnsiTheme="minorEastAsia" w:hint="eastAsia"/>
          <w:color w:val="000000"/>
        </w:rPr>
        <w:t>10</w:t>
      </w:r>
      <w:r w:rsidRPr="003756E8">
        <w:rPr>
          <w:rFonts w:asciiTheme="minorEastAsia" w:eastAsiaTheme="minorEastAsia" w:hAnsiTheme="minorEastAsia" w:hint="eastAsia"/>
          <w:color w:val="000000"/>
        </w:rPr>
        <w:t>]mm</w:t>
      </w:r>
    </w:p>
    <w:p w:rsidR="004F1FFB" w:rsidRPr="003756E8" w:rsidRDefault="004F1FFB" w:rsidP="00C831AD">
      <w:pPr>
        <w:numPr>
          <w:ilvl w:val="2"/>
          <w:numId w:val="1"/>
        </w:numPr>
        <w:tabs>
          <w:tab w:val="clear" w:pos="1844"/>
        </w:tabs>
        <w:ind w:left="1843"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测量工具：5M钢卷尺</w:t>
      </w:r>
    </w:p>
    <w:p w:rsidR="004F1FFB" w:rsidRPr="003756E8" w:rsidRDefault="004F1FFB" w:rsidP="00C831AD">
      <w:pPr>
        <w:numPr>
          <w:ilvl w:val="2"/>
          <w:numId w:val="1"/>
        </w:numPr>
        <w:tabs>
          <w:tab w:val="clear" w:pos="1844"/>
        </w:tabs>
        <w:ind w:left="1843"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r w:rsidR="00C831AD">
        <w:rPr>
          <w:rFonts w:asciiTheme="minorEastAsia" w:eastAsiaTheme="minorEastAsia" w:hAnsiTheme="minorEastAsia" w:hint="eastAsia"/>
          <w:color w:val="000000"/>
        </w:rPr>
        <w:t>：</w:t>
      </w:r>
    </w:p>
    <w:p w:rsidR="004F1FFB" w:rsidRPr="003756E8" w:rsidRDefault="004F1FFB" w:rsidP="00F32066">
      <w:pPr>
        <w:numPr>
          <w:ilvl w:val="0"/>
          <w:numId w:val="2"/>
        </w:numPr>
        <w:tabs>
          <w:tab w:val="clear" w:pos="720"/>
          <w:tab w:val="left" w:pos="851"/>
          <w:tab w:val="num" w:pos="993"/>
        </w:tabs>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以钢卷尺测量同一面墙/柱截面尺寸，精确至毫米。</w:t>
      </w:r>
    </w:p>
    <w:p w:rsidR="004F1FFB" w:rsidRPr="003756E8" w:rsidRDefault="004F1FFB" w:rsidP="00F32066">
      <w:pPr>
        <w:numPr>
          <w:ilvl w:val="0"/>
          <w:numId w:val="2"/>
        </w:numPr>
        <w:tabs>
          <w:tab w:val="clear" w:pos="720"/>
          <w:tab w:val="num" w:pos="993"/>
        </w:tabs>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同一墙/柱面作为1个实测区，累计实测实量</w:t>
      </w:r>
      <w:r w:rsidR="00C5256B">
        <w:rPr>
          <w:rFonts w:asciiTheme="minorEastAsia" w:eastAsiaTheme="minorEastAsia" w:hAnsiTheme="minorEastAsia" w:hint="eastAsia"/>
          <w:color w:val="000000"/>
        </w:rPr>
        <w:t>20</w:t>
      </w:r>
      <w:r w:rsidRPr="003756E8">
        <w:rPr>
          <w:rFonts w:asciiTheme="minorEastAsia" w:eastAsiaTheme="minorEastAsia" w:hAnsiTheme="minorEastAsia" w:hint="eastAsia"/>
          <w:color w:val="000000"/>
        </w:rPr>
        <w:t>个实测区。每个实测区从地面向上300MM 和1500MM各测量截面尺寸1次，选取其中与设计尺寸偏差最大的数，作为判断该实测指标合格率的1个计算点。</w:t>
      </w:r>
    </w:p>
    <w:p w:rsidR="004F1FFB" w:rsidRPr="003756E8" w:rsidRDefault="004F1FFB">
      <w:pPr>
        <w:rPr>
          <w:rFonts w:asciiTheme="minorEastAsia" w:eastAsiaTheme="minorEastAsia" w:hAnsiTheme="minorEastAsia"/>
          <w:color w:val="000000"/>
        </w:rPr>
      </w:pPr>
    </w:p>
    <w:p w:rsidR="004F1FFB" w:rsidRPr="003756E8" w:rsidRDefault="004F1FFB">
      <w:pPr>
        <w:numPr>
          <w:ilvl w:val="1"/>
          <w:numId w:val="1"/>
        </w:numPr>
        <w:outlineLvl w:val="1"/>
        <w:rPr>
          <w:rFonts w:asciiTheme="minorEastAsia" w:eastAsiaTheme="minorEastAsia" w:hAnsiTheme="minorEastAsia"/>
          <w:b/>
          <w:color w:val="000000"/>
        </w:rPr>
      </w:pPr>
      <w:bookmarkStart w:id="7" w:name="_Toc9066360"/>
      <w:r w:rsidRPr="003756E8">
        <w:rPr>
          <w:rFonts w:asciiTheme="minorEastAsia" w:eastAsiaTheme="minorEastAsia" w:hAnsiTheme="minorEastAsia" w:hint="eastAsia"/>
          <w:b/>
          <w:color w:val="000000"/>
        </w:rPr>
        <w:t>表面平整度（砼结构）</w:t>
      </w:r>
      <w:bookmarkEnd w:id="7"/>
    </w:p>
    <w:p w:rsidR="004F1FFB" w:rsidRPr="003756E8" w:rsidRDefault="004F1FFB" w:rsidP="00F32066">
      <w:pPr>
        <w:numPr>
          <w:ilvl w:val="2"/>
          <w:numId w:val="1"/>
        </w:numPr>
        <w:tabs>
          <w:tab w:val="clear" w:pos="1844"/>
          <w:tab w:val="num" w:pos="1985"/>
        </w:tabs>
        <w:ind w:left="1843" w:hanging="708"/>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指标说明：反映层高范围内剪力墙、砼柱表面平整程度。</w:t>
      </w:r>
    </w:p>
    <w:p w:rsidR="004F1FFB" w:rsidRPr="003756E8" w:rsidRDefault="004F1FFB" w:rsidP="00F32066">
      <w:pPr>
        <w:numPr>
          <w:ilvl w:val="2"/>
          <w:numId w:val="1"/>
        </w:numPr>
        <w:tabs>
          <w:tab w:val="clear" w:pos="1844"/>
          <w:tab w:val="num" w:pos="1985"/>
        </w:tabs>
        <w:ind w:left="1843" w:hanging="708"/>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合格标准：[0，8]mm</w:t>
      </w:r>
    </w:p>
    <w:p w:rsidR="004F1FFB" w:rsidRPr="003756E8" w:rsidRDefault="004F1FFB" w:rsidP="00F32066">
      <w:pPr>
        <w:numPr>
          <w:ilvl w:val="2"/>
          <w:numId w:val="1"/>
        </w:numPr>
        <w:tabs>
          <w:tab w:val="clear" w:pos="1844"/>
          <w:tab w:val="num" w:pos="1985"/>
        </w:tabs>
        <w:ind w:left="1843" w:hanging="708"/>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测量工具：2米靠尺、楔形塞尺</w:t>
      </w:r>
    </w:p>
    <w:p w:rsidR="004F1FFB" w:rsidRPr="003756E8" w:rsidRDefault="004F1FFB" w:rsidP="00F32066">
      <w:pPr>
        <w:numPr>
          <w:ilvl w:val="2"/>
          <w:numId w:val="1"/>
        </w:numPr>
        <w:tabs>
          <w:tab w:val="clear" w:pos="1844"/>
          <w:tab w:val="num" w:pos="1985"/>
        </w:tabs>
        <w:ind w:left="1843" w:hanging="708"/>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4F1FFB" w:rsidRPr="003756E8" w:rsidRDefault="004F1FFB" w:rsidP="00F32066">
      <w:pPr>
        <w:numPr>
          <w:ilvl w:val="0"/>
          <w:numId w:val="3"/>
        </w:numPr>
        <w:tabs>
          <w:tab w:val="clear" w:pos="720"/>
          <w:tab w:val="num" w:pos="1134"/>
        </w:tabs>
        <w:ind w:left="1134" w:hanging="567"/>
        <w:rPr>
          <w:rFonts w:asciiTheme="minorEastAsia" w:eastAsiaTheme="minorEastAsia" w:hAnsiTheme="minorEastAsia"/>
          <w:color w:val="000000"/>
        </w:rPr>
      </w:pPr>
      <w:r w:rsidRPr="003756E8">
        <w:rPr>
          <w:rFonts w:asciiTheme="minorEastAsia" w:eastAsiaTheme="minorEastAsia" w:hAnsiTheme="minorEastAsia" w:hint="eastAsia"/>
          <w:color w:val="000000"/>
        </w:rPr>
        <w:t>剪力墙/暗柱：选取长边墙，任选长边墙两面中的一面作为1个实测区。累计实测实量</w:t>
      </w:r>
      <w:r w:rsidR="00C5256B">
        <w:rPr>
          <w:rFonts w:asciiTheme="minorEastAsia" w:eastAsiaTheme="minorEastAsia" w:hAnsiTheme="minorEastAsia" w:hint="eastAsia"/>
          <w:color w:val="000000"/>
        </w:rPr>
        <w:t>15</w:t>
      </w:r>
      <w:r w:rsidR="00152C7B">
        <w:rPr>
          <w:rFonts w:asciiTheme="minorEastAsia" w:eastAsiaTheme="minorEastAsia" w:hAnsiTheme="minorEastAsia" w:hint="eastAsia"/>
          <w:color w:val="000000"/>
        </w:rPr>
        <w:t>个实测区，其中抽取比例。</w:t>
      </w:r>
    </w:p>
    <w:p w:rsidR="004F1FFB" w:rsidRPr="003756E8" w:rsidRDefault="004F1FFB" w:rsidP="00F32066">
      <w:pPr>
        <w:numPr>
          <w:ilvl w:val="0"/>
          <w:numId w:val="3"/>
        </w:numPr>
        <w:tabs>
          <w:tab w:val="clear" w:pos="720"/>
          <w:tab w:val="num" w:pos="1134"/>
        </w:tabs>
        <w:ind w:left="1134" w:hanging="567"/>
        <w:rPr>
          <w:rFonts w:asciiTheme="minorEastAsia" w:eastAsiaTheme="minorEastAsia" w:hAnsiTheme="minorEastAsia"/>
          <w:color w:val="000000"/>
        </w:rPr>
      </w:pPr>
      <w:r w:rsidRPr="003756E8">
        <w:rPr>
          <w:rFonts w:asciiTheme="minorEastAsia" w:eastAsiaTheme="minorEastAsia" w:hAnsiTheme="minorEastAsia" w:hint="eastAsia"/>
          <w:color w:val="000000"/>
        </w:rPr>
        <w:t>当所选墙长度小于3米时，同一面墙4个角（顶部及根部）中取左上及右下2个角。按45度角斜放靠尺，累计测2次表面平整度。跨洞口部位必测。这2个实测值分别作为该指标合格率的2个计算点。</w:t>
      </w:r>
    </w:p>
    <w:p w:rsidR="004F1FFB" w:rsidRPr="003756E8" w:rsidRDefault="004F1FFB" w:rsidP="00F32066">
      <w:pPr>
        <w:numPr>
          <w:ilvl w:val="0"/>
          <w:numId w:val="3"/>
        </w:numPr>
        <w:tabs>
          <w:tab w:val="clear" w:pos="720"/>
          <w:tab w:val="num" w:pos="1134"/>
        </w:tabs>
        <w:ind w:left="1134" w:hanging="567"/>
        <w:rPr>
          <w:rFonts w:asciiTheme="minorEastAsia" w:eastAsiaTheme="minorEastAsia" w:hAnsiTheme="minorEastAsia"/>
          <w:color w:val="000000"/>
        </w:rPr>
      </w:pPr>
      <w:r w:rsidRPr="003756E8">
        <w:rPr>
          <w:rFonts w:asciiTheme="minorEastAsia" w:eastAsiaTheme="minorEastAsia" w:hAnsiTheme="minorEastAsia" w:hint="eastAsia"/>
          <w:color w:val="000000"/>
        </w:rPr>
        <w:t>当所选墙长度大于3米时，除按45度角斜放靠尺测量两次表面平整度外，还需在墙长度中间水平放靠尺测量1次表面平整度。跨洞口部位必测。这3个实测值分别作为判断该指标合格率的3个计算点。</w:t>
      </w:r>
    </w:p>
    <w:p w:rsidR="004F1FFB" w:rsidRPr="003756E8" w:rsidRDefault="004F1FFB" w:rsidP="00F32066">
      <w:pPr>
        <w:numPr>
          <w:ilvl w:val="0"/>
          <w:numId w:val="3"/>
        </w:numPr>
        <w:tabs>
          <w:tab w:val="clear" w:pos="720"/>
          <w:tab w:val="num" w:pos="1134"/>
        </w:tabs>
        <w:ind w:left="1134" w:hanging="567"/>
        <w:rPr>
          <w:rFonts w:asciiTheme="minorEastAsia" w:eastAsiaTheme="minorEastAsia" w:hAnsiTheme="minorEastAsia"/>
          <w:color w:val="000000"/>
        </w:rPr>
      </w:pPr>
      <w:r w:rsidRPr="003756E8">
        <w:rPr>
          <w:rFonts w:asciiTheme="minorEastAsia" w:eastAsiaTheme="minorEastAsia" w:hAnsiTheme="minorEastAsia" w:hint="eastAsia"/>
          <w:color w:val="000000"/>
        </w:rPr>
        <w:t>砼柱：可以不测表面平整度。</w:t>
      </w:r>
    </w:p>
    <w:p w:rsidR="004F1FFB" w:rsidRPr="003756E8" w:rsidRDefault="004F1FFB">
      <w:pPr>
        <w:numPr>
          <w:ilvl w:val="1"/>
          <w:numId w:val="1"/>
        </w:numPr>
        <w:outlineLvl w:val="1"/>
        <w:rPr>
          <w:rFonts w:asciiTheme="minorEastAsia" w:eastAsiaTheme="minorEastAsia" w:hAnsiTheme="minorEastAsia"/>
          <w:b/>
          <w:color w:val="000000"/>
        </w:rPr>
      </w:pPr>
      <w:bookmarkStart w:id="8" w:name="_Toc9066361"/>
      <w:r w:rsidRPr="003756E8">
        <w:rPr>
          <w:rFonts w:asciiTheme="minorEastAsia" w:eastAsiaTheme="minorEastAsia" w:hAnsiTheme="minorEastAsia" w:hint="eastAsia"/>
          <w:b/>
          <w:color w:val="000000"/>
        </w:rPr>
        <w:t>垂直度（砼结构）</w:t>
      </w:r>
      <w:bookmarkEnd w:id="8"/>
    </w:p>
    <w:p w:rsidR="004F1FFB" w:rsidRPr="003756E8" w:rsidRDefault="004F1FFB" w:rsidP="00F32066">
      <w:pPr>
        <w:numPr>
          <w:ilvl w:val="2"/>
          <w:numId w:val="1"/>
        </w:numPr>
        <w:tabs>
          <w:tab w:val="clear" w:pos="1844"/>
          <w:tab w:val="num" w:pos="1985"/>
        </w:tabs>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指标说明：反映层高范围内剪力墙、砼柱表面垂直的程度。</w:t>
      </w:r>
    </w:p>
    <w:p w:rsidR="00C47AA0" w:rsidRPr="00E17064" w:rsidRDefault="004F1FFB" w:rsidP="00E17064">
      <w:pPr>
        <w:numPr>
          <w:ilvl w:val="2"/>
          <w:numId w:val="1"/>
        </w:numPr>
        <w:rPr>
          <w:rFonts w:asciiTheme="minorEastAsia" w:eastAsiaTheme="minorEastAsia" w:hAnsiTheme="minorEastAsia"/>
          <w:color w:val="000000"/>
        </w:rPr>
      </w:pPr>
      <w:r w:rsidRPr="00C47AA0">
        <w:rPr>
          <w:rFonts w:asciiTheme="minorEastAsia" w:eastAsiaTheme="minorEastAsia" w:hAnsiTheme="minorEastAsia" w:hint="eastAsia"/>
          <w:color w:val="000000"/>
        </w:rPr>
        <w:t>合格标准：</w:t>
      </w:r>
      <w:r w:rsidR="00E17064" w:rsidRPr="00E17064">
        <w:rPr>
          <w:rFonts w:asciiTheme="minorEastAsia" w:eastAsiaTheme="minorEastAsia" w:hAnsiTheme="minorEastAsia" w:hint="eastAsia"/>
          <w:color w:val="000000"/>
        </w:rPr>
        <w:t>层高≤6m，[0,10]mm；层高＞6m，[0,12]mm</w:t>
      </w:r>
    </w:p>
    <w:p w:rsidR="004F1FFB" w:rsidRPr="00C47AA0" w:rsidRDefault="004F1FFB" w:rsidP="00F32066">
      <w:pPr>
        <w:numPr>
          <w:ilvl w:val="2"/>
          <w:numId w:val="1"/>
        </w:numPr>
        <w:tabs>
          <w:tab w:val="clear" w:pos="1844"/>
          <w:tab w:val="num" w:pos="1985"/>
        </w:tabs>
        <w:rPr>
          <w:rFonts w:asciiTheme="minorEastAsia" w:eastAsiaTheme="minorEastAsia" w:hAnsiTheme="minorEastAsia"/>
          <w:color w:val="000000"/>
        </w:rPr>
      </w:pPr>
      <w:r w:rsidRPr="00C47AA0">
        <w:rPr>
          <w:rFonts w:asciiTheme="minorEastAsia" w:eastAsiaTheme="minorEastAsia" w:hAnsiTheme="minorEastAsia" w:hint="eastAsia"/>
          <w:color w:val="000000"/>
        </w:rPr>
        <w:t>测量工具：2米靠尺</w:t>
      </w:r>
    </w:p>
    <w:p w:rsidR="004F1FFB" w:rsidRPr="003756E8" w:rsidRDefault="004F1FFB" w:rsidP="00F32066">
      <w:pPr>
        <w:numPr>
          <w:ilvl w:val="2"/>
          <w:numId w:val="1"/>
        </w:numPr>
        <w:tabs>
          <w:tab w:val="clear" w:pos="1844"/>
          <w:tab w:val="num" w:pos="1985"/>
        </w:tabs>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4F1FFB" w:rsidRPr="003756E8" w:rsidRDefault="004F1FFB" w:rsidP="00BD7415">
      <w:pPr>
        <w:numPr>
          <w:ilvl w:val="0"/>
          <w:numId w:val="4"/>
        </w:numPr>
        <w:tabs>
          <w:tab w:val="clear" w:pos="720"/>
          <w:tab w:val="left" w:pos="1418"/>
        </w:tabs>
        <w:ind w:left="1418" w:hanging="709"/>
        <w:rPr>
          <w:rFonts w:asciiTheme="minorEastAsia" w:eastAsiaTheme="minorEastAsia" w:hAnsiTheme="minorEastAsia"/>
          <w:color w:val="000000"/>
        </w:rPr>
      </w:pPr>
      <w:r w:rsidRPr="003756E8">
        <w:rPr>
          <w:rFonts w:asciiTheme="minorEastAsia" w:eastAsiaTheme="minorEastAsia" w:hAnsiTheme="minorEastAsia" w:hint="eastAsia"/>
          <w:color w:val="000000"/>
        </w:rPr>
        <w:t>任取墙/柱作为1个实测区。累计实测实量</w:t>
      </w:r>
      <w:r w:rsidR="00C47AA0">
        <w:rPr>
          <w:rFonts w:asciiTheme="minorEastAsia" w:eastAsiaTheme="minorEastAsia" w:hAnsiTheme="minorEastAsia" w:hint="eastAsia"/>
          <w:color w:val="000000"/>
        </w:rPr>
        <w:t>15</w:t>
      </w:r>
      <w:r w:rsidR="00BD7415">
        <w:rPr>
          <w:rFonts w:asciiTheme="minorEastAsia" w:eastAsiaTheme="minorEastAsia" w:hAnsiTheme="minorEastAsia" w:hint="eastAsia"/>
          <w:color w:val="000000"/>
        </w:rPr>
        <w:t>个实测区</w:t>
      </w:r>
      <w:r w:rsidRPr="003756E8">
        <w:rPr>
          <w:rFonts w:asciiTheme="minorEastAsia" w:eastAsiaTheme="minorEastAsia" w:hAnsiTheme="minorEastAsia" w:hint="eastAsia"/>
          <w:color w:val="000000"/>
        </w:rPr>
        <w:t>。</w:t>
      </w:r>
    </w:p>
    <w:p w:rsidR="004F1FFB" w:rsidRPr="003756E8" w:rsidRDefault="004F1FFB" w:rsidP="00F32066">
      <w:pPr>
        <w:numPr>
          <w:ilvl w:val="0"/>
          <w:numId w:val="4"/>
        </w:numPr>
        <w:tabs>
          <w:tab w:val="clear" w:pos="720"/>
          <w:tab w:val="left" w:pos="1418"/>
        </w:tabs>
        <w:ind w:left="1418" w:hanging="709"/>
        <w:rPr>
          <w:rFonts w:asciiTheme="minorEastAsia" w:eastAsiaTheme="minorEastAsia" w:hAnsiTheme="minorEastAsia"/>
          <w:color w:val="000000"/>
        </w:rPr>
      </w:pPr>
      <w:r w:rsidRPr="003756E8">
        <w:rPr>
          <w:rFonts w:asciiTheme="minorEastAsia" w:eastAsiaTheme="minorEastAsia" w:hAnsiTheme="minorEastAsia" w:hint="eastAsia"/>
          <w:color w:val="000000"/>
        </w:rPr>
        <w:lastRenderedPageBreak/>
        <w:t>当墙长度小于3米时，同一面墙距两端头竖向阴阳角约30CM位置，分别按以下原则实测2次：一是靠尺顶端接触到上部砼顶板位置时测1次垂直度，二是靠尺底端接触到下部地面位置时测1次垂直度。砼墙体洞口一侧为垂直度必测部位。这2个实测值分别作为判断该实测指标合格率的2个计算点。</w:t>
      </w:r>
    </w:p>
    <w:p w:rsidR="004F1FFB" w:rsidRPr="003756E8" w:rsidRDefault="004F1FFB" w:rsidP="00F32066">
      <w:pPr>
        <w:numPr>
          <w:ilvl w:val="0"/>
          <w:numId w:val="4"/>
        </w:numPr>
        <w:tabs>
          <w:tab w:val="clear" w:pos="720"/>
          <w:tab w:val="left" w:pos="1418"/>
        </w:tabs>
        <w:ind w:left="1418" w:hanging="709"/>
        <w:rPr>
          <w:rFonts w:asciiTheme="minorEastAsia" w:eastAsiaTheme="minorEastAsia" w:hAnsiTheme="minorEastAsia"/>
          <w:color w:val="000000"/>
        </w:rPr>
      </w:pPr>
      <w:r w:rsidRPr="003756E8">
        <w:rPr>
          <w:rFonts w:asciiTheme="minorEastAsia" w:eastAsiaTheme="minorEastAsia" w:hAnsiTheme="minorEastAsia" w:hint="eastAsia"/>
          <w:color w:val="000000"/>
        </w:rPr>
        <w:t>当墙长度大于3米时，同一面墙距两端头竖向阴阳角约30CM和墙中间位置，分别按以下原则实测3次：一是靠尺顶端接触到上部砼顶板位置时测1次垂直度，二是靠尺底端接触到下部地面位置时测1次垂直度，三是在墙长度中间位置靠尺基本在高度方向居中时测1次垂直度。砼墙体洞口一侧为垂直度必测部位。这3个实测值分别作为判断该实测指标合格率的3个计算点。</w:t>
      </w:r>
    </w:p>
    <w:p w:rsidR="004F1FFB" w:rsidRPr="003756E8" w:rsidRDefault="004F1FFB" w:rsidP="00F32066">
      <w:pPr>
        <w:numPr>
          <w:ilvl w:val="0"/>
          <w:numId w:val="4"/>
        </w:numPr>
        <w:tabs>
          <w:tab w:val="clear" w:pos="720"/>
          <w:tab w:val="left" w:pos="1418"/>
        </w:tabs>
        <w:ind w:left="1418" w:hanging="709"/>
        <w:rPr>
          <w:rFonts w:asciiTheme="minorEastAsia" w:eastAsiaTheme="minorEastAsia" w:hAnsiTheme="minorEastAsia"/>
          <w:color w:val="000000"/>
        </w:rPr>
      </w:pPr>
      <w:r w:rsidRPr="003756E8">
        <w:rPr>
          <w:rFonts w:asciiTheme="minorEastAsia" w:eastAsiaTheme="minorEastAsia" w:hAnsiTheme="minorEastAsia" w:hint="eastAsia"/>
          <w:color w:val="000000"/>
        </w:rPr>
        <w:t>砼柱：任选砼柱四面中的两面，分别将靠尺顶端接触到上部砼顶板和下部地面位置时各测1次垂直度。这2个实测值分别作为判断该实测指标合格率的2个计算点。</w:t>
      </w:r>
    </w:p>
    <w:p w:rsidR="004F1FFB" w:rsidRPr="003756E8" w:rsidRDefault="004F1FFB">
      <w:pPr>
        <w:numPr>
          <w:ilvl w:val="1"/>
          <w:numId w:val="1"/>
        </w:numPr>
        <w:outlineLvl w:val="1"/>
        <w:rPr>
          <w:rFonts w:asciiTheme="minorEastAsia" w:eastAsiaTheme="minorEastAsia" w:hAnsiTheme="minorEastAsia"/>
          <w:b/>
          <w:color w:val="000000"/>
        </w:rPr>
      </w:pPr>
      <w:bookmarkStart w:id="9" w:name="_Toc9066362"/>
      <w:r w:rsidRPr="003756E8">
        <w:rPr>
          <w:rFonts w:asciiTheme="minorEastAsia" w:eastAsiaTheme="minorEastAsia" w:hAnsiTheme="minorEastAsia" w:hint="eastAsia"/>
          <w:b/>
          <w:color w:val="000000"/>
        </w:rPr>
        <w:t>楼板厚度偏差（砼结构）</w:t>
      </w:r>
      <w:bookmarkEnd w:id="9"/>
    </w:p>
    <w:p w:rsidR="004F1FFB" w:rsidRPr="003756E8" w:rsidRDefault="004F1FFB" w:rsidP="00BB4FA3">
      <w:pPr>
        <w:numPr>
          <w:ilvl w:val="2"/>
          <w:numId w:val="1"/>
        </w:numPr>
        <w:tabs>
          <w:tab w:val="left" w:pos="1985"/>
        </w:tabs>
        <w:rPr>
          <w:rFonts w:asciiTheme="minorEastAsia" w:eastAsiaTheme="minorEastAsia" w:hAnsiTheme="minorEastAsia"/>
          <w:color w:val="000000"/>
        </w:rPr>
      </w:pPr>
      <w:r w:rsidRPr="003756E8">
        <w:rPr>
          <w:rFonts w:asciiTheme="minorEastAsia" w:eastAsiaTheme="minorEastAsia" w:hAnsiTheme="minorEastAsia" w:hint="eastAsia"/>
          <w:color w:val="000000"/>
          <w:kern w:val="0"/>
        </w:rPr>
        <w:t>指标说明：反映同跨板的厚度施工尺寸与设计图尺寸的偏差；</w:t>
      </w:r>
    </w:p>
    <w:p w:rsidR="00C47AA0" w:rsidRPr="00C47AA0" w:rsidRDefault="004F1FFB" w:rsidP="00BB4FA3">
      <w:pPr>
        <w:numPr>
          <w:ilvl w:val="2"/>
          <w:numId w:val="1"/>
        </w:numPr>
        <w:tabs>
          <w:tab w:val="left" w:pos="1985"/>
        </w:tabs>
        <w:rPr>
          <w:rFonts w:asciiTheme="minorEastAsia" w:eastAsiaTheme="minorEastAsia" w:hAnsiTheme="minorEastAsia"/>
          <w:color w:val="000000"/>
        </w:rPr>
      </w:pPr>
      <w:r w:rsidRPr="00C47AA0">
        <w:rPr>
          <w:rFonts w:asciiTheme="minorEastAsia" w:eastAsiaTheme="minorEastAsia" w:hAnsiTheme="minorEastAsia" w:hint="eastAsia"/>
          <w:color w:val="000000"/>
        </w:rPr>
        <w:t>合格标准：[－5，</w:t>
      </w:r>
      <w:r w:rsidR="00854F2C">
        <w:rPr>
          <w:rFonts w:asciiTheme="minorEastAsia" w:eastAsiaTheme="minorEastAsia" w:hAnsiTheme="minorEastAsia" w:hint="eastAsia"/>
          <w:color w:val="000000"/>
        </w:rPr>
        <w:t>10</w:t>
      </w:r>
      <w:r w:rsidRPr="00C47AA0">
        <w:rPr>
          <w:rFonts w:asciiTheme="minorEastAsia" w:eastAsiaTheme="minorEastAsia" w:hAnsiTheme="minorEastAsia" w:hint="eastAsia"/>
          <w:color w:val="000000"/>
        </w:rPr>
        <w:t>]mm</w:t>
      </w:r>
    </w:p>
    <w:p w:rsidR="004F1FFB" w:rsidRPr="00C47AA0" w:rsidRDefault="004F1FFB" w:rsidP="00BB4FA3">
      <w:pPr>
        <w:numPr>
          <w:ilvl w:val="2"/>
          <w:numId w:val="1"/>
        </w:numPr>
        <w:tabs>
          <w:tab w:val="left" w:pos="1985"/>
        </w:tabs>
        <w:rPr>
          <w:rFonts w:asciiTheme="minorEastAsia" w:eastAsiaTheme="minorEastAsia" w:hAnsiTheme="minorEastAsia"/>
          <w:color w:val="000000"/>
        </w:rPr>
      </w:pPr>
      <w:r w:rsidRPr="00C47AA0">
        <w:rPr>
          <w:rFonts w:asciiTheme="minorEastAsia" w:eastAsiaTheme="minorEastAsia" w:hAnsiTheme="minorEastAsia" w:hint="eastAsia"/>
          <w:color w:val="000000"/>
          <w:kern w:val="0"/>
        </w:rPr>
        <w:t>测量工具：</w:t>
      </w:r>
      <w:r w:rsidRPr="00C47AA0">
        <w:rPr>
          <w:rFonts w:asciiTheme="minorEastAsia" w:eastAsiaTheme="minorEastAsia" w:hAnsiTheme="minorEastAsia" w:hint="eastAsia"/>
          <w:kern w:val="0"/>
        </w:rPr>
        <w:t>超声波楼板测厚仪（非破损）或卷尺（破损法）</w:t>
      </w:r>
    </w:p>
    <w:p w:rsidR="004F1FFB" w:rsidRPr="003756E8" w:rsidRDefault="004F1FFB" w:rsidP="00BB4FA3">
      <w:pPr>
        <w:numPr>
          <w:ilvl w:val="2"/>
          <w:numId w:val="1"/>
        </w:numPr>
        <w:tabs>
          <w:tab w:val="left" w:pos="1985"/>
        </w:tabs>
        <w:rPr>
          <w:rFonts w:asciiTheme="minorEastAsia" w:eastAsiaTheme="minorEastAsia" w:hAnsiTheme="minorEastAsia"/>
          <w:color w:val="000000"/>
        </w:rPr>
      </w:pPr>
      <w:r w:rsidRPr="003756E8">
        <w:rPr>
          <w:rFonts w:asciiTheme="minorEastAsia" w:eastAsiaTheme="minorEastAsia" w:hAnsiTheme="minorEastAsia" w:hint="eastAsia"/>
          <w:color w:val="000000"/>
          <w:kern w:val="0"/>
        </w:rPr>
        <w:t>测量方法和数据记录</w:t>
      </w:r>
      <w:r w:rsidR="00F32066">
        <w:rPr>
          <w:rFonts w:asciiTheme="minorEastAsia" w:eastAsiaTheme="minorEastAsia" w:hAnsiTheme="minorEastAsia" w:hint="eastAsia"/>
          <w:color w:val="000000"/>
          <w:kern w:val="0"/>
        </w:rPr>
        <w:t>：</w:t>
      </w:r>
    </w:p>
    <w:p w:rsidR="004F1FFB" w:rsidRPr="003756E8" w:rsidRDefault="004F1FFB" w:rsidP="00AC6A45">
      <w:pPr>
        <w:widowControl/>
        <w:numPr>
          <w:ilvl w:val="0"/>
          <w:numId w:val="5"/>
        </w:numPr>
        <w:tabs>
          <w:tab w:val="clear" w:pos="720"/>
        </w:tabs>
        <w:snapToGrid w:val="0"/>
        <w:ind w:left="1418" w:hanging="709"/>
        <w:rPr>
          <w:rFonts w:asciiTheme="minorEastAsia" w:eastAsiaTheme="minorEastAsia" w:hAnsiTheme="minorEastAsia"/>
          <w:kern w:val="0"/>
        </w:rPr>
      </w:pPr>
      <w:r w:rsidRPr="003756E8">
        <w:rPr>
          <w:rFonts w:asciiTheme="minorEastAsia" w:eastAsiaTheme="minorEastAsia" w:hAnsiTheme="minorEastAsia" w:hint="eastAsia"/>
          <w:color w:val="000000"/>
          <w:kern w:val="0"/>
        </w:rPr>
        <w:t>同一跨板作为</w:t>
      </w:r>
      <w:r w:rsidRPr="003756E8">
        <w:rPr>
          <w:rFonts w:asciiTheme="minorEastAsia" w:eastAsiaTheme="minorEastAsia" w:hAnsiTheme="minorEastAsia"/>
          <w:color w:val="000000"/>
          <w:kern w:val="0"/>
        </w:rPr>
        <w:t>1</w:t>
      </w:r>
      <w:r w:rsidRPr="003756E8">
        <w:rPr>
          <w:rFonts w:asciiTheme="minorEastAsia" w:eastAsiaTheme="minorEastAsia" w:hAnsiTheme="minorEastAsia" w:hint="eastAsia"/>
          <w:color w:val="000000"/>
          <w:kern w:val="0"/>
        </w:rPr>
        <w:t>个实测区，累计实测实量</w:t>
      </w:r>
      <w:r w:rsidR="009517A5">
        <w:rPr>
          <w:rFonts w:asciiTheme="minorEastAsia" w:eastAsiaTheme="minorEastAsia" w:hAnsiTheme="minorEastAsia" w:hint="eastAsia"/>
          <w:color w:val="000000"/>
          <w:kern w:val="0"/>
        </w:rPr>
        <w:t>10</w:t>
      </w:r>
      <w:r w:rsidRPr="003756E8">
        <w:rPr>
          <w:rFonts w:asciiTheme="minorEastAsia" w:eastAsiaTheme="minorEastAsia" w:hAnsiTheme="minorEastAsia" w:hint="eastAsia"/>
          <w:color w:val="000000"/>
          <w:kern w:val="0"/>
        </w:rPr>
        <w:t>个实测区。</w:t>
      </w:r>
      <w:r w:rsidRPr="003756E8">
        <w:rPr>
          <w:rFonts w:asciiTheme="minorEastAsia" w:eastAsiaTheme="minorEastAsia" w:hAnsiTheme="minorEastAsia" w:hint="eastAsia"/>
          <w:kern w:val="0"/>
        </w:rPr>
        <w:t>每个实测区取1个样本点，取点位置为板块短边中间、长边1/3位置。</w:t>
      </w:r>
    </w:p>
    <w:p w:rsidR="004F1FFB" w:rsidRPr="00AC6A45" w:rsidRDefault="004F1FFB" w:rsidP="00AC6A45">
      <w:pPr>
        <w:widowControl/>
        <w:numPr>
          <w:ilvl w:val="0"/>
          <w:numId w:val="5"/>
        </w:numPr>
        <w:tabs>
          <w:tab w:val="clear" w:pos="720"/>
        </w:tabs>
        <w:snapToGrid w:val="0"/>
        <w:ind w:left="1418" w:hanging="709"/>
        <w:rPr>
          <w:rFonts w:asciiTheme="minorEastAsia" w:eastAsiaTheme="minorEastAsia" w:hAnsiTheme="minorEastAsia"/>
          <w:kern w:val="0"/>
        </w:rPr>
      </w:pPr>
      <w:r w:rsidRPr="003756E8">
        <w:rPr>
          <w:rFonts w:asciiTheme="minorEastAsia" w:eastAsiaTheme="minorEastAsia" w:hAnsiTheme="minorEastAsia" w:hint="eastAsia"/>
          <w:kern w:val="0"/>
        </w:rPr>
        <w:t>测量所抽查跨的楼板厚度，当采用非破损法测量时将测厚仪发射探头与接收探头分别置于被测楼板的上下两侧，仪器上显示的值即为两探头之间的距离，移动接收探头，当仪器显示为最小值时，即为楼板的厚度；当采用破损法测量时，可用电钻在板中钻孔（需特别注意避开预埋电线管等），以卷尺测量孔眼厚度。1个实测值作为判断该实测指标合格率的</w:t>
      </w:r>
      <w:r w:rsidRPr="003756E8">
        <w:rPr>
          <w:rFonts w:asciiTheme="minorEastAsia" w:eastAsiaTheme="minorEastAsia" w:hAnsiTheme="minorEastAsia"/>
          <w:kern w:val="0"/>
        </w:rPr>
        <w:t>1</w:t>
      </w:r>
      <w:r w:rsidRPr="003756E8">
        <w:rPr>
          <w:rFonts w:asciiTheme="minorEastAsia" w:eastAsiaTheme="minorEastAsia" w:hAnsiTheme="minorEastAsia" w:hint="eastAsia"/>
          <w:kern w:val="0"/>
        </w:rPr>
        <w:t>个计算点。</w:t>
      </w:r>
    </w:p>
    <w:p w:rsidR="00854F2C" w:rsidRPr="00CC5B21" w:rsidRDefault="00854F2C" w:rsidP="00CC5B21">
      <w:pPr>
        <w:numPr>
          <w:ilvl w:val="1"/>
          <w:numId w:val="1"/>
        </w:numPr>
        <w:outlineLvl w:val="1"/>
        <w:rPr>
          <w:rFonts w:asciiTheme="minorEastAsia" w:eastAsiaTheme="minorEastAsia" w:hAnsiTheme="minorEastAsia"/>
          <w:b/>
          <w:color w:val="000000"/>
        </w:rPr>
      </w:pPr>
      <w:bookmarkStart w:id="10" w:name="_Toc9066363"/>
      <w:r w:rsidRPr="00CC5B21">
        <w:rPr>
          <w:rFonts w:asciiTheme="minorEastAsia" w:eastAsiaTheme="minorEastAsia" w:hAnsiTheme="minorEastAsia" w:hint="eastAsia"/>
          <w:b/>
          <w:color w:val="000000"/>
        </w:rPr>
        <w:t>扶梯预留洞尺寸</w:t>
      </w:r>
      <w:bookmarkEnd w:id="10"/>
    </w:p>
    <w:p w:rsidR="00854F2C" w:rsidRPr="00854F2C" w:rsidRDefault="009517A5" w:rsidP="00AC6A45">
      <w:pPr>
        <w:numPr>
          <w:ilvl w:val="2"/>
          <w:numId w:val="1"/>
        </w:numPr>
        <w:tabs>
          <w:tab w:val="clear" w:pos="1844"/>
          <w:tab w:val="num" w:pos="1701"/>
        </w:tabs>
        <w:ind w:left="1985" w:hanging="850"/>
      </w:pPr>
      <w:r w:rsidRPr="00CC5B21">
        <w:rPr>
          <w:rFonts w:asciiTheme="minorEastAsia" w:eastAsiaTheme="minorEastAsia" w:hAnsiTheme="minorEastAsia" w:hint="eastAsia"/>
          <w:color w:val="000000"/>
          <w:kern w:val="0"/>
        </w:rPr>
        <w:t>评判标准：</w:t>
      </w:r>
      <w:r w:rsidR="00854F2C" w:rsidRPr="00CC5B21">
        <w:rPr>
          <w:rFonts w:asciiTheme="minorEastAsia" w:eastAsiaTheme="minorEastAsia" w:hAnsiTheme="minorEastAsia" w:hint="eastAsia"/>
          <w:color w:val="000000"/>
          <w:kern w:val="0"/>
        </w:rPr>
        <w:t>检查洞口尺寸偏差，长度</w:t>
      </w:r>
      <w:r w:rsidR="00AC6A45">
        <w:rPr>
          <w:rFonts w:asciiTheme="minorEastAsia" w:eastAsiaTheme="minorEastAsia" w:hAnsiTheme="minorEastAsia" w:hint="eastAsia"/>
          <w:color w:val="000000"/>
          <w:kern w:val="0"/>
        </w:rPr>
        <w:t>（跨度）</w:t>
      </w:r>
      <w:r w:rsidR="00854F2C" w:rsidRPr="00CC5B21">
        <w:rPr>
          <w:rFonts w:asciiTheme="minorEastAsia" w:eastAsiaTheme="minorEastAsia" w:hAnsiTheme="minorEastAsia" w:hint="eastAsia"/>
          <w:color w:val="000000"/>
          <w:kern w:val="0"/>
        </w:rPr>
        <w:t>标准【0，15】mm；</w:t>
      </w:r>
      <w:r w:rsidR="00AC6A45">
        <w:rPr>
          <w:rFonts w:asciiTheme="minorEastAsia" w:eastAsiaTheme="minorEastAsia" w:hAnsiTheme="minorEastAsia" w:hint="eastAsia"/>
          <w:color w:val="000000"/>
          <w:kern w:val="0"/>
        </w:rPr>
        <w:t>牛腿</w:t>
      </w:r>
      <w:r w:rsidR="00854F2C" w:rsidRPr="00CC5B21">
        <w:rPr>
          <w:rFonts w:asciiTheme="minorEastAsia" w:eastAsiaTheme="minorEastAsia" w:hAnsiTheme="minorEastAsia" w:hint="eastAsia"/>
          <w:color w:val="000000"/>
          <w:kern w:val="0"/>
        </w:rPr>
        <w:t>高度和宽度【-10，10】mm</w:t>
      </w:r>
      <w:r w:rsidR="00854F2C">
        <w:rPr>
          <w:rFonts w:asciiTheme="minorEastAsia" w:eastAsiaTheme="minorEastAsia" w:hAnsiTheme="minorEastAsia" w:hint="eastAsia"/>
          <w:color w:val="000000"/>
          <w:kern w:val="0"/>
        </w:rPr>
        <w:t>；</w:t>
      </w:r>
    </w:p>
    <w:p w:rsidR="00854F2C" w:rsidRPr="00C47AA0" w:rsidRDefault="00854F2C" w:rsidP="00BB4FA3">
      <w:pPr>
        <w:numPr>
          <w:ilvl w:val="2"/>
          <w:numId w:val="1"/>
        </w:numPr>
        <w:tabs>
          <w:tab w:val="clear" w:pos="1844"/>
          <w:tab w:val="num" w:pos="1701"/>
        </w:tabs>
        <w:ind w:left="1985" w:hanging="850"/>
        <w:rPr>
          <w:rFonts w:asciiTheme="minorEastAsia" w:eastAsiaTheme="minorEastAsia" w:hAnsiTheme="minorEastAsia"/>
          <w:color w:val="000000"/>
        </w:rPr>
      </w:pPr>
      <w:r w:rsidRPr="00C47AA0">
        <w:rPr>
          <w:rFonts w:asciiTheme="minorEastAsia" w:eastAsiaTheme="minorEastAsia" w:hAnsiTheme="minorEastAsia" w:hint="eastAsia"/>
          <w:color w:val="000000"/>
          <w:kern w:val="0"/>
        </w:rPr>
        <w:t>测量工具</w:t>
      </w:r>
      <w:r w:rsidR="00962156">
        <w:rPr>
          <w:rFonts w:asciiTheme="minorEastAsia" w:eastAsiaTheme="minorEastAsia" w:hAnsiTheme="minorEastAsia" w:hint="eastAsia"/>
          <w:color w:val="000000"/>
          <w:kern w:val="0"/>
        </w:rPr>
        <w:t>：全站仪或者吊线锤</w:t>
      </w:r>
      <w:r w:rsidR="00CC5B21">
        <w:rPr>
          <w:rFonts w:asciiTheme="minorEastAsia" w:eastAsiaTheme="minorEastAsia" w:hAnsiTheme="minorEastAsia" w:hint="eastAsia"/>
          <w:color w:val="000000"/>
          <w:kern w:val="0"/>
        </w:rPr>
        <w:t>（以土建配合图或结构施工图检查）</w:t>
      </w:r>
      <w:r w:rsidR="00962156">
        <w:rPr>
          <w:rFonts w:asciiTheme="minorEastAsia" w:eastAsiaTheme="minorEastAsia" w:hAnsiTheme="minorEastAsia" w:hint="eastAsia"/>
          <w:color w:val="000000"/>
        </w:rPr>
        <w:t>；</w:t>
      </w:r>
    </w:p>
    <w:p w:rsidR="00962156" w:rsidRPr="00962156" w:rsidRDefault="00854F2C" w:rsidP="00BB4FA3">
      <w:pPr>
        <w:numPr>
          <w:ilvl w:val="2"/>
          <w:numId w:val="1"/>
        </w:numPr>
        <w:tabs>
          <w:tab w:val="clear" w:pos="1844"/>
          <w:tab w:val="num" w:pos="1701"/>
        </w:tabs>
        <w:ind w:left="1985" w:hanging="850"/>
        <w:rPr>
          <w:rFonts w:asciiTheme="minorEastAsia" w:eastAsiaTheme="minorEastAsia" w:hAnsiTheme="minorEastAsia"/>
          <w:color w:val="000000"/>
          <w:kern w:val="0"/>
        </w:rPr>
      </w:pPr>
      <w:r w:rsidRPr="003756E8">
        <w:rPr>
          <w:rFonts w:asciiTheme="minorEastAsia" w:eastAsiaTheme="minorEastAsia" w:hAnsiTheme="minorEastAsia" w:hint="eastAsia"/>
          <w:color w:val="000000"/>
          <w:kern w:val="0"/>
        </w:rPr>
        <w:t>测量方法和数据记录</w:t>
      </w:r>
      <w:r>
        <w:rPr>
          <w:rFonts w:asciiTheme="minorEastAsia" w:eastAsiaTheme="minorEastAsia" w:hAnsiTheme="minorEastAsia" w:hint="eastAsia"/>
          <w:color w:val="000000"/>
          <w:kern w:val="0"/>
        </w:rPr>
        <w:t>：</w:t>
      </w:r>
      <w:r w:rsidR="00962156" w:rsidRPr="00962156">
        <w:rPr>
          <w:rFonts w:asciiTheme="minorEastAsia" w:eastAsiaTheme="minorEastAsia" w:hAnsiTheme="minorEastAsia" w:hint="eastAsia"/>
          <w:color w:val="000000"/>
          <w:kern w:val="0"/>
        </w:rPr>
        <w:t>检查洞口尺寸偏差，长度测量一尺，</w:t>
      </w:r>
      <w:r w:rsidR="00AC6A45">
        <w:rPr>
          <w:rFonts w:asciiTheme="minorEastAsia" w:eastAsiaTheme="minorEastAsia" w:hAnsiTheme="minorEastAsia" w:hint="eastAsia"/>
          <w:color w:val="000000"/>
          <w:kern w:val="0"/>
        </w:rPr>
        <w:t>牛腿</w:t>
      </w:r>
      <w:r w:rsidR="00962156" w:rsidRPr="00962156">
        <w:rPr>
          <w:rFonts w:asciiTheme="minorEastAsia" w:eastAsiaTheme="minorEastAsia" w:hAnsiTheme="minorEastAsia" w:hint="eastAsia"/>
          <w:color w:val="000000"/>
          <w:kern w:val="0"/>
        </w:rPr>
        <w:t>宽度和</w:t>
      </w:r>
      <w:r w:rsidR="00962156" w:rsidRPr="00962156">
        <w:rPr>
          <w:rFonts w:asciiTheme="minorEastAsia" w:eastAsiaTheme="minorEastAsia" w:hAnsiTheme="minorEastAsia" w:hint="eastAsia"/>
          <w:color w:val="000000"/>
          <w:kern w:val="0"/>
        </w:rPr>
        <w:lastRenderedPageBreak/>
        <w:t>高度各测量2尺，每个测量值与设计值进行对比，</w:t>
      </w:r>
      <w:r w:rsidR="00AC6A45">
        <w:rPr>
          <w:rFonts w:asciiTheme="minorEastAsia" w:eastAsiaTheme="minorEastAsia" w:hAnsiTheme="minorEastAsia" w:hint="eastAsia"/>
          <w:color w:val="000000"/>
          <w:kern w:val="0"/>
        </w:rPr>
        <w:t>长度</w:t>
      </w:r>
      <w:r w:rsidR="00962156" w:rsidRPr="00962156">
        <w:rPr>
          <w:rFonts w:asciiTheme="minorEastAsia" w:eastAsiaTheme="minorEastAsia" w:hAnsiTheme="minorEastAsia" w:hint="eastAsia"/>
          <w:color w:val="000000"/>
          <w:kern w:val="0"/>
        </w:rPr>
        <w:t>、</w:t>
      </w:r>
      <w:r w:rsidR="00AC6A45">
        <w:rPr>
          <w:rFonts w:asciiTheme="minorEastAsia" w:eastAsiaTheme="minorEastAsia" w:hAnsiTheme="minorEastAsia" w:hint="eastAsia"/>
          <w:color w:val="000000"/>
          <w:kern w:val="0"/>
        </w:rPr>
        <w:t>牛腿</w:t>
      </w:r>
      <w:r w:rsidR="00962156" w:rsidRPr="00962156">
        <w:rPr>
          <w:rFonts w:asciiTheme="minorEastAsia" w:eastAsiaTheme="minorEastAsia" w:hAnsiTheme="minorEastAsia" w:hint="eastAsia"/>
          <w:color w:val="000000"/>
          <w:kern w:val="0"/>
        </w:rPr>
        <w:t>宽、</w:t>
      </w:r>
      <w:r w:rsidR="00AC6A45">
        <w:rPr>
          <w:rFonts w:asciiTheme="minorEastAsia" w:eastAsiaTheme="minorEastAsia" w:hAnsiTheme="minorEastAsia" w:hint="eastAsia"/>
          <w:color w:val="000000"/>
          <w:kern w:val="0"/>
        </w:rPr>
        <w:t>牛腿</w:t>
      </w:r>
      <w:r w:rsidR="00962156" w:rsidRPr="00962156">
        <w:rPr>
          <w:rFonts w:asciiTheme="minorEastAsia" w:eastAsiaTheme="minorEastAsia" w:hAnsiTheme="minorEastAsia" w:hint="eastAsia"/>
          <w:color w:val="000000"/>
          <w:kern w:val="0"/>
        </w:rPr>
        <w:t>高作为3个计算点。每一处扶梯预留洞均作为一个实测区。</w:t>
      </w:r>
      <w:r w:rsidR="00962156">
        <w:rPr>
          <w:rFonts w:asciiTheme="minorEastAsia" w:eastAsiaTheme="minorEastAsia" w:hAnsiTheme="minorEastAsia" w:hint="eastAsia"/>
          <w:color w:val="000000"/>
          <w:kern w:val="0"/>
        </w:rPr>
        <w:t>长度实测10个点，</w:t>
      </w:r>
      <w:r w:rsidR="00AC6A45">
        <w:rPr>
          <w:rFonts w:asciiTheme="minorEastAsia" w:eastAsiaTheme="minorEastAsia" w:hAnsiTheme="minorEastAsia" w:hint="eastAsia"/>
          <w:color w:val="000000"/>
          <w:kern w:val="0"/>
        </w:rPr>
        <w:t>牛腿</w:t>
      </w:r>
      <w:r w:rsidR="00962156">
        <w:rPr>
          <w:rFonts w:asciiTheme="minorEastAsia" w:eastAsiaTheme="minorEastAsia" w:hAnsiTheme="minorEastAsia" w:hint="eastAsia"/>
          <w:color w:val="000000"/>
          <w:kern w:val="0"/>
        </w:rPr>
        <w:t>宽度和高度各实测20个点。</w:t>
      </w:r>
    </w:p>
    <w:p w:rsidR="009517A5" w:rsidRDefault="00CC5B21" w:rsidP="009517A5">
      <w:pPr>
        <w:numPr>
          <w:ilvl w:val="1"/>
          <w:numId w:val="1"/>
        </w:numPr>
        <w:outlineLvl w:val="1"/>
        <w:rPr>
          <w:b/>
        </w:rPr>
      </w:pPr>
      <w:bookmarkStart w:id="11" w:name="_Toc9066364"/>
      <w:r>
        <w:rPr>
          <w:rFonts w:hint="eastAsia"/>
          <w:b/>
        </w:rPr>
        <w:t>结构板面标高</w:t>
      </w:r>
      <w:bookmarkEnd w:id="11"/>
    </w:p>
    <w:p w:rsidR="009517A5" w:rsidRDefault="009517A5" w:rsidP="00BB4FA3">
      <w:pPr>
        <w:numPr>
          <w:ilvl w:val="2"/>
          <w:numId w:val="1"/>
        </w:numPr>
        <w:tabs>
          <w:tab w:val="clear" w:pos="1844"/>
          <w:tab w:val="num" w:pos="1985"/>
        </w:tabs>
        <w:ind w:left="1985" w:hanging="850"/>
      </w:pPr>
      <w:r>
        <w:rPr>
          <w:rFonts w:hint="eastAsia"/>
        </w:rPr>
        <w:t>评判标准：</w:t>
      </w:r>
      <w:r w:rsidR="00CC5B21" w:rsidRPr="00CC5B21">
        <w:rPr>
          <w:rFonts w:hint="eastAsia"/>
        </w:rPr>
        <w:t>公区【0，10】mm</w:t>
      </w:r>
      <w:r w:rsidR="00CC5B21">
        <w:rPr>
          <w:rFonts w:hint="eastAsia"/>
        </w:rPr>
        <w:t>，</w:t>
      </w:r>
      <w:r w:rsidR="00CC5B21" w:rsidRPr="00CC5B21">
        <w:rPr>
          <w:rFonts w:hint="eastAsia"/>
        </w:rPr>
        <w:t>租户区【0，10】mm</w:t>
      </w:r>
      <w:r w:rsidR="00CC5B21">
        <w:rPr>
          <w:rFonts w:hint="eastAsia"/>
        </w:rPr>
        <w:t>；</w:t>
      </w:r>
    </w:p>
    <w:p w:rsidR="00CC5B21" w:rsidRPr="00C47AA0" w:rsidRDefault="00CC5B21" w:rsidP="00BB4FA3">
      <w:pPr>
        <w:numPr>
          <w:ilvl w:val="2"/>
          <w:numId w:val="1"/>
        </w:numPr>
        <w:tabs>
          <w:tab w:val="clear" w:pos="1844"/>
          <w:tab w:val="num" w:pos="1985"/>
        </w:tabs>
        <w:ind w:left="1985" w:hanging="850"/>
        <w:rPr>
          <w:rFonts w:asciiTheme="minorEastAsia" w:eastAsiaTheme="minorEastAsia" w:hAnsiTheme="minorEastAsia"/>
          <w:color w:val="000000"/>
        </w:rPr>
      </w:pPr>
      <w:r w:rsidRPr="00C47AA0">
        <w:rPr>
          <w:rFonts w:asciiTheme="minorEastAsia" w:eastAsiaTheme="minorEastAsia" w:hAnsiTheme="minorEastAsia" w:hint="eastAsia"/>
          <w:color w:val="000000"/>
          <w:kern w:val="0"/>
        </w:rPr>
        <w:t>测量工具</w:t>
      </w:r>
      <w:r>
        <w:rPr>
          <w:rFonts w:asciiTheme="minorEastAsia" w:eastAsiaTheme="minorEastAsia" w:hAnsiTheme="minorEastAsia" w:hint="eastAsia"/>
          <w:color w:val="000000"/>
          <w:kern w:val="0"/>
        </w:rPr>
        <w:t>：水平仪、塔尺</w:t>
      </w:r>
      <w:r>
        <w:rPr>
          <w:rFonts w:asciiTheme="minorEastAsia" w:eastAsiaTheme="minorEastAsia" w:hAnsiTheme="minorEastAsia" w:hint="eastAsia"/>
          <w:color w:val="000000"/>
        </w:rPr>
        <w:t>；</w:t>
      </w:r>
    </w:p>
    <w:p w:rsidR="00CC5B21" w:rsidRDefault="00CC5B21" w:rsidP="00BB4FA3">
      <w:pPr>
        <w:numPr>
          <w:ilvl w:val="2"/>
          <w:numId w:val="1"/>
        </w:numPr>
        <w:tabs>
          <w:tab w:val="clear" w:pos="1844"/>
          <w:tab w:val="num" w:pos="1985"/>
        </w:tabs>
        <w:ind w:left="1985" w:hanging="850"/>
      </w:pPr>
      <w:r w:rsidRPr="003756E8">
        <w:rPr>
          <w:rFonts w:asciiTheme="minorEastAsia" w:eastAsiaTheme="minorEastAsia" w:hAnsiTheme="minorEastAsia" w:hint="eastAsia"/>
          <w:color w:val="000000"/>
          <w:kern w:val="0"/>
        </w:rPr>
        <w:t>测量方法和数据记录</w:t>
      </w:r>
      <w:r>
        <w:rPr>
          <w:rFonts w:asciiTheme="minorEastAsia" w:eastAsiaTheme="minorEastAsia" w:hAnsiTheme="minorEastAsia" w:hint="eastAsia"/>
          <w:color w:val="000000"/>
          <w:kern w:val="0"/>
        </w:rPr>
        <w:t>：公区（</w:t>
      </w:r>
      <w:r w:rsidRPr="00CC5B21">
        <w:rPr>
          <w:rFonts w:asciiTheme="minorEastAsia" w:eastAsiaTheme="minorEastAsia" w:hAnsiTheme="minorEastAsia" w:hint="eastAsia"/>
          <w:color w:val="000000"/>
          <w:kern w:val="0"/>
        </w:rPr>
        <w:t>现场核对结构1米线，沿长度方向均匀布点，共测量15个点，每个测量值作为1个计算点。将三线扫平仪调整至1米线位置，使用塔尺测量地面</w:t>
      </w:r>
      <w:r w:rsidR="00AC6A45">
        <w:rPr>
          <w:rFonts w:asciiTheme="minorEastAsia" w:eastAsiaTheme="minorEastAsia" w:hAnsiTheme="minorEastAsia" w:hint="eastAsia"/>
          <w:color w:val="000000"/>
          <w:kern w:val="0"/>
        </w:rPr>
        <w:t>标高</w:t>
      </w:r>
      <w:r w:rsidRPr="00CC5B21">
        <w:rPr>
          <w:rFonts w:asciiTheme="minorEastAsia" w:eastAsiaTheme="minorEastAsia" w:hAnsiTheme="minorEastAsia" w:hint="eastAsia"/>
          <w:color w:val="000000"/>
          <w:kern w:val="0"/>
        </w:rPr>
        <w:t>，</w:t>
      </w:r>
      <w:r w:rsidR="00AC6A45">
        <w:rPr>
          <w:rFonts w:asciiTheme="minorEastAsia" w:eastAsiaTheme="minorEastAsia" w:hAnsiTheme="minorEastAsia" w:hint="eastAsia"/>
          <w:color w:val="000000"/>
          <w:kern w:val="0"/>
        </w:rPr>
        <w:t>与设计值进行对比，极差</w:t>
      </w:r>
      <w:r w:rsidRPr="00CC5B21">
        <w:rPr>
          <w:rFonts w:asciiTheme="minorEastAsia" w:eastAsiaTheme="minorEastAsia" w:hAnsiTheme="minorEastAsia" w:hint="eastAsia"/>
          <w:color w:val="000000"/>
          <w:kern w:val="0"/>
        </w:rPr>
        <w:t>超过10㎜，计1</w:t>
      </w:r>
      <w:r>
        <w:rPr>
          <w:rFonts w:asciiTheme="minorEastAsia" w:eastAsiaTheme="minorEastAsia" w:hAnsiTheme="minorEastAsia" w:hint="eastAsia"/>
          <w:color w:val="000000"/>
          <w:kern w:val="0"/>
        </w:rPr>
        <w:t>个不合格点，</w:t>
      </w:r>
      <w:r>
        <w:rPr>
          <w:rFonts w:hint="eastAsia"/>
        </w:rPr>
        <w:t>累计实测15个点</w:t>
      </w:r>
      <w:r>
        <w:rPr>
          <w:rFonts w:asciiTheme="minorEastAsia" w:eastAsiaTheme="minorEastAsia" w:hAnsiTheme="minorEastAsia" w:hint="eastAsia"/>
          <w:color w:val="000000"/>
          <w:kern w:val="0"/>
        </w:rPr>
        <w:t>）</w:t>
      </w:r>
      <w:r>
        <w:rPr>
          <w:rFonts w:hint="eastAsia"/>
        </w:rPr>
        <w:t>；租户区（</w:t>
      </w:r>
      <w:r w:rsidRPr="00CC5B21">
        <w:rPr>
          <w:rFonts w:hint="eastAsia"/>
        </w:rPr>
        <w:t>现场核对结构1米线，4个角部以及中心位置测量5个点，每个测量值作为一个计算点。将三线扫平仪调整至1米线位置，使用塔尺测量地面</w:t>
      </w:r>
      <w:r w:rsidR="00AC6A45">
        <w:rPr>
          <w:rFonts w:hint="eastAsia"/>
        </w:rPr>
        <w:t>标高</w:t>
      </w:r>
      <w:r w:rsidRPr="00CC5B21">
        <w:rPr>
          <w:rFonts w:hint="eastAsia"/>
        </w:rPr>
        <w:t>，</w:t>
      </w:r>
      <w:r w:rsidR="00AC6A45">
        <w:rPr>
          <w:rFonts w:hint="eastAsia"/>
        </w:rPr>
        <w:t>极差</w:t>
      </w:r>
      <w:r w:rsidRPr="00CC5B21">
        <w:rPr>
          <w:rFonts w:hint="eastAsia"/>
        </w:rPr>
        <w:t>超过10㎜，计1</w:t>
      </w:r>
      <w:r>
        <w:rPr>
          <w:rFonts w:hint="eastAsia"/>
        </w:rPr>
        <w:t>个不合格点，累计</w:t>
      </w:r>
      <w:r w:rsidR="00AC6A45">
        <w:rPr>
          <w:rFonts w:hint="eastAsia"/>
        </w:rPr>
        <w:t>测量3个租户区，共</w:t>
      </w:r>
      <w:r>
        <w:rPr>
          <w:rFonts w:hint="eastAsia"/>
        </w:rPr>
        <w:t>实测15个点）。</w:t>
      </w:r>
    </w:p>
    <w:p w:rsidR="003820E8" w:rsidRDefault="003820E8" w:rsidP="003820E8">
      <w:pPr>
        <w:numPr>
          <w:ilvl w:val="1"/>
          <w:numId w:val="1"/>
        </w:numPr>
        <w:outlineLvl w:val="1"/>
        <w:rPr>
          <w:b/>
        </w:rPr>
      </w:pPr>
      <w:bookmarkStart w:id="12" w:name="_Toc9066365"/>
      <w:r>
        <w:rPr>
          <w:rFonts w:hint="eastAsia"/>
          <w:b/>
        </w:rPr>
        <w:t>影院结构</w:t>
      </w:r>
      <w:bookmarkEnd w:id="12"/>
    </w:p>
    <w:p w:rsidR="003820E8" w:rsidRDefault="003820E8" w:rsidP="00BB4FA3">
      <w:pPr>
        <w:numPr>
          <w:ilvl w:val="2"/>
          <w:numId w:val="1"/>
        </w:numPr>
        <w:tabs>
          <w:tab w:val="clear" w:pos="1844"/>
          <w:tab w:val="num" w:pos="1134"/>
        </w:tabs>
        <w:ind w:left="1843" w:hanging="850"/>
      </w:pPr>
      <w:r>
        <w:rPr>
          <w:rFonts w:hint="eastAsia"/>
        </w:rPr>
        <w:t>评判标准：</w:t>
      </w:r>
      <w:r w:rsidRPr="003820E8">
        <w:rPr>
          <w:rFonts w:hint="eastAsia"/>
        </w:rPr>
        <w:t>实测首排座椅（台阶）到屏幕（墙）的距离</w:t>
      </w:r>
      <w:r w:rsidRPr="00CC5B21">
        <w:rPr>
          <w:rFonts w:hint="eastAsia"/>
        </w:rPr>
        <w:t>【0，10】mm</w:t>
      </w:r>
      <w:r w:rsidR="00AC6A45">
        <w:rPr>
          <w:rFonts w:hint="eastAsia"/>
        </w:rPr>
        <w:t>；</w:t>
      </w:r>
      <w:r w:rsidRPr="003820E8">
        <w:rPr>
          <w:rFonts w:hint="eastAsia"/>
        </w:rPr>
        <w:t>实测放映室或放映孔到地面的距离</w:t>
      </w:r>
      <w:r w:rsidRPr="00CC5B21">
        <w:rPr>
          <w:rFonts w:hint="eastAsia"/>
        </w:rPr>
        <w:t>【0，10】mm</w:t>
      </w:r>
      <w:r>
        <w:rPr>
          <w:rFonts w:hint="eastAsia"/>
        </w:rPr>
        <w:t>；</w:t>
      </w:r>
      <w:r w:rsidRPr="003820E8">
        <w:rPr>
          <w:rFonts w:hint="eastAsia"/>
        </w:rPr>
        <w:t>实测过道两端位置开间尺寸</w:t>
      </w:r>
      <w:r w:rsidRPr="00CC5B21">
        <w:rPr>
          <w:rFonts w:hint="eastAsia"/>
        </w:rPr>
        <w:t>【0，10】mm</w:t>
      </w:r>
      <w:r>
        <w:rPr>
          <w:rFonts w:hint="eastAsia"/>
        </w:rPr>
        <w:t>；</w:t>
      </w:r>
      <w:r w:rsidRPr="003820E8">
        <w:rPr>
          <w:rFonts w:hint="eastAsia"/>
        </w:rPr>
        <w:t>实测过道两端位置净高尺寸</w:t>
      </w:r>
      <w:r w:rsidRPr="00CC5B21">
        <w:rPr>
          <w:rFonts w:hint="eastAsia"/>
        </w:rPr>
        <w:t>【0，10】mm</w:t>
      </w:r>
      <w:r>
        <w:rPr>
          <w:rFonts w:hint="eastAsia"/>
        </w:rPr>
        <w:t>；</w:t>
      </w:r>
    </w:p>
    <w:p w:rsidR="003820E8" w:rsidRPr="003820E8" w:rsidRDefault="003820E8" w:rsidP="00BB4FA3">
      <w:pPr>
        <w:numPr>
          <w:ilvl w:val="2"/>
          <w:numId w:val="1"/>
        </w:numPr>
        <w:tabs>
          <w:tab w:val="clear" w:pos="1844"/>
          <w:tab w:val="num" w:pos="1134"/>
        </w:tabs>
        <w:ind w:left="1843" w:hanging="850"/>
        <w:rPr>
          <w:rFonts w:asciiTheme="minorEastAsia" w:eastAsiaTheme="minorEastAsia" w:hAnsiTheme="minorEastAsia"/>
          <w:color w:val="000000"/>
          <w:kern w:val="0"/>
        </w:rPr>
      </w:pPr>
      <w:r w:rsidRPr="00C47AA0">
        <w:rPr>
          <w:rFonts w:asciiTheme="minorEastAsia" w:eastAsiaTheme="minorEastAsia" w:hAnsiTheme="minorEastAsia" w:hint="eastAsia"/>
          <w:color w:val="000000"/>
          <w:kern w:val="0"/>
        </w:rPr>
        <w:t>测量工具</w:t>
      </w:r>
      <w:r>
        <w:rPr>
          <w:rFonts w:asciiTheme="minorEastAsia" w:eastAsiaTheme="minorEastAsia" w:hAnsiTheme="minorEastAsia" w:hint="eastAsia"/>
          <w:color w:val="000000"/>
          <w:kern w:val="0"/>
        </w:rPr>
        <w:t>：水平仪、塔尺、卷尺、测距仪</w:t>
      </w:r>
      <w:r w:rsidRPr="003820E8">
        <w:rPr>
          <w:rFonts w:asciiTheme="minorEastAsia" w:eastAsiaTheme="minorEastAsia" w:hAnsiTheme="minorEastAsia" w:hint="eastAsia"/>
          <w:color w:val="000000"/>
          <w:kern w:val="0"/>
        </w:rPr>
        <w:t>；</w:t>
      </w:r>
    </w:p>
    <w:p w:rsidR="00F24442" w:rsidRPr="00BB4FA3" w:rsidRDefault="003820E8" w:rsidP="00BB4FA3">
      <w:pPr>
        <w:numPr>
          <w:ilvl w:val="2"/>
          <w:numId w:val="1"/>
        </w:numPr>
        <w:tabs>
          <w:tab w:val="clear" w:pos="1844"/>
          <w:tab w:val="num" w:pos="1134"/>
        </w:tabs>
        <w:spacing w:line="480" w:lineRule="auto"/>
        <w:ind w:left="1843" w:hanging="850"/>
        <w:rPr>
          <w:rFonts w:asciiTheme="minorEastAsia" w:eastAsiaTheme="minorEastAsia" w:hAnsiTheme="minorEastAsia"/>
          <w:color w:val="000000"/>
          <w:kern w:val="0"/>
        </w:rPr>
      </w:pPr>
      <w:r w:rsidRPr="003756E8">
        <w:rPr>
          <w:rFonts w:asciiTheme="minorEastAsia" w:eastAsiaTheme="minorEastAsia" w:hAnsiTheme="minorEastAsia" w:hint="eastAsia"/>
          <w:color w:val="000000"/>
          <w:kern w:val="0"/>
        </w:rPr>
        <w:t>测量方法和数据记录</w:t>
      </w:r>
      <w:r>
        <w:rPr>
          <w:rFonts w:asciiTheme="minorEastAsia" w:eastAsiaTheme="minorEastAsia" w:hAnsiTheme="minorEastAsia" w:hint="eastAsia"/>
          <w:color w:val="000000"/>
          <w:kern w:val="0"/>
        </w:rPr>
        <w:t>：</w:t>
      </w:r>
      <w:r w:rsidR="00F24442">
        <w:rPr>
          <w:rFonts w:asciiTheme="minorEastAsia" w:eastAsiaTheme="minorEastAsia" w:hAnsiTheme="minorEastAsia" w:hint="eastAsia"/>
          <w:color w:val="000000"/>
          <w:kern w:val="0"/>
        </w:rPr>
        <w:t>1、</w:t>
      </w:r>
      <w:r w:rsidR="00F24442" w:rsidRPr="00F24442">
        <w:rPr>
          <w:rFonts w:asciiTheme="minorEastAsia" w:eastAsiaTheme="minorEastAsia" w:hAnsiTheme="minorEastAsia" w:hint="eastAsia"/>
          <w:color w:val="000000"/>
          <w:kern w:val="0"/>
        </w:rPr>
        <w:t>现场抽选4个影院，实测首排座椅（台阶）到屏幕（墙）的距离，均匀测量3尺，为一组实测值，该组实测值与设计值进行对比，任何一点偏差超过10㎜，</w:t>
      </w:r>
      <w:r w:rsidR="00AC6A45">
        <w:rPr>
          <w:rFonts w:asciiTheme="minorEastAsia" w:eastAsiaTheme="minorEastAsia" w:hAnsiTheme="minorEastAsia" w:hint="eastAsia"/>
          <w:color w:val="000000"/>
          <w:kern w:val="0"/>
        </w:rPr>
        <w:t>该组数据计1个</w:t>
      </w:r>
      <w:r w:rsidR="00F24442" w:rsidRPr="00F24442">
        <w:rPr>
          <w:rFonts w:asciiTheme="minorEastAsia" w:eastAsiaTheme="minorEastAsia" w:hAnsiTheme="minorEastAsia" w:hint="eastAsia"/>
          <w:color w:val="000000"/>
          <w:kern w:val="0"/>
        </w:rPr>
        <w:t>不合格点</w:t>
      </w:r>
      <w:r w:rsidR="00F24442">
        <w:rPr>
          <w:rFonts w:asciiTheme="minorEastAsia" w:eastAsiaTheme="minorEastAsia" w:hAnsiTheme="minorEastAsia" w:hint="eastAsia"/>
          <w:color w:val="000000"/>
          <w:kern w:val="0"/>
        </w:rPr>
        <w:t>；2、</w:t>
      </w:r>
      <w:r w:rsidR="00F24442" w:rsidRPr="00F24442">
        <w:rPr>
          <w:rFonts w:asciiTheme="minorEastAsia" w:eastAsiaTheme="minorEastAsia" w:hAnsiTheme="minorEastAsia" w:hint="eastAsia"/>
          <w:color w:val="000000"/>
          <w:kern w:val="0"/>
        </w:rPr>
        <w:t>现场抽选4个影院，实测放映室或放映孔到地面的距离，测量2尺为一组实测值，每组实测值与设计值进行对比，任何一点偏差超过10㎜，计不合格点</w:t>
      </w:r>
      <w:r w:rsidR="00F24442">
        <w:rPr>
          <w:rFonts w:asciiTheme="minorEastAsia" w:eastAsiaTheme="minorEastAsia" w:hAnsiTheme="minorEastAsia" w:hint="eastAsia"/>
          <w:color w:val="000000"/>
          <w:kern w:val="0"/>
        </w:rPr>
        <w:t>；3、</w:t>
      </w:r>
      <w:r w:rsidR="00F24442" w:rsidRPr="00F24442">
        <w:rPr>
          <w:rFonts w:asciiTheme="minorEastAsia" w:eastAsiaTheme="minorEastAsia" w:hAnsiTheme="minorEastAsia" w:hint="eastAsia"/>
          <w:color w:val="000000"/>
          <w:kern w:val="0"/>
        </w:rPr>
        <w:t>现场抽选4个影院，实测过道两端位置开间尺寸，为一组实测值，该组实测值与设计值进行对比，任何一点偏差超过10㎜，计不合格点</w:t>
      </w:r>
      <w:r w:rsidR="00F24442">
        <w:rPr>
          <w:rFonts w:asciiTheme="minorEastAsia" w:eastAsiaTheme="minorEastAsia" w:hAnsiTheme="minorEastAsia" w:hint="eastAsia"/>
          <w:color w:val="000000"/>
          <w:kern w:val="0"/>
        </w:rPr>
        <w:t>；4、</w:t>
      </w:r>
      <w:r w:rsidR="00F24442" w:rsidRPr="00F24442">
        <w:rPr>
          <w:rFonts w:asciiTheme="minorEastAsia" w:eastAsiaTheme="minorEastAsia" w:hAnsiTheme="minorEastAsia" w:hint="eastAsia"/>
          <w:color w:val="000000"/>
          <w:kern w:val="0"/>
        </w:rPr>
        <w:t>现场抽选4个影院，实测过道两端位置净高尺寸，为一组实测值，该组实</w:t>
      </w:r>
      <w:r w:rsidR="00F24442" w:rsidRPr="00F24442">
        <w:rPr>
          <w:rFonts w:asciiTheme="minorEastAsia" w:eastAsiaTheme="minorEastAsia" w:hAnsiTheme="minorEastAsia" w:hint="eastAsia"/>
          <w:color w:val="000000"/>
          <w:kern w:val="0"/>
        </w:rPr>
        <w:lastRenderedPageBreak/>
        <w:t>测值与设计值进行对比，任何一点偏差超过10㎜，计不合格点</w:t>
      </w:r>
      <w:r w:rsidR="00F24442">
        <w:rPr>
          <w:rFonts w:asciiTheme="minorEastAsia" w:eastAsiaTheme="minorEastAsia" w:hAnsiTheme="minorEastAsia" w:hint="eastAsia"/>
          <w:color w:val="000000"/>
          <w:kern w:val="0"/>
        </w:rPr>
        <w:t>。</w:t>
      </w:r>
    </w:p>
    <w:p w:rsidR="004F1FFB" w:rsidRPr="003756E8" w:rsidRDefault="004F1FFB" w:rsidP="003820E8">
      <w:pPr>
        <w:numPr>
          <w:ilvl w:val="0"/>
          <w:numId w:val="1"/>
        </w:numPr>
        <w:outlineLvl w:val="0"/>
        <w:rPr>
          <w:rFonts w:asciiTheme="minorEastAsia" w:eastAsiaTheme="minorEastAsia" w:hAnsiTheme="minorEastAsia"/>
          <w:b/>
          <w:color w:val="000000"/>
        </w:rPr>
      </w:pPr>
      <w:bookmarkStart w:id="13" w:name="_Toc9066366"/>
      <w:r w:rsidRPr="003756E8">
        <w:rPr>
          <w:rFonts w:asciiTheme="minorEastAsia" w:eastAsiaTheme="minorEastAsia" w:hAnsiTheme="minorEastAsia" w:hint="eastAsia"/>
          <w:b/>
          <w:color w:val="000000"/>
        </w:rPr>
        <w:t>砌筑工程</w:t>
      </w:r>
      <w:bookmarkEnd w:id="13"/>
    </w:p>
    <w:p w:rsidR="004F1FFB" w:rsidRPr="003756E8" w:rsidRDefault="004F1FFB" w:rsidP="003820E8">
      <w:pPr>
        <w:numPr>
          <w:ilvl w:val="1"/>
          <w:numId w:val="1"/>
        </w:numPr>
        <w:outlineLvl w:val="1"/>
        <w:rPr>
          <w:rFonts w:asciiTheme="minorEastAsia" w:eastAsiaTheme="minorEastAsia" w:hAnsiTheme="minorEastAsia"/>
          <w:b/>
          <w:color w:val="000000"/>
        </w:rPr>
      </w:pPr>
      <w:bookmarkStart w:id="14" w:name="_Toc9066367"/>
      <w:r w:rsidRPr="003756E8">
        <w:rPr>
          <w:rFonts w:asciiTheme="minorEastAsia" w:eastAsiaTheme="minorEastAsia" w:hAnsiTheme="minorEastAsia" w:hint="eastAsia"/>
          <w:b/>
          <w:color w:val="000000"/>
        </w:rPr>
        <w:t>基本原则</w:t>
      </w:r>
      <w:bookmarkEnd w:id="14"/>
    </w:p>
    <w:p w:rsidR="004F1FFB" w:rsidRPr="003756E8" w:rsidRDefault="004F1FFB" w:rsidP="00AC6A45">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实测前，根据同一标段内各楼栋进度随机选取处于</w:t>
      </w:r>
      <w:r w:rsidRPr="006A5302">
        <w:rPr>
          <w:rFonts w:asciiTheme="minorEastAsia" w:eastAsiaTheme="minorEastAsia" w:hAnsiTheme="minorEastAsia" w:hint="eastAsia"/>
          <w:color w:val="000000"/>
        </w:rPr>
        <w:t>砌筑阶段</w:t>
      </w:r>
      <w:r w:rsidR="00AC6A45">
        <w:rPr>
          <w:rFonts w:asciiTheme="minorEastAsia" w:eastAsiaTheme="minorEastAsia" w:hAnsiTheme="minorEastAsia" w:hint="eastAsia"/>
          <w:color w:val="000000"/>
        </w:rPr>
        <w:t>1</w:t>
      </w:r>
      <w:r w:rsidR="00F24442" w:rsidRPr="006A5302">
        <w:rPr>
          <w:rFonts w:asciiTheme="minorEastAsia" w:eastAsiaTheme="minorEastAsia" w:hAnsiTheme="minorEastAsia" w:hint="eastAsia"/>
          <w:color w:val="000000"/>
        </w:rPr>
        <w:t>层</w:t>
      </w:r>
      <w:r w:rsidRPr="003756E8">
        <w:rPr>
          <w:rFonts w:asciiTheme="minorEastAsia" w:eastAsiaTheme="minorEastAsia" w:hAnsiTheme="minorEastAsia" w:hint="eastAsia"/>
          <w:color w:val="000000"/>
        </w:rPr>
        <w:t>作为砌筑工程的实测</w:t>
      </w:r>
      <w:r w:rsidR="00F24442">
        <w:rPr>
          <w:rFonts w:asciiTheme="minorEastAsia" w:eastAsiaTheme="minorEastAsia" w:hAnsiTheme="minorEastAsia" w:hint="eastAsia"/>
          <w:color w:val="000000"/>
        </w:rPr>
        <w:t>楼层</w:t>
      </w:r>
      <w:r w:rsidR="006322F2">
        <w:rPr>
          <w:rFonts w:asciiTheme="minorEastAsia" w:eastAsiaTheme="minorEastAsia" w:hAnsiTheme="minorEastAsia" w:hint="eastAsia"/>
          <w:color w:val="000000"/>
        </w:rPr>
        <w:t>，在楼层内随机抽选2户作为实测测区</w:t>
      </w:r>
      <w:r w:rsidRPr="003756E8">
        <w:rPr>
          <w:rFonts w:asciiTheme="minorEastAsia" w:eastAsiaTheme="minorEastAsia" w:hAnsiTheme="minorEastAsia" w:hint="eastAsia"/>
          <w:color w:val="000000"/>
        </w:rPr>
        <w:t>。</w:t>
      </w:r>
    </w:p>
    <w:p w:rsidR="004F1FFB" w:rsidRPr="003756E8" w:rsidRDefault="004F1FFB" w:rsidP="003820E8">
      <w:pPr>
        <w:numPr>
          <w:ilvl w:val="1"/>
          <w:numId w:val="1"/>
        </w:numPr>
        <w:outlineLvl w:val="1"/>
        <w:rPr>
          <w:rFonts w:asciiTheme="minorEastAsia" w:eastAsiaTheme="minorEastAsia" w:hAnsiTheme="minorEastAsia"/>
          <w:b/>
          <w:color w:val="000000"/>
        </w:rPr>
      </w:pPr>
      <w:bookmarkStart w:id="15" w:name="_Toc9066368"/>
      <w:r w:rsidRPr="003756E8">
        <w:rPr>
          <w:rFonts w:asciiTheme="minorEastAsia" w:eastAsiaTheme="minorEastAsia" w:hAnsiTheme="minorEastAsia" w:hint="eastAsia"/>
          <w:b/>
          <w:color w:val="000000"/>
        </w:rPr>
        <w:t>表面平整度（砌筑工程）</w:t>
      </w:r>
      <w:bookmarkEnd w:id="15"/>
    </w:p>
    <w:p w:rsidR="004F1FFB" w:rsidRPr="003756E8" w:rsidRDefault="004F1FFB" w:rsidP="003820E8">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指标说明：反映层高范围内砌体墙体表面平整程度。</w:t>
      </w:r>
    </w:p>
    <w:p w:rsidR="00F24442" w:rsidRPr="00F24442" w:rsidRDefault="004F1FFB" w:rsidP="003820E8">
      <w:pPr>
        <w:numPr>
          <w:ilvl w:val="2"/>
          <w:numId w:val="1"/>
        </w:numPr>
        <w:rPr>
          <w:rFonts w:asciiTheme="minorEastAsia" w:eastAsiaTheme="minorEastAsia" w:hAnsiTheme="minorEastAsia"/>
          <w:color w:val="000000"/>
        </w:rPr>
      </w:pPr>
      <w:r w:rsidRPr="00F24442">
        <w:rPr>
          <w:rFonts w:asciiTheme="minorEastAsia" w:eastAsiaTheme="minorEastAsia" w:hAnsiTheme="minorEastAsia" w:hint="eastAsia"/>
          <w:color w:val="000000"/>
        </w:rPr>
        <w:t>合格标准：[0，8]mm</w:t>
      </w:r>
    </w:p>
    <w:p w:rsidR="004F1FFB" w:rsidRPr="00F24442" w:rsidRDefault="004F1FFB" w:rsidP="003820E8">
      <w:pPr>
        <w:numPr>
          <w:ilvl w:val="2"/>
          <w:numId w:val="1"/>
        </w:numPr>
        <w:rPr>
          <w:rFonts w:asciiTheme="minorEastAsia" w:eastAsiaTheme="minorEastAsia" w:hAnsiTheme="minorEastAsia"/>
          <w:color w:val="000000"/>
        </w:rPr>
      </w:pPr>
      <w:r w:rsidRPr="00F24442">
        <w:rPr>
          <w:rFonts w:asciiTheme="minorEastAsia" w:eastAsiaTheme="minorEastAsia" w:hAnsiTheme="minorEastAsia" w:hint="eastAsia"/>
          <w:color w:val="000000"/>
        </w:rPr>
        <w:t>测量工具：2米靠尺、楔形塞尺</w:t>
      </w:r>
    </w:p>
    <w:p w:rsidR="00DB7E5C" w:rsidRPr="00DB7E5C" w:rsidRDefault="004F1FFB" w:rsidP="001C2CB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r w:rsidR="00DB7E5C" w:rsidRPr="00DB7E5C">
        <w:rPr>
          <w:rFonts w:asciiTheme="minorEastAsia" w:eastAsiaTheme="minorEastAsia" w:hAnsiTheme="minorEastAsia" w:hint="eastAsia"/>
          <w:color w:val="000000"/>
        </w:rPr>
        <w:t>采用2m靠尺，每一面墙都可以作为1</w:t>
      </w:r>
      <w:r w:rsidR="001C2CBD">
        <w:rPr>
          <w:rFonts w:asciiTheme="minorEastAsia" w:eastAsiaTheme="minorEastAsia" w:hAnsiTheme="minorEastAsia" w:hint="eastAsia"/>
          <w:color w:val="000000"/>
        </w:rPr>
        <w:t>个实测区</w:t>
      </w:r>
      <w:r w:rsidR="00DB7E5C" w:rsidRPr="00DB7E5C">
        <w:rPr>
          <w:rFonts w:asciiTheme="minorEastAsia" w:eastAsiaTheme="minorEastAsia" w:hAnsiTheme="minorEastAsia" w:hint="eastAsia"/>
          <w:color w:val="000000"/>
        </w:rPr>
        <w:t>。测量部位选择正手墙面，当墙面长度小于3米，各墙面顶部和根部4个角中，取左上及右下2个角。按45度角斜放靠尺分别测量2次，当墙面长度大于3米时，还需在墙长度中间位置增加1次水平测量。</w:t>
      </w:r>
    </w:p>
    <w:p w:rsidR="004F1FFB" w:rsidRPr="003756E8" w:rsidRDefault="004F1FFB" w:rsidP="003820E8">
      <w:pPr>
        <w:numPr>
          <w:ilvl w:val="1"/>
          <w:numId w:val="1"/>
        </w:numPr>
        <w:outlineLvl w:val="1"/>
        <w:rPr>
          <w:rFonts w:asciiTheme="minorEastAsia" w:eastAsiaTheme="minorEastAsia" w:hAnsiTheme="minorEastAsia"/>
          <w:b/>
          <w:color w:val="000000"/>
        </w:rPr>
      </w:pPr>
      <w:bookmarkStart w:id="16" w:name="_Toc9066369"/>
      <w:r w:rsidRPr="003756E8">
        <w:rPr>
          <w:rFonts w:asciiTheme="minorEastAsia" w:eastAsiaTheme="minorEastAsia" w:hAnsiTheme="minorEastAsia" w:hint="eastAsia"/>
          <w:b/>
          <w:color w:val="000000"/>
        </w:rPr>
        <w:t>垂直度（砌筑工程）</w:t>
      </w:r>
      <w:bookmarkEnd w:id="16"/>
    </w:p>
    <w:p w:rsidR="004F1FFB" w:rsidRPr="003756E8" w:rsidRDefault="004F1FFB" w:rsidP="003820E8">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指标说明：反映层高范围砌体墙体垂直的程度。</w:t>
      </w:r>
    </w:p>
    <w:p w:rsidR="00DB7E5C" w:rsidRPr="00DB7E5C" w:rsidRDefault="004F1FFB" w:rsidP="003820E8">
      <w:pPr>
        <w:numPr>
          <w:ilvl w:val="2"/>
          <w:numId w:val="1"/>
        </w:numPr>
        <w:rPr>
          <w:rFonts w:asciiTheme="minorEastAsia" w:eastAsiaTheme="minorEastAsia" w:hAnsiTheme="minorEastAsia"/>
          <w:color w:val="000000"/>
        </w:rPr>
      </w:pPr>
      <w:r w:rsidRPr="00DB7E5C">
        <w:rPr>
          <w:rFonts w:asciiTheme="minorEastAsia" w:eastAsiaTheme="minorEastAsia" w:hAnsiTheme="minorEastAsia" w:hint="eastAsia"/>
          <w:color w:val="000000"/>
        </w:rPr>
        <w:t>合格标准：[0，5]mm</w:t>
      </w:r>
    </w:p>
    <w:p w:rsidR="004F1FFB" w:rsidRPr="00DB7E5C" w:rsidRDefault="004F1FFB" w:rsidP="003820E8">
      <w:pPr>
        <w:numPr>
          <w:ilvl w:val="2"/>
          <w:numId w:val="1"/>
        </w:numPr>
        <w:rPr>
          <w:rFonts w:asciiTheme="minorEastAsia" w:eastAsiaTheme="minorEastAsia" w:hAnsiTheme="minorEastAsia"/>
          <w:color w:val="000000"/>
        </w:rPr>
      </w:pPr>
      <w:r w:rsidRPr="00DB7E5C">
        <w:rPr>
          <w:rFonts w:asciiTheme="minorEastAsia" w:eastAsiaTheme="minorEastAsia" w:hAnsiTheme="minorEastAsia" w:hint="eastAsia"/>
          <w:color w:val="000000"/>
        </w:rPr>
        <w:t>测量工具：2米靠尺</w:t>
      </w:r>
    </w:p>
    <w:p w:rsidR="004F1FFB" w:rsidRPr="003756E8" w:rsidRDefault="004F1FFB" w:rsidP="001C2CB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r w:rsidR="00DB7E5C" w:rsidRPr="00DB7E5C">
        <w:rPr>
          <w:rFonts w:asciiTheme="minorEastAsia" w:eastAsiaTheme="minorEastAsia" w:hAnsiTheme="minorEastAsia" w:hint="eastAsia"/>
          <w:color w:val="000000"/>
        </w:rPr>
        <w:t>采用2m靠尺，每一面墙都可以作为1</w:t>
      </w:r>
      <w:r w:rsidR="001C2CBD">
        <w:rPr>
          <w:rFonts w:asciiTheme="minorEastAsia" w:eastAsiaTheme="minorEastAsia" w:hAnsiTheme="minorEastAsia" w:hint="eastAsia"/>
          <w:color w:val="000000"/>
        </w:rPr>
        <w:t>个实测区</w:t>
      </w:r>
      <w:r w:rsidR="00DB7E5C" w:rsidRPr="00DB7E5C">
        <w:rPr>
          <w:rFonts w:asciiTheme="minorEastAsia" w:eastAsiaTheme="minorEastAsia" w:hAnsiTheme="minorEastAsia" w:hint="eastAsia"/>
          <w:color w:val="000000"/>
        </w:rPr>
        <w:t>。测量部位选择正手墙面，实测值主要反映砌体墙体垂直度，应避开墙顶梁、墙体斜顶砖、墙底灰砂砖或砼反坎，消除其对测量值的影响，当墙长度小于3米时，同一面墙距两侧阴阳角30cm位置，分别按以下原则实测2次：一是靠尺顶端接触到上部砌体位置时测1次垂直度，二是靠尺底端距离下部地面位置30cm时测1次垂直度，当墙长度大于3米时，同一面墙距两端头竖向阴阳角30cm和墙体中间位置，分别按以下原则实测3次：一是靠尺顶端接触到上部砌体位置时测1次垂直度，二是靠尺底端距离下部地面位置30cm时测1次垂直度，三是在墙长度中间位置靠尺基本在高度方向居中时测1次垂直度。</w:t>
      </w:r>
    </w:p>
    <w:p w:rsidR="004F1FFB" w:rsidRPr="003756E8" w:rsidRDefault="00DB7E5C" w:rsidP="003820E8">
      <w:pPr>
        <w:numPr>
          <w:ilvl w:val="1"/>
          <w:numId w:val="1"/>
        </w:numPr>
        <w:outlineLvl w:val="1"/>
        <w:rPr>
          <w:rFonts w:asciiTheme="minorEastAsia" w:eastAsiaTheme="minorEastAsia" w:hAnsiTheme="minorEastAsia"/>
          <w:b/>
          <w:color w:val="000000"/>
        </w:rPr>
      </w:pPr>
      <w:bookmarkStart w:id="17" w:name="_Toc9066370"/>
      <w:r>
        <w:rPr>
          <w:rFonts w:asciiTheme="minorEastAsia" w:eastAsiaTheme="minorEastAsia" w:hAnsiTheme="minorEastAsia" w:hint="eastAsia"/>
          <w:b/>
          <w:color w:val="000000"/>
        </w:rPr>
        <w:t>开间进深</w:t>
      </w:r>
      <w:r w:rsidR="004F1FFB" w:rsidRPr="003756E8">
        <w:rPr>
          <w:rFonts w:asciiTheme="minorEastAsia" w:eastAsiaTheme="minorEastAsia" w:hAnsiTheme="minorEastAsia" w:hint="eastAsia"/>
          <w:b/>
          <w:color w:val="000000"/>
        </w:rPr>
        <w:t>（砌筑工程）</w:t>
      </w:r>
      <w:bookmarkEnd w:id="17"/>
    </w:p>
    <w:p w:rsidR="009131A9" w:rsidRPr="009131A9" w:rsidRDefault="009131A9" w:rsidP="006322F2">
      <w:pPr>
        <w:numPr>
          <w:ilvl w:val="2"/>
          <w:numId w:val="1"/>
        </w:numPr>
        <w:rPr>
          <w:rFonts w:asciiTheme="minorEastAsia" w:eastAsiaTheme="minorEastAsia" w:hAnsiTheme="minorEastAsia"/>
          <w:color w:val="000000"/>
        </w:rPr>
      </w:pPr>
      <w:r w:rsidRPr="009131A9">
        <w:rPr>
          <w:rFonts w:asciiTheme="minorEastAsia" w:eastAsiaTheme="minorEastAsia" w:hAnsiTheme="minorEastAsia" w:hint="eastAsia"/>
          <w:color w:val="000000"/>
        </w:rPr>
        <w:lastRenderedPageBreak/>
        <w:t>指标说明：</w:t>
      </w:r>
      <w:r w:rsidR="006322F2">
        <w:rPr>
          <w:rFonts w:asciiTheme="minorEastAsia" w:eastAsiaTheme="minorEastAsia" w:hAnsiTheme="minorEastAsia" w:hint="eastAsia"/>
          <w:color w:val="000000"/>
        </w:rPr>
        <w:t>反映租户区</w:t>
      </w:r>
      <w:r w:rsidRPr="009131A9">
        <w:rPr>
          <w:rFonts w:asciiTheme="minorEastAsia" w:eastAsiaTheme="minorEastAsia" w:hAnsiTheme="minorEastAsia" w:hint="eastAsia"/>
          <w:color w:val="000000"/>
        </w:rPr>
        <w:t>开间、进深实际尺寸与设计尺寸之间的偏差。评判标准：[-1</w:t>
      </w:r>
      <w:r w:rsidR="003A7341">
        <w:rPr>
          <w:rFonts w:asciiTheme="minorEastAsia" w:eastAsiaTheme="minorEastAsia" w:hAnsiTheme="minorEastAsia" w:hint="eastAsia"/>
          <w:color w:val="000000"/>
        </w:rPr>
        <w:t>5</w:t>
      </w:r>
      <w:r w:rsidRPr="009131A9">
        <w:rPr>
          <w:rFonts w:asciiTheme="minorEastAsia" w:eastAsiaTheme="minorEastAsia" w:hAnsiTheme="minorEastAsia" w:hint="eastAsia"/>
          <w:color w:val="000000"/>
        </w:rPr>
        <w:t>,1</w:t>
      </w:r>
      <w:r w:rsidR="003A7341">
        <w:rPr>
          <w:rFonts w:asciiTheme="minorEastAsia" w:eastAsiaTheme="minorEastAsia" w:hAnsiTheme="minorEastAsia" w:hint="eastAsia"/>
          <w:color w:val="000000"/>
        </w:rPr>
        <w:t>5</w:t>
      </w:r>
      <w:r w:rsidRPr="009131A9">
        <w:rPr>
          <w:rFonts w:asciiTheme="minorEastAsia" w:eastAsiaTheme="minorEastAsia" w:hAnsiTheme="minorEastAsia" w:hint="eastAsia"/>
          <w:color w:val="000000"/>
        </w:rPr>
        <w:t>]mm。</w:t>
      </w:r>
    </w:p>
    <w:p w:rsidR="009131A9" w:rsidRPr="003A7341" w:rsidRDefault="009131A9" w:rsidP="003A7341">
      <w:pPr>
        <w:numPr>
          <w:ilvl w:val="2"/>
          <w:numId w:val="1"/>
        </w:numPr>
        <w:rPr>
          <w:rFonts w:asciiTheme="minorEastAsia" w:eastAsiaTheme="minorEastAsia" w:hAnsiTheme="minorEastAsia"/>
          <w:color w:val="000000"/>
        </w:rPr>
      </w:pPr>
      <w:r w:rsidRPr="003A7341">
        <w:rPr>
          <w:rFonts w:asciiTheme="minorEastAsia" w:eastAsiaTheme="minorEastAsia" w:hAnsiTheme="minorEastAsia" w:hint="eastAsia"/>
          <w:color w:val="000000"/>
        </w:rPr>
        <w:t>测量工具：5米钢卷尺、激光测距仪。</w:t>
      </w:r>
    </w:p>
    <w:p w:rsidR="009131A9" w:rsidRPr="009131A9" w:rsidRDefault="009131A9" w:rsidP="003A7341">
      <w:pPr>
        <w:numPr>
          <w:ilvl w:val="2"/>
          <w:numId w:val="1"/>
        </w:numPr>
        <w:rPr>
          <w:rFonts w:asciiTheme="minorEastAsia" w:eastAsiaTheme="minorEastAsia" w:hAnsiTheme="minorEastAsia"/>
          <w:color w:val="000000"/>
        </w:rPr>
      </w:pPr>
      <w:r w:rsidRPr="009131A9">
        <w:rPr>
          <w:rFonts w:asciiTheme="minorEastAsia" w:eastAsiaTheme="minorEastAsia" w:hAnsiTheme="minorEastAsia" w:hint="eastAsia"/>
          <w:color w:val="000000"/>
        </w:rPr>
        <w:t>测量方法和数据记录：</w:t>
      </w:r>
    </w:p>
    <w:p w:rsidR="003A7341" w:rsidRDefault="003A7341" w:rsidP="009131A9">
      <w:pPr>
        <w:numPr>
          <w:ilvl w:val="2"/>
          <w:numId w:val="1"/>
        </w:numPr>
        <w:rPr>
          <w:rFonts w:asciiTheme="minorEastAsia" w:eastAsiaTheme="minorEastAsia" w:hAnsiTheme="minorEastAsia"/>
          <w:color w:val="000000"/>
        </w:rPr>
      </w:pPr>
      <w:r w:rsidRPr="003A7341">
        <w:rPr>
          <w:rFonts w:asciiTheme="minorEastAsia" w:eastAsiaTheme="minorEastAsia" w:hAnsiTheme="minorEastAsia" w:hint="eastAsia"/>
          <w:color w:val="000000"/>
        </w:rPr>
        <w:t>每一个租户区的开间和进深分别各作为1个实测区，累计</w:t>
      </w:r>
      <w:r w:rsidR="006A5302">
        <w:rPr>
          <w:rFonts w:asciiTheme="minorEastAsia" w:eastAsiaTheme="minorEastAsia" w:hAnsiTheme="minorEastAsia" w:hint="eastAsia"/>
          <w:color w:val="000000"/>
        </w:rPr>
        <w:t>5</w:t>
      </w:r>
      <w:r w:rsidRPr="003A7341">
        <w:rPr>
          <w:rFonts w:asciiTheme="minorEastAsia" w:eastAsiaTheme="minorEastAsia" w:hAnsiTheme="minorEastAsia" w:hint="eastAsia"/>
          <w:color w:val="000000"/>
        </w:rPr>
        <w:t>个实测区。同一实测区内按开间（进深）方向测量墙体两端的距离，各得到两个实测值，比较两个实测值与图纸设计尺寸，找出偏差的最大值。</w:t>
      </w:r>
    </w:p>
    <w:p w:rsidR="009131A9" w:rsidRDefault="009131A9" w:rsidP="009131A9">
      <w:pPr>
        <w:rPr>
          <w:rFonts w:ascii="仿宋" w:eastAsia="仿宋"/>
          <w:sz w:val="28"/>
          <w:szCs w:val="28"/>
        </w:rPr>
      </w:pPr>
    </w:p>
    <w:p w:rsidR="004F1FFB" w:rsidRPr="003756E8" w:rsidRDefault="003A7341" w:rsidP="003820E8">
      <w:pPr>
        <w:numPr>
          <w:ilvl w:val="0"/>
          <w:numId w:val="1"/>
        </w:numPr>
        <w:outlineLvl w:val="0"/>
        <w:rPr>
          <w:rFonts w:asciiTheme="minorEastAsia" w:eastAsiaTheme="minorEastAsia" w:hAnsiTheme="minorEastAsia"/>
          <w:color w:val="000000"/>
        </w:rPr>
      </w:pPr>
      <w:bookmarkStart w:id="18" w:name="_Toc9066371"/>
      <w:r>
        <w:rPr>
          <w:rFonts w:asciiTheme="minorEastAsia" w:eastAsiaTheme="minorEastAsia" w:hAnsiTheme="minorEastAsia" w:hint="eastAsia"/>
          <w:b/>
          <w:color w:val="000000"/>
        </w:rPr>
        <w:t>抹灰工程</w:t>
      </w:r>
      <w:bookmarkEnd w:id="18"/>
    </w:p>
    <w:p w:rsidR="004F1FFB" w:rsidRPr="003756E8" w:rsidRDefault="004F1FFB" w:rsidP="003820E8">
      <w:pPr>
        <w:numPr>
          <w:ilvl w:val="1"/>
          <w:numId w:val="1"/>
        </w:numPr>
        <w:outlineLvl w:val="1"/>
        <w:rPr>
          <w:rFonts w:asciiTheme="minorEastAsia" w:eastAsiaTheme="minorEastAsia" w:hAnsiTheme="minorEastAsia"/>
          <w:b/>
          <w:color w:val="000000"/>
        </w:rPr>
      </w:pPr>
      <w:bookmarkStart w:id="19" w:name="_Toc9066372"/>
      <w:bookmarkStart w:id="20" w:name="OLE_LINK5"/>
      <w:bookmarkStart w:id="21" w:name="_GoBack"/>
      <w:bookmarkEnd w:id="21"/>
      <w:r w:rsidRPr="003756E8">
        <w:rPr>
          <w:rFonts w:asciiTheme="minorEastAsia" w:eastAsiaTheme="minorEastAsia" w:hAnsiTheme="minorEastAsia" w:hint="eastAsia"/>
          <w:b/>
          <w:color w:val="000000"/>
        </w:rPr>
        <w:t>基本原则</w:t>
      </w:r>
      <w:bookmarkEnd w:id="19"/>
    </w:p>
    <w:p w:rsidR="004F1FFB" w:rsidRPr="003756E8" w:rsidRDefault="003A7341" w:rsidP="006322F2">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实测前，</w:t>
      </w:r>
      <w:r w:rsidR="006322F2" w:rsidRPr="003756E8">
        <w:rPr>
          <w:rFonts w:asciiTheme="minorEastAsia" w:eastAsiaTheme="minorEastAsia" w:hAnsiTheme="minorEastAsia" w:hint="eastAsia"/>
          <w:color w:val="000000"/>
        </w:rPr>
        <w:t>根据同一标段内各楼栋进度随机选取处于</w:t>
      </w:r>
      <w:r w:rsidR="006322F2">
        <w:rPr>
          <w:rFonts w:asciiTheme="minorEastAsia" w:eastAsiaTheme="minorEastAsia" w:hAnsiTheme="minorEastAsia" w:hint="eastAsia"/>
          <w:color w:val="000000"/>
        </w:rPr>
        <w:t>抹灰</w:t>
      </w:r>
      <w:r w:rsidR="006322F2" w:rsidRPr="006A5302">
        <w:rPr>
          <w:rFonts w:asciiTheme="minorEastAsia" w:eastAsiaTheme="minorEastAsia" w:hAnsiTheme="minorEastAsia" w:hint="eastAsia"/>
          <w:color w:val="000000"/>
        </w:rPr>
        <w:t>阶段</w:t>
      </w:r>
      <w:r w:rsidR="006322F2">
        <w:rPr>
          <w:rFonts w:asciiTheme="minorEastAsia" w:eastAsiaTheme="minorEastAsia" w:hAnsiTheme="minorEastAsia" w:hint="eastAsia"/>
          <w:color w:val="000000"/>
        </w:rPr>
        <w:t>的1</w:t>
      </w:r>
      <w:r w:rsidR="006322F2" w:rsidRPr="006A5302">
        <w:rPr>
          <w:rFonts w:asciiTheme="minorEastAsia" w:eastAsiaTheme="minorEastAsia" w:hAnsiTheme="minorEastAsia" w:hint="eastAsia"/>
          <w:color w:val="000000"/>
        </w:rPr>
        <w:t>层</w:t>
      </w:r>
      <w:r w:rsidR="006322F2" w:rsidRPr="003756E8">
        <w:rPr>
          <w:rFonts w:asciiTheme="minorEastAsia" w:eastAsiaTheme="minorEastAsia" w:hAnsiTheme="minorEastAsia" w:hint="eastAsia"/>
          <w:color w:val="000000"/>
        </w:rPr>
        <w:t>作为</w:t>
      </w:r>
      <w:r w:rsidR="006322F2">
        <w:rPr>
          <w:rFonts w:asciiTheme="minorEastAsia" w:eastAsiaTheme="minorEastAsia" w:hAnsiTheme="minorEastAsia" w:hint="eastAsia"/>
          <w:color w:val="000000"/>
        </w:rPr>
        <w:t>抹灰</w:t>
      </w:r>
      <w:r w:rsidR="006322F2" w:rsidRPr="003756E8">
        <w:rPr>
          <w:rFonts w:asciiTheme="minorEastAsia" w:eastAsiaTheme="minorEastAsia" w:hAnsiTheme="minorEastAsia" w:hint="eastAsia"/>
          <w:color w:val="000000"/>
        </w:rPr>
        <w:t>工程的实测</w:t>
      </w:r>
      <w:r w:rsidR="006322F2">
        <w:rPr>
          <w:rFonts w:asciiTheme="minorEastAsia" w:eastAsiaTheme="minorEastAsia" w:hAnsiTheme="minorEastAsia" w:hint="eastAsia"/>
          <w:color w:val="000000"/>
        </w:rPr>
        <w:t>楼层，在楼层内随机抽选2户作为实测测区</w:t>
      </w:r>
      <w:r w:rsidR="004F1FFB" w:rsidRPr="003756E8">
        <w:rPr>
          <w:rFonts w:asciiTheme="minorEastAsia" w:eastAsiaTheme="minorEastAsia" w:hAnsiTheme="minorEastAsia" w:hint="eastAsia"/>
          <w:color w:val="000000"/>
        </w:rPr>
        <w:t>。</w:t>
      </w:r>
    </w:p>
    <w:p w:rsidR="006043A9" w:rsidRPr="003756E8" w:rsidRDefault="006043A9" w:rsidP="006043A9">
      <w:pPr>
        <w:numPr>
          <w:ilvl w:val="1"/>
          <w:numId w:val="1"/>
        </w:numPr>
        <w:outlineLvl w:val="1"/>
        <w:rPr>
          <w:rFonts w:asciiTheme="minorEastAsia" w:eastAsiaTheme="minorEastAsia" w:hAnsiTheme="minorEastAsia"/>
          <w:b/>
          <w:color w:val="000000"/>
        </w:rPr>
      </w:pPr>
      <w:bookmarkStart w:id="22" w:name="_Toc9066373"/>
      <w:bookmarkEnd w:id="20"/>
      <w:r w:rsidRPr="003756E8">
        <w:rPr>
          <w:rFonts w:asciiTheme="minorEastAsia" w:eastAsiaTheme="minorEastAsia" w:hAnsiTheme="minorEastAsia" w:hint="eastAsia"/>
          <w:b/>
          <w:color w:val="000000"/>
        </w:rPr>
        <w:t>裂缝/空鼓（抹灰工程）</w:t>
      </w:r>
      <w:bookmarkEnd w:id="22"/>
    </w:p>
    <w:p w:rsidR="006043A9" w:rsidRPr="003756E8" w:rsidRDefault="00C27992" w:rsidP="006043A9">
      <w:pPr>
        <w:numPr>
          <w:ilvl w:val="2"/>
          <w:numId w:val="1"/>
        </w:numPr>
        <w:rPr>
          <w:rFonts w:asciiTheme="minorEastAsia" w:eastAsiaTheme="minorEastAsia" w:hAnsiTheme="minorEastAsia"/>
        </w:rPr>
      </w:pPr>
      <w:r>
        <w:rPr>
          <w:rFonts w:asciiTheme="minorEastAsia" w:eastAsiaTheme="minorEastAsia" w:hAnsiTheme="minorEastAsia" w:hint="eastAsia"/>
        </w:rPr>
        <w:t>指标说明：反映</w:t>
      </w:r>
      <w:r w:rsidR="006043A9" w:rsidRPr="003756E8">
        <w:rPr>
          <w:rFonts w:asciiTheme="minorEastAsia" w:eastAsiaTheme="minorEastAsia" w:hAnsiTheme="minorEastAsia" w:hint="eastAsia"/>
        </w:rPr>
        <w:t>墙体裂缝/空鼓的程度。</w:t>
      </w:r>
    </w:p>
    <w:p w:rsidR="006043A9" w:rsidRPr="003756E8" w:rsidRDefault="00C27992" w:rsidP="006043A9">
      <w:pPr>
        <w:numPr>
          <w:ilvl w:val="2"/>
          <w:numId w:val="1"/>
        </w:numPr>
        <w:rPr>
          <w:rFonts w:asciiTheme="minorEastAsia" w:eastAsiaTheme="minorEastAsia" w:hAnsiTheme="minorEastAsia"/>
        </w:rPr>
      </w:pPr>
      <w:r>
        <w:rPr>
          <w:rFonts w:asciiTheme="minorEastAsia" w:eastAsiaTheme="minorEastAsia" w:hAnsiTheme="minorEastAsia" w:hint="eastAsia"/>
        </w:rPr>
        <w:t>合格标准：</w:t>
      </w:r>
      <w:r w:rsidR="006043A9" w:rsidRPr="003756E8">
        <w:rPr>
          <w:rFonts w:asciiTheme="minorEastAsia" w:eastAsiaTheme="minorEastAsia" w:hAnsiTheme="minorEastAsia" w:hint="eastAsia"/>
        </w:rPr>
        <w:t>墙体完成抹灰后，墙面无裂缝、空鼓</w:t>
      </w:r>
    </w:p>
    <w:p w:rsidR="006043A9" w:rsidRPr="003756E8" w:rsidRDefault="006043A9" w:rsidP="006043A9">
      <w:pPr>
        <w:numPr>
          <w:ilvl w:val="2"/>
          <w:numId w:val="1"/>
        </w:numPr>
        <w:rPr>
          <w:rFonts w:asciiTheme="minorEastAsia" w:eastAsiaTheme="minorEastAsia" w:hAnsiTheme="minorEastAsia"/>
        </w:rPr>
      </w:pPr>
      <w:r w:rsidRPr="003756E8">
        <w:rPr>
          <w:rFonts w:asciiTheme="minorEastAsia" w:eastAsiaTheme="minorEastAsia" w:hAnsiTheme="minorEastAsia" w:hint="eastAsia"/>
        </w:rPr>
        <w:t>测量工具：目测、空鼓锤</w:t>
      </w:r>
    </w:p>
    <w:p w:rsidR="006043A9" w:rsidRPr="003756E8" w:rsidRDefault="006043A9" w:rsidP="006043A9">
      <w:pPr>
        <w:numPr>
          <w:ilvl w:val="2"/>
          <w:numId w:val="1"/>
        </w:numPr>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6043A9">
        <w:rPr>
          <w:rFonts w:asciiTheme="minorEastAsia" w:eastAsiaTheme="minorEastAsia" w:hAnsiTheme="minorEastAsia" w:hint="eastAsia"/>
        </w:rPr>
        <w:t>用空鼓锤检查，每3m墙作为一个测区。1个实测值作为1个合格率计算点。累计15个实测区，不满足15个时，需增加实测测区。</w:t>
      </w:r>
    </w:p>
    <w:p w:rsidR="006043A9" w:rsidRPr="006043A9" w:rsidRDefault="006043A9" w:rsidP="006043A9">
      <w:pPr>
        <w:pStyle w:val="aa"/>
        <w:numPr>
          <w:ilvl w:val="1"/>
          <w:numId w:val="1"/>
        </w:numPr>
        <w:ind w:firstLineChars="0"/>
        <w:outlineLvl w:val="1"/>
        <w:rPr>
          <w:rFonts w:asciiTheme="minorEastAsia" w:eastAsiaTheme="minorEastAsia" w:hAnsiTheme="minorEastAsia"/>
          <w:b/>
          <w:color w:val="000000"/>
        </w:rPr>
      </w:pPr>
      <w:bookmarkStart w:id="23" w:name="_Toc9066374"/>
      <w:r>
        <w:rPr>
          <w:rFonts w:asciiTheme="minorEastAsia" w:eastAsiaTheme="minorEastAsia" w:hAnsiTheme="minorEastAsia" w:hint="eastAsia"/>
          <w:b/>
          <w:color w:val="000000"/>
        </w:rPr>
        <w:t>表面垂直度</w:t>
      </w:r>
      <w:r w:rsidRPr="006043A9">
        <w:rPr>
          <w:rFonts w:asciiTheme="minorEastAsia" w:eastAsiaTheme="minorEastAsia" w:hAnsiTheme="minorEastAsia" w:hint="eastAsia"/>
          <w:b/>
          <w:color w:val="000000"/>
        </w:rPr>
        <w:t>（抹灰工程）</w:t>
      </w:r>
      <w:bookmarkEnd w:id="23"/>
    </w:p>
    <w:p w:rsidR="00A85585" w:rsidRPr="003756E8" w:rsidRDefault="00A85585" w:rsidP="00A85585">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指标说明：反映层高范围抹灰墙体垂直的程度。</w:t>
      </w:r>
    </w:p>
    <w:p w:rsidR="00A85585" w:rsidRPr="003756E8" w:rsidRDefault="00A85585" w:rsidP="00A85585">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合格标准：[0，</w:t>
      </w:r>
      <w:r>
        <w:rPr>
          <w:rFonts w:asciiTheme="minorEastAsia" w:eastAsiaTheme="minorEastAsia" w:hAnsiTheme="minorEastAsia" w:hint="eastAsia"/>
          <w:color w:val="000000"/>
        </w:rPr>
        <w:t>4</w:t>
      </w:r>
      <w:r w:rsidRPr="003756E8">
        <w:rPr>
          <w:rFonts w:asciiTheme="minorEastAsia" w:eastAsiaTheme="minorEastAsia" w:hAnsiTheme="minorEastAsia" w:hint="eastAsia"/>
          <w:color w:val="000000"/>
        </w:rPr>
        <w:t>]mm</w:t>
      </w:r>
    </w:p>
    <w:p w:rsidR="00A85585" w:rsidRPr="003756E8" w:rsidRDefault="00A85585" w:rsidP="00A85585">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测量工具：2米靠尺</w:t>
      </w:r>
    </w:p>
    <w:p w:rsidR="00A85585" w:rsidRPr="003756E8" w:rsidRDefault="00A85585" w:rsidP="00A85585">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A85585" w:rsidRPr="003756E8" w:rsidRDefault="00A85585" w:rsidP="006322F2">
      <w:pPr>
        <w:numPr>
          <w:ilvl w:val="0"/>
          <w:numId w:val="7"/>
        </w:numPr>
        <w:rPr>
          <w:rFonts w:asciiTheme="minorEastAsia" w:eastAsiaTheme="minorEastAsia" w:hAnsiTheme="minorEastAsia"/>
        </w:rPr>
      </w:pPr>
      <w:r w:rsidRPr="003756E8">
        <w:rPr>
          <w:rFonts w:asciiTheme="minorEastAsia" w:eastAsiaTheme="minorEastAsia" w:hAnsiTheme="minorEastAsia" w:hint="eastAsia"/>
        </w:rPr>
        <w:t>实测区与合格率计算点：每</w:t>
      </w:r>
      <w:r w:rsidRPr="003756E8">
        <w:rPr>
          <w:rFonts w:asciiTheme="minorEastAsia" w:eastAsiaTheme="minorEastAsia" w:hAnsiTheme="minorEastAsia" w:hint="eastAsia"/>
          <w:color w:val="000000"/>
        </w:rPr>
        <w:t>一面墙作为1个实测区，累计1</w:t>
      </w:r>
      <w:r>
        <w:rPr>
          <w:rFonts w:asciiTheme="minorEastAsia" w:eastAsiaTheme="minorEastAsia" w:hAnsiTheme="minorEastAsia" w:hint="eastAsia"/>
          <w:color w:val="000000"/>
        </w:rPr>
        <w:t>5</w:t>
      </w:r>
      <w:r w:rsidRPr="003756E8">
        <w:rPr>
          <w:rFonts w:asciiTheme="minorEastAsia" w:eastAsiaTheme="minorEastAsia" w:hAnsiTheme="minorEastAsia" w:hint="eastAsia"/>
          <w:color w:val="000000"/>
        </w:rPr>
        <w:t>个实测区；所选</w:t>
      </w:r>
      <w:r w:rsidR="006322F2">
        <w:rPr>
          <w:rFonts w:asciiTheme="minorEastAsia" w:eastAsiaTheme="minorEastAsia" w:hAnsiTheme="minorEastAsia" w:hint="eastAsia"/>
          <w:color w:val="000000"/>
        </w:rPr>
        <w:t>2</w:t>
      </w:r>
      <w:r w:rsidRPr="003756E8">
        <w:rPr>
          <w:rFonts w:asciiTheme="minorEastAsia" w:eastAsiaTheme="minorEastAsia" w:hAnsiTheme="minorEastAsia" w:hint="eastAsia"/>
          <w:color w:val="000000"/>
        </w:rPr>
        <w:t>套房实测区不满足1</w:t>
      </w:r>
      <w:r>
        <w:rPr>
          <w:rFonts w:asciiTheme="minorEastAsia" w:eastAsiaTheme="minorEastAsia" w:hAnsiTheme="minorEastAsia" w:hint="eastAsia"/>
          <w:color w:val="000000"/>
        </w:rPr>
        <w:t>5</w:t>
      </w:r>
      <w:r w:rsidRPr="003756E8">
        <w:rPr>
          <w:rFonts w:asciiTheme="minorEastAsia" w:eastAsiaTheme="minorEastAsia" w:hAnsiTheme="minorEastAsia" w:hint="eastAsia"/>
          <w:color w:val="000000"/>
        </w:rPr>
        <w:t>个时，需增加实测套房数；</w:t>
      </w:r>
      <w:r w:rsidRPr="003756E8">
        <w:rPr>
          <w:rFonts w:asciiTheme="minorEastAsia" w:eastAsiaTheme="minorEastAsia" w:hAnsiTheme="minorEastAsia" w:hint="eastAsia"/>
        </w:rPr>
        <w:t>每一测尺的实测值作为一个合格计算点。</w:t>
      </w:r>
    </w:p>
    <w:p w:rsidR="00A85585" w:rsidRPr="003756E8" w:rsidRDefault="00A85585" w:rsidP="001C6B8B">
      <w:pPr>
        <w:numPr>
          <w:ilvl w:val="0"/>
          <w:numId w:val="7"/>
        </w:numPr>
        <w:rPr>
          <w:rFonts w:asciiTheme="minorEastAsia" w:eastAsiaTheme="minorEastAsia" w:hAnsiTheme="minorEastAsia"/>
        </w:rPr>
      </w:pPr>
      <w:r w:rsidRPr="003756E8">
        <w:rPr>
          <w:rFonts w:asciiTheme="minorEastAsia" w:eastAsiaTheme="minorEastAsia" w:hAnsiTheme="minorEastAsia" w:hint="eastAsia"/>
        </w:rPr>
        <w:t>测量方法：同一实测区内</w:t>
      </w:r>
    </w:p>
    <w:p w:rsidR="00A85585" w:rsidRPr="003756E8" w:rsidRDefault="00A85585" w:rsidP="00A85585">
      <w:pPr>
        <w:ind w:leftChars="300" w:left="720"/>
        <w:rPr>
          <w:rFonts w:asciiTheme="minorEastAsia" w:eastAsiaTheme="minorEastAsia" w:hAnsiTheme="minorEastAsia"/>
          <w:color w:val="000000"/>
        </w:rPr>
      </w:pPr>
      <w:r w:rsidRPr="003756E8">
        <w:rPr>
          <w:rFonts w:asciiTheme="minorEastAsia" w:eastAsiaTheme="minorEastAsia" w:hAnsiTheme="minorEastAsia" w:hint="eastAsia"/>
          <w:color w:val="000000"/>
        </w:rPr>
        <w:t>当墙长度小于3米时，同一面墙距两端头竖向阴阳角约30CM位置，分别按以下原则</w:t>
      </w:r>
      <w:r w:rsidRPr="003756E8">
        <w:rPr>
          <w:rFonts w:asciiTheme="minorEastAsia" w:eastAsiaTheme="minorEastAsia" w:hAnsiTheme="minorEastAsia" w:hint="eastAsia"/>
          <w:color w:val="000000"/>
        </w:rPr>
        <w:lastRenderedPageBreak/>
        <w:t>实测2次：一是靠尺顶端接触到上部砼顶板位置时测1次垂直度，二是靠尺底端接触到下部地面位置时测1次垂直度；</w:t>
      </w:r>
    </w:p>
    <w:p w:rsidR="00A85585" w:rsidRPr="003756E8" w:rsidRDefault="00A85585" w:rsidP="00A85585">
      <w:pPr>
        <w:ind w:leftChars="300" w:left="720"/>
        <w:rPr>
          <w:rFonts w:asciiTheme="minorEastAsia" w:eastAsiaTheme="minorEastAsia" w:hAnsiTheme="minorEastAsia"/>
          <w:color w:val="000000"/>
        </w:rPr>
      </w:pPr>
      <w:r w:rsidRPr="003756E8">
        <w:rPr>
          <w:rFonts w:asciiTheme="minorEastAsia" w:eastAsiaTheme="minorEastAsia" w:hAnsiTheme="minorEastAsia" w:hint="eastAsia"/>
          <w:color w:val="000000"/>
        </w:rPr>
        <w:t>当墙长度大于3米时，同一面墙距两端头竖向阴阳角约30CM和墙体中间位置，分别按以下原则实测3次：一是靠尺顶端接触到上部砼顶板位置时测1次垂直度，二是靠尺底端接触到下部地面位置时测1次垂直度，三是在墙长度中间位置靠尺基本在高度方向居中时测1次垂直度。</w:t>
      </w:r>
    </w:p>
    <w:p w:rsidR="00A85585" w:rsidRPr="003756E8" w:rsidRDefault="00A85585" w:rsidP="001C6B8B">
      <w:pPr>
        <w:numPr>
          <w:ilvl w:val="0"/>
          <w:numId w:val="7"/>
        </w:numPr>
        <w:rPr>
          <w:rFonts w:asciiTheme="minorEastAsia" w:eastAsiaTheme="minorEastAsia" w:hAnsiTheme="minorEastAsia"/>
        </w:rPr>
      </w:pPr>
      <w:r w:rsidRPr="003756E8">
        <w:rPr>
          <w:rFonts w:asciiTheme="minorEastAsia" w:eastAsiaTheme="minorEastAsia" w:hAnsiTheme="minorEastAsia" w:hint="eastAsia"/>
        </w:rPr>
        <w:t xml:space="preserve">数据记录：同一实测区，一个实测值作为一个合格率计算点； </w:t>
      </w:r>
    </w:p>
    <w:p w:rsidR="00A85585" w:rsidRPr="00A85585" w:rsidRDefault="00A85585" w:rsidP="00A85585">
      <w:pPr>
        <w:pStyle w:val="1"/>
        <w:ind w:right="600" w:firstLineChars="450" w:firstLine="1350"/>
        <w:jc w:val="both"/>
      </w:pPr>
    </w:p>
    <w:p w:rsidR="006043A9" w:rsidRPr="006043A9" w:rsidRDefault="006043A9" w:rsidP="006043A9">
      <w:pPr>
        <w:pStyle w:val="aa"/>
        <w:numPr>
          <w:ilvl w:val="1"/>
          <w:numId w:val="1"/>
        </w:numPr>
        <w:ind w:firstLineChars="0"/>
        <w:outlineLvl w:val="1"/>
        <w:rPr>
          <w:rFonts w:asciiTheme="minorEastAsia" w:eastAsiaTheme="minorEastAsia" w:hAnsiTheme="minorEastAsia"/>
          <w:b/>
          <w:color w:val="000000"/>
        </w:rPr>
      </w:pPr>
      <w:bookmarkStart w:id="24" w:name="_Toc9066375"/>
      <w:r>
        <w:rPr>
          <w:rFonts w:asciiTheme="minorEastAsia" w:eastAsiaTheme="minorEastAsia" w:hAnsiTheme="minorEastAsia" w:hint="eastAsia"/>
          <w:b/>
          <w:color w:val="000000"/>
        </w:rPr>
        <w:t>表面平整度</w:t>
      </w:r>
      <w:r w:rsidRPr="006043A9">
        <w:rPr>
          <w:rFonts w:asciiTheme="minorEastAsia" w:eastAsiaTheme="minorEastAsia" w:hAnsiTheme="minorEastAsia" w:hint="eastAsia"/>
          <w:b/>
          <w:color w:val="000000"/>
        </w:rPr>
        <w:t>（抹灰工程）</w:t>
      </w:r>
      <w:bookmarkEnd w:id="24"/>
    </w:p>
    <w:p w:rsidR="006043A9" w:rsidRPr="003756E8" w:rsidRDefault="006043A9" w:rsidP="006043A9">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指标说明：反映层高范围内抹灰墙体表面平整程度。</w:t>
      </w:r>
    </w:p>
    <w:p w:rsidR="006043A9" w:rsidRPr="006043A9" w:rsidRDefault="006043A9" w:rsidP="006043A9">
      <w:pPr>
        <w:numPr>
          <w:ilvl w:val="2"/>
          <w:numId w:val="1"/>
        </w:numPr>
        <w:rPr>
          <w:rFonts w:asciiTheme="minorEastAsia" w:eastAsiaTheme="minorEastAsia" w:hAnsiTheme="minorEastAsia"/>
          <w:color w:val="000000"/>
        </w:rPr>
      </w:pPr>
      <w:r w:rsidRPr="006043A9">
        <w:rPr>
          <w:rFonts w:asciiTheme="minorEastAsia" w:eastAsiaTheme="minorEastAsia" w:hAnsiTheme="minorEastAsia" w:hint="eastAsia"/>
          <w:color w:val="000000"/>
        </w:rPr>
        <w:t>合格标准：[0，</w:t>
      </w:r>
      <w:r w:rsidR="00CE53DD">
        <w:rPr>
          <w:rFonts w:asciiTheme="minorEastAsia" w:eastAsiaTheme="minorEastAsia" w:hAnsiTheme="minorEastAsia" w:hint="eastAsia"/>
          <w:color w:val="000000"/>
        </w:rPr>
        <w:t>4</w:t>
      </w:r>
      <w:r w:rsidRPr="006043A9">
        <w:rPr>
          <w:rFonts w:asciiTheme="minorEastAsia" w:eastAsiaTheme="minorEastAsia" w:hAnsiTheme="minorEastAsia" w:hint="eastAsia"/>
          <w:color w:val="000000"/>
        </w:rPr>
        <w:t>]mm</w:t>
      </w:r>
    </w:p>
    <w:p w:rsidR="006043A9" w:rsidRPr="006043A9" w:rsidRDefault="006043A9" w:rsidP="006043A9">
      <w:pPr>
        <w:numPr>
          <w:ilvl w:val="2"/>
          <w:numId w:val="1"/>
        </w:numPr>
        <w:rPr>
          <w:rFonts w:asciiTheme="minorEastAsia" w:eastAsiaTheme="minorEastAsia" w:hAnsiTheme="minorEastAsia"/>
          <w:color w:val="000000"/>
        </w:rPr>
      </w:pPr>
      <w:r w:rsidRPr="006043A9">
        <w:rPr>
          <w:rFonts w:asciiTheme="minorEastAsia" w:eastAsiaTheme="minorEastAsia" w:hAnsiTheme="minorEastAsia" w:hint="eastAsia"/>
          <w:color w:val="000000"/>
        </w:rPr>
        <w:t>测量工具：2米靠尺、楔形塞尺</w:t>
      </w:r>
    </w:p>
    <w:p w:rsidR="006043A9" w:rsidRPr="003756E8" w:rsidRDefault="006043A9" w:rsidP="006043A9">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6043A9" w:rsidRPr="003756E8" w:rsidRDefault="006043A9" w:rsidP="006322F2">
      <w:pPr>
        <w:numPr>
          <w:ilvl w:val="0"/>
          <w:numId w:val="6"/>
        </w:numPr>
        <w:rPr>
          <w:rFonts w:asciiTheme="minorEastAsia" w:eastAsiaTheme="minorEastAsia" w:hAnsiTheme="minorEastAsia"/>
        </w:rPr>
      </w:pPr>
      <w:r w:rsidRPr="003756E8">
        <w:rPr>
          <w:rFonts w:asciiTheme="minorEastAsia" w:eastAsiaTheme="minorEastAsia" w:hAnsiTheme="minorEastAsia" w:hint="eastAsia"/>
        </w:rPr>
        <w:t>实测区与合格率计算点：每一面墙作为1个实测区，累计</w:t>
      </w:r>
      <w:r>
        <w:rPr>
          <w:rFonts w:asciiTheme="minorEastAsia" w:eastAsiaTheme="minorEastAsia" w:hAnsiTheme="minorEastAsia" w:hint="eastAsia"/>
        </w:rPr>
        <w:t>15</w:t>
      </w:r>
      <w:r w:rsidRPr="003756E8">
        <w:rPr>
          <w:rFonts w:asciiTheme="minorEastAsia" w:eastAsiaTheme="minorEastAsia" w:hAnsiTheme="minorEastAsia" w:hint="eastAsia"/>
        </w:rPr>
        <w:t>个实测区。所选</w:t>
      </w:r>
      <w:r w:rsidR="006322F2">
        <w:rPr>
          <w:rFonts w:asciiTheme="minorEastAsia" w:eastAsiaTheme="minorEastAsia" w:hAnsiTheme="minorEastAsia" w:hint="eastAsia"/>
        </w:rPr>
        <w:t>2</w:t>
      </w:r>
      <w:r w:rsidRPr="003756E8">
        <w:rPr>
          <w:rFonts w:asciiTheme="minorEastAsia" w:eastAsiaTheme="minorEastAsia" w:hAnsiTheme="minorEastAsia" w:hint="eastAsia"/>
        </w:rPr>
        <w:t>套房实测区不满足1</w:t>
      </w:r>
      <w:r>
        <w:rPr>
          <w:rFonts w:asciiTheme="minorEastAsia" w:eastAsiaTheme="minorEastAsia" w:hAnsiTheme="minorEastAsia" w:hint="eastAsia"/>
        </w:rPr>
        <w:t>5</w:t>
      </w:r>
      <w:r w:rsidRPr="003756E8">
        <w:rPr>
          <w:rFonts w:asciiTheme="minorEastAsia" w:eastAsiaTheme="minorEastAsia" w:hAnsiTheme="minorEastAsia" w:hint="eastAsia"/>
        </w:rPr>
        <w:t>个时，需增加实测套房数。每一测尺的实测值作为一个合格计算点。</w:t>
      </w:r>
    </w:p>
    <w:p w:rsidR="006043A9" w:rsidRPr="003756E8" w:rsidRDefault="006043A9" w:rsidP="001C6B8B">
      <w:pPr>
        <w:numPr>
          <w:ilvl w:val="0"/>
          <w:numId w:val="6"/>
        </w:numPr>
        <w:rPr>
          <w:rFonts w:asciiTheme="minorEastAsia" w:eastAsiaTheme="minorEastAsia" w:hAnsiTheme="minorEastAsia"/>
        </w:rPr>
      </w:pPr>
      <w:r w:rsidRPr="003756E8">
        <w:rPr>
          <w:rFonts w:asciiTheme="minorEastAsia" w:eastAsiaTheme="minorEastAsia" w:hAnsiTheme="minorEastAsia" w:hint="eastAsia"/>
        </w:rPr>
        <w:t>测量方法：同一实测区内</w:t>
      </w:r>
    </w:p>
    <w:p w:rsidR="006043A9" w:rsidRPr="003756E8" w:rsidRDefault="006043A9" w:rsidP="006043A9">
      <w:pPr>
        <w:ind w:leftChars="300" w:left="720"/>
        <w:rPr>
          <w:rFonts w:asciiTheme="minorEastAsia" w:eastAsiaTheme="minorEastAsia" w:hAnsiTheme="minorEastAsia"/>
        </w:rPr>
      </w:pPr>
      <w:r w:rsidRPr="003756E8">
        <w:rPr>
          <w:rFonts w:asciiTheme="minorEastAsia" w:eastAsiaTheme="minorEastAsia" w:hAnsiTheme="minorEastAsia" w:hint="eastAsia"/>
        </w:rPr>
        <w:t>当墙面长度小于3米，在同一墙面顶部和根部4个角中，选取左上、右下2个角按45度角斜放靠尺分别测量1次，在距离地面20CM左右的位置水平测1次；</w:t>
      </w:r>
    </w:p>
    <w:p w:rsidR="006043A9" w:rsidRPr="003756E8" w:rsidRDefault="006043A9" w:rsidP="001C2CBD">
      <w:pPr>
        <w:ind w:leftChars="300" w:left="720"/>
        <w:rPr>
          <w:rFonts w:asciiTheme="minorEastAsia" w:eastAsiaTheme="minorEastAsia" w:hAnsiTheme="minorEastAsia"/>
        </w:rPr>
      </w:pPr>
      <w:r w:rsidRPr="003756E8">
        <w:rPr>
          <w:rFonts w:asciiTheme="minorEastAsia" w:eastAsiaTheme="minorEastAsia" w:hAnsiTheme="minorEastAsia" w:hint="eastAsia"/>
        </w:rPr>
        <w:t>当墙面长度大于3米，在同一墙面4个角任选两个方向各测量1次，在墙长度中间位置增加1次水平测量；</w:t>
      </w:r>
    </w:p>
    <w:p w:rsidR="006043A9" w:rsidRPr="003756E8" w:rsidRDefault="006043A9" w:rsidP="006043A9">
      <w:pPr>
        <w:ind w:firstLineChars="300" w:firstLine="720"/>
        <w:rPr>
          <w:rFonts w:asciiTheme="minorEastAsia" w:eastAsiaTheme="minorEastAsia" w:hAnsiTheme="minorEastAsia"/>
        </w:rPr>
      </w:pPr>
      <w:r w:rsidRPr="003756E8">
        <w:rPr>
          <w:rFonts w:asciiTheme="minorEastAsia" w:eastAsiaTheme="minorEastAsia" w:hAnsiTheme="minorEastAsia" w:hint="eastAsia"/>
        </w:rPr>
        <w:t>以上各实测值作为合格率1个计算点。</w:t>
      </w:r>
    </w:p>
    <w:p w:rsidR="006043A9" w:rsidRPr="001C2CBD" w:rsidRDefault="006043A9" w:rsidP="001C2CBD">
      <w:pPr>
        <w:numPr>
          <w:ilvl w:val="0"/>
          <w:numId w:val="6"/>
        </w:numPr>
        <w:rPr>
          <w:rFonts w:asciiTheme="minorEastAsia" w:eastAsiaTheme="minorEastAsia" w:hAnsiTheme="minorEastAsia"/>
        </w:rPr>
      </w:pPr>
      <w:r w:rsidRPr="003756E8">
        <w:rPr>
          <w:rFonts w:asciiTheme="minorEastAsia" w:eastAsiaTheme="minorEastAsia" w:hAnsiTheme="minorEastAsia" w:hint="eastAsia"/>
        </w:rPr>
        <w:t>数据记录：同一实测区，一个实测值作为一个合格率计算点。</w:t>
      </w:r>
    </w:p>
    <w:p w:rsidR="00A85585" w:rsidRPr="003756E8" w:rsidRDefault="00A85585" w:rsidP="00A85585">
      <w:pPr>
        <w:numPr>
          <w:ilvl w:val="1"/>
          <w:numId w:val="1"/>
        </w:numPr>
        <w:outlineLvl w:val="1"/>
        <w:rPr>
          <w:rFonts w:asciiTheme="minorEastAsia" w:eastAsiaTheme="minorEastAsia" w:hAnsiTheme="minorEastAsia"/>
          <w:b/>
          <w:color w:val="000000"/>
        </w:rPr>
      </w:pPr>
      <w:bookmarkStart w:id="25" w:name="_Toc9066376"/>
      <w:r w:rsidRPr="003756E8">
        <w:rPr>
          <w:rFonts w:asciiTheme="minorEastAsia" w:eastAsiaTheme="minorEastAsia" w:hAnsiTheme="minorEastAsia" w:hint="eastAsia"/>
          <w:b/>
          <w:color w:val="000000"/>
        </w:rPr>
        <w:t>阴阳角方正（抹灰工程）</w:t>
      </w:r>
      <w:bookmarkEnd w:id="25"/>
    </w:p>
    <w:p w:rsidR="00A85585" w:rsidRPr="003756E8" w:rsidRDefault="00A85585" w:rsidP="00A85585">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指标说明：反映层高范围内抹灰墙体阴阳角方正程度。</w:t>
      </w:r>
    </w:p>
    <w:p w:rsidR="00A85585" w:rsidRPr="00A85585" w:rsidRDefault="00A85585" w:rsidP="00A85585">
      <w:pPr>
        <w:numPr>
          <w:ilvl w:val="2"/>
          <w:numId w:val="1"/>
        </w:numPr>
        <w:rPr>
          <w:rFonts w:asciiTheme="minorEastAsia" w:eastAsiaTheme="minorEastAsia" w:hAnsiTheme="minorEastAsia"/>
          <w:color w:val="000000"/>
        </w:rPr>
      </w:pPr>
      <w:r w:rsidRPr="00A85585">
        <w:rPr>
          <w:rFonts w:asciiTheme="minorEastAsia" w:eastAsiaTheme="minorEastAsia" w:hAnsiTheme="minorEastAsia" w:hint="eastAsia"/>
          <w:color w:val="000000"/>
        </w:rPr>
        <w:t>合格标准：[0，</w:t>
      </w:r>
      <w:r>
        <w:rPr>
          <w:rFonts w:asciiTheme="minorEastAsia" w:eastAsiaTheme="minorEastAsia" w:hAnsiTheme="minorEastAsia" w:hint="eastAsia"/>
          <w:color w:val="000000"/>
        </w:rPr>
        <w:t>4</w:t>
      </w:r>
      <w:r w:rsidRPr="00A85585">
        <w:rPr>
          <w:rFonts w:asciiTheme="minorEastAsia" w:eastAsiaTheme="minorEastAsia" w:hAnsiTheme="minorEastAsia" w:hint="eastAsia"/>
          <w:color w:val="000000"/>
        </w:rPr>
        <w:t>]mm</w:t>
      </w:r>
    </w:p>
    <w:p w:rsidR="00A85585" w:rsidRPr="00A85585" w:rsidRDefault="00A85585" w:rsidP="00A85585">
      <w:pPr>
        <w:numPr>
          <w:ilvl w:val="2"/>
          <w:numId w:val="1"/>
        </w:numPr>
        <w:rPr>
          <w:rFonts w:asciiTheme="minorEastAsia" w:eastAsiaTheme="minorEastAsia" w:hAnsiTheme="minorEastAsia"/>
          <w:color w:val="000000"/>
        </w:rPr>
      </w:pPr>
      <w:r w:rsidRPr="00A85585">
        <w:rPr>
          <w:rFonts w:asciiTheme="minorEastAsia" w:eastAsiaTheme="minorEastAsia" w:hAnsiTheme="minorEastAsia" w:hint="eastAsia"/>
          <w:color w:val="000000"/>
        </w:rPr>
        <w:t>测量工具：阴阳角尺</w:t>
      </w:r>
    </w:p>
    <w:p w:rsidR="00A85585" w:rsidRPr="003756E8" w:rsidRDefault="00A85585" w:rsidP="00A85585">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A85585" w:rsidRPr="003756E8" w:rsidRDefault="00A85585" w:rsidP="001C2CBD">
      <w:pPr>
        <w:numPr>
          <w:ilvl w:val="0"/>
          <w:numId w:val="8"/>
        </w:numPr>
        <w:rPr>
          <w:rFonts w:asciiTheme="minorEastAsia" w:eastAsiaTheme="minorEastAsia" w:hAnsiTheme="minorEastAsia"/>
          <w:color w:val="000000"/>
        </w:rPr>
      </w:pPr>
      <w:r w:rsidRPr="003756E8">
        <w:rPr>
          <w:rFonts w:asciiTheme="minorEastAsia" w:eastAsiaTheme="minorEastAsia" w:hAnsiTheme="minorEastAsia" w:hint="eastAsia"/>
          <w:color w:val="000000"/>
        </w:rPr>
        <w:t>每面墙的任意一个阴角或阳角均可以作为1个实测区，累计实测实量</w:t>
      </w:r>
      <w:r>
        <w:rPr>
          <w:rFonts w:asciiTheme="minorEastAsia" w:eastAsiaTheme="minorEastAsia" w:hAnsiTheme="minorEastAsia" w:hint="eastAsia"/>
          <w:color w:val="000000"/>
        </w:rPr>
        <w:t>5</w:t>
      </w:r>
      <w:r w:rsidRPr="003756E8">
        <w:rPr>
          <w:rFonts w:asciiTheme="minorEastAsia" w:eastAsiaTheme="minorEastAsia" w:hAnsiTheme="minorEastAsia" w:hint="eastAsia"/>
          <w:color w:val="000000"/>
        </w:rPr>
        <w:t>个实测区。</w:t>
      </w:r>
      <w:r w:rsidRPr="003756E8">
        <w:rPr>
          <w:rFonts w:asciiTheme="minorEastAsia" w:eastAsiaTheme="minorEastAsia" w:hAnsiTheme="minorEastAsia" w:hint="eastAsia"/>
          <w:color w:val="000000"/>
        </w:rPr>
        <w:lastRenderedPageBreak/>
        <w:t>所选</w:t>
      </w:r>
      <w:r>
        <w:rPr>
          <w:rFonts w:asciiTheme="minorEastAsia" w:eastAsiaTheme="minorEastAsia" w:hAnsiTheme="minorEastAsia" w:hint="eastAsia"/>
          <w:color w:val="000000"/>
        </w:rPr>
        <w:t>租户区</w:t>
      </w:r>
      <w:r w:rsidRPr="003756E8">
        <w:rPr>
          <w:rFonts w:asciiTheme="minorEastAsia" w:eastAsiaTheme="minorEastAsia" w:hAnsiTheme="minorEastAsia" w:hint="eastAsia"/>
          <w:color w:val="000000"/>
        </w:rPr>
        <w:t>实测区不满足</w:t>
      </w:r>
      <w:r w:rsidR="001C2CBD">
        <w:rPr>
          <w:rFonts w:asciiTheme="minorEastAsia" w:eastAsiaTheme="minorEastAsia" w:hAnsiTheme="minorEastAsia" w:hint="eastAsia"/>
          <w:color w:val="000000"/>
        </w:rPr>
        <w:t>5</w:t>
      </w:r>
      <w:r w:rsidRPr="003756E8">
        <w:rPr>
          <w:rFonts w:asciiTheme="minorEastAsia" w:eastAsiaTheme="minorEastAsia" w:hAnsiTheme="minorEastAsia" w:hint="eastAsia"/>
          <w:color w:val="000000"/>
        </w:rPr>
        <w:t>个时，需增加实测套房数。</w:t>
      </w:r>
    </w:p>
    <w:p w:rsidR="00A85585" w:rsidRPr="003756E8" w:rsidRDefault="00A85585" w:rsidP="001C6B8B">
      <w:pPr>
        <w:numPr>
          <w:ilvl w:val="0"/>
          <w:numId w:val="8"/>
        </w:numPr>
        <w:rPr>
          <w:rFonts w:asciiTheme="minorEastAsia" w:eastAsiaTheme="minorEastAsia" w:hAnsiTheme="minorEastAsia"/>
          <w:color w:val="000000"/>
        </w:rPr>
      </w:pPr>
      <w:r w:rsidRPr="003756E8">
        <w:rPr>
          <w:rFonts w:asciiTheme="minorEastAsia" w:eastAsiaTheme="minorEastAsia" w:hAnsiTheme="minorEastAsia" w:hint="eastAsia"/>
          <w:color w:val="000000"/>
        </w:rPr>
        <w:t>选取对观感影响较大的阴阳角，同一个部位，从地面向上300mm和1500mm位置分别测量1次。2次实测值作为判断该实测指标合格率的2个计算点。</w:t>
      </w:r>
    </w:p>
    <w:p w:rsidR="004F1FFB" w:rsidRDefault="004F1FFB" w:rsidP="00A85585">
      <w:pPr>
        <w:ind w:leftChars="177" w:left="425" w:firstLineChars="900" w:firstLine="2160"/>
        <w:rPr>
          <w:rFonts w:asciiTheme="minorEastAsia" w:eastAsiaTheme="minorEastAsia" w:hAnsiTheme="minorEastAsia"/>
          <w:color w:val="000000"/>
        </w:rPr>
      </w:pPr>
    </w:p>
    <w:p w:rsidR="00A85585" w:rsidRPr="003756E8" w:rsidRDefault="00A85585" w:rsidP="00A85585">
      <w:pPr>
        <w:numPr>
          <w:ilvl w:val="1"/>
          <w:numId w:val="1"/>
        </w:numPr>
        <w:outlineLvl w:val="1"/>
        <w:rPr>
          <w:rFonts w:asciiTheme="minorEastAsia" w:eastAsiaTheme="minorEastAsia" w:hAnsiTheme="minorEastAsia"/>
          <w:b/>
          <w:color w:val="000000"/>
        </w:rPr>
      </w:pPr>
      <w:bookmarkStart w:id="26" w:name="_Toc9066377"/>
      <w:r>
        <w:rPr>
          <w:rFonts w:asciiTheme="minorEastAsia" w:eastAsiaTheme="minorEastAsia" w:hAnsiTheme="minorEastAsia" w:hint="eastAsia"/>
          <w:b/>
          <w:color w:val="000000"/>
        </w:rPr>
        <w:t>开间进深</w:t>
      </w:r>
      <w:r w:rsidRPr="003756E8">
        <w:rPr>
          <w:rFonts w:asciiTheme="minorEastAsia" w:eastAsiaTheme="minorEastAsia" w:hAnsiTheme="minorEastAsia" w:hint="eastAsia"/>
          <w:b/>
          <w:color w:val="000000"/>
        </w:rPr>
        <w:t>（</w:t>
      </w:r>
      <w:r>
        <w:rPr>
          <w:rFonts w:asciiTheme="minorEastAsia" w:eastAsiaTheme="minorEastAsia" w:hAnsiTheme="minorEastAsia" w:hint="eastAsia"/>
          <w:b/>
          <w:color w:val="000000"/>
        </w:rPr>
        <w:t>抹灰工程</w:t>
      </w:r>
      <w:r w:rsidRPr="003756E8">
        <w:rPr>
          <w:rFonts w:asciiTheme="minorEastAsia" w:eastAsiaTheme="minorEastAsia" w:hAnsiTheme="minorEastAsia" w:hint="eastAsia"/>
          <w:b/>
          <w:color w:val="000000"/>
        </w:rPr>
        <w:t>）</w:t>
      </w:r>
      <w:bookmarkEnd w:id="26"/>
    </w:p>
    <w:p w:rsidR="00A85585" w:rsidRPr="009131A9" w:rsidRDefault="00A85585" w:rsidP="006322F2">
      <w:pPr>
        <w:numPr>
          <w:ilvl w:val="2"/>
          <w:numId w:val="1"/>
        </w:numPr>
        <w:rPr>
          <w:rFonts w:asciiTheme="minorEastAsia" w:eastAsiaTheme="minorEastAsia" w:hAnsiTheme="minorEastAsia"/>
          <w:color w:val="000000"/>
        </w:rPr>
      </w:pPr>
      <w:r w:rsidRPr="009131A9">
        <w:rPr>
          <w:rFonts w:asciiTheme="minorEastAsia" w:eastAsiaTheme="minorEastAsia" w:hAnsiTheme="minorEastAsia" w:hint="eastAsia"/>
          <w:color w:val="000000"/>
        </w:rPr>
        <w:t>指标说明：</w:t>
      </w:r>
      <w:r w:rsidR="006322F2">
        <w:rPr>
          <w:rFonts w:asciiTheme="minorEastAsia" w:eastAsiaTheme="minorEastAsia" w:hAnsiTheme="minorEastAsia" w:hint="eastAsia"/>
          <w:color w:val="000000"/>
        </w:rPr>
        <w:t>反映租户区</w:t>
      </w:r>
      <w:r w:rsidR="006322F2" w:rsidRPr="009131A9">
        <w:rPr>
          <w:rFonts w:asciiTheme="minorEastAsia" w:eastAsiaTheme="minorEastAsia" w:hAnsiTheme="minorEastAsia" w:hint="eastAsia"/>
          <w:color w:val="000000"/>
        </w:rPr>
        <w:t>开间、进深实际尺寸与设计尺寸之间的偏差</w:t>
      </w:r>
      <w:r w:rsidRPr="009131A9">
        <w:rPr>
          <w:rFonts w:asciiTheme="minorEastAsia" w:eastAsiaTheme="minorEastAsia" w:hAnsiTheme="minorEastAsia" w:hint="eastAsia"/>
          <w:color w:val="000000"/>
        </w:rPr>
        <w:t>。评判标准：[-1</w:t>
      </w:r>
      <w:r>
        <w:rPr>
          <w:rFonts w:asciiTheme="minorEastAsia" w:eastAsiaTheme="minorEastAsia" w:hAnsiTheme="minorEastAsia" w:hint="eastAsia"/>
          <w:color w:val="000000"/>
        </w:rPr>
        <w:t>5</w:t>
      </w:r>
      <w:r w:rsidRPr="009131A9">
        <w:rPr>
          <w:rFonts w:asciiTheme="minorEastAsia" w:eastAsiaTheme="minorEastAsia" w:hAnsiTheme="minorEastAsia" w:hint="eastAsia"/>
          <w:color w:val="000000"/>
        </w:rPr>
        <w:t>,1</w:t>
      </w:r>
      <w:r>
        <w:rPr>
          <w:rFonts w:asciiTheme="minorEastAsia" w:eastAsiaTheme="minorEastAsia" w:hAnsiTheme="minorEastAsia" w:hint="eastAsia"/>
          <w:color w:val="000000"/>
        </w:rPr>
        <w:t>5</w:t>
      </w:r>
      <w:r w:rsidRPr="009131A9">
        <w:rPr>
          <w:rFonts w:asciiTheme="minorEastAsia" w:eastAsiaTheme="minorEastAsia" w:hAnsiTheme="minorEastAsia" w:hint="eastAsia"/>
          <w:color w:val="000000"/>
        </w:rPr>
        <w:t>]mm。</w:t>
      </w:r>
    </w:p>
    <w:p w:rsidR="00A85585" w:rsidRPr="003A7341" w:rsidRDefault="00A85585" w:rsidP="00A85585">
      <w:pPr>
        <w:numPr>
          <w:ilvl w:val="2"/>
          <w:numId w:val="1"/>
        </w:numPr>
        <w:rPr>
          <w:rFonts w:asciiTheme="minorEastAsia" w:eastAsiaTheme="minorEastAsia" w:hAnsiTheme="minorEastAsia"/>
          <w:color w:val="000000"/>
        </w:rPr>
      </w:pPr>
      <w:r w:rsidRPr="003A7341">
        <w:rPr>
          <w:rFonts w:asciiTheme="minorEastAsia" w:eastAsiaTheme="minorEastAsia" w:hAnsiTheme="minorEastAsia" w:hint="eastAsia"/>
          <w:color w:val="000000"/>
        </w:rPr>
        <w:t>测量工具：5米钢卷尺、激光测距仪。</w:t>
      </w:r>
    </w:p>
    <w:p w:rsidR="00A85585" w:rsidRPr="009131A9" w:rsidRDefault="00A85585" w:rsidP="00A85585">
      <w:pPr>
        <w:numPr>
          <w:ilvl w:val="2"/>
          <w:numId w:val="1"/>
        </w:numPr>
        <w:rPr>
          <w:rFonts w:asciiTheme="minorEastAsia" w:eastAsiaTheme="minorEastAsia" w:hAnsiTheme="minorEastAsia"/>
          <w:color w:val="000000"/>
        </w:rPr>
      </w:pPr>
      <w:r w:rsidRPr="009131A9">
        <w:rPr>
          <w:rFonts w:asciiTheme="minorEastAsia" w:eastAsiaTheme="minorEastAsia" w:hAnsiTheme="minorEastAsia" w:hint="eastAsia"/>
          <w:color w:val="000000"/>
        </w:rPr>
        <w:t>测量方法和数据记录：</w:t>
      </w:r>
    </w:p>
    <w:p w:rsidR="00A85585" w:rsidRPr="000A5B1F" w:rsidRDefault="00A85585" w:rsidP="000A5B1F">
      <w:pPr>
        <w:numPr>
          <w:ilvl w:val="2"/>
          <w:numId w:val="1"/>
        </w:numPr>
        <w:rPr>
          <w:rFonts w:asciiTheme="minorEastAsia" w:eastAsiaTheme="minorEastAsia" w:hAnsiTheme="minorEastAsia"/>
          <w:color w:val="000000"/>
        </w:rPr>
      </w:pPr>
      <w:r w:rsidRPr="003A7341">
        <w:rPr>
          <w:rFonts w:asciiTheme="minorEastAsia" w:eastAsiaTheme="minorEastAsia" w:hAnsiTheme="minorEastAsia" w:hint="eastAsia"/>
          <w:color w:val="000000"/>
        </w:rPr>
        <w:t>每一个租户区的开间和进深分别各作为1个实测区，累计</w:t>
      </w:r>
      <w:r w:rsidR="007B75AE">
        <w:rPr>
          <w:rFonts w:asciiTheme="minorEastAsia" w:eastAsiaTheme="minorEastAsia" w:hAnsiTheme="minorEastAsia" w:hint="eastAsia"/>
          <w:color w:val="000000"/>
        </w:rPr>
        <w:t>5</w:t>
      </w:r>
      <w:r w:rsidRPr="003A7341">
        <w:rPr>
          <w:rFonts w:asciiTheme="minorEastAsia" w:eastAsiaTheme="minorEastAsia" w:hAnsiTheme="minorEastAsia" w:hint="eastAsia"/>
          <w:color w:val="000000"/>
        </w:rPr>
        <w:t>个实测区。同一实测区内按开间（进深）方向测量墙体两端的距离，各得到两个实测值，比较两个实测值与图纸设计尺寸，找出偏差的最大值。</w:t>
      </w:r>
    </w:p>
    <w:p w:rsidR="001B04C1" w:rsidRDefault="00A85585" w:rsidP="006043A9">
      <w:pPr>
        <w:numPr>
          <w:ilvl w:val="0"/>
          <w:numId w:val="1"/>
        </w:numPr>
        <w:outlineLvl w:val="0"/>
        <w:rPr>
          <w:rFonts w:asciiTheme="minorEastAsia" w:eastAsiaTheme="minorEastAsia" w:hAnsiTheme="minorEastAsia"/>
          <w:b/>
          <w:color w:val="000000"/>
        </w:rPr>
      </w:pPr>
      <w:bookmarkStart w:id="27" w:name="_Toc9066378"/>
      <w:r>
        <w:rPr>
          <w:rFonts w:asciiTheme="minorEastAsia" w:eastAsiaTheme="minorEastAsia" w:hAnsiTheme="minorEastAsia" w:hint="eastAsia"/>
          <w:b/>
          <w:color w:val="000000"/>
        </w:rPr>
        <w:t>钢结构工程</w:t>
      </w:r>
      <w:bookmarkEnd w:id="27"/>
    </w:p>
    <w:p w:rsidR="001B04C1" w:rsidRDefault="00092348" w:rsidP="006043A9">
      <w:pPr>
        <w:numPr>
          <w:ilvl w:val="1"/>
          <w:numId w:val="1"/>
        </w:numPr>
        <w:outlineLvl w:val="1"/>
        <w:rPr>
          <w:rFonts w:asciiTheme="minorEastAsia" w:eastAsiaTheme="minorEastAsia" w:hAnsiTheme="minorEastAsia"/>
          <w:b/>
          <w:color w:val="000000"/>
        </w:rPr>
      </w:pPr>
      <w:bookmarkStart w:id="28" w:name="_Toc9066379"/>
      <w:r>
        <w:rPr>
          <w:rFonts w:asciiTheme="minorEastAsia" w:eastAsiaTheme="minorEastAsia" w:hAnsiTheme="minorEastAsia" w:hint="eastAsia"/>
          <w:b/>
          <w:color w:val="000000"/>
        </w:rPr>
        <w:t>紧固件连接工程（</w:t>
      </w:r>
      <w:r w:rsidRPr="00092348">
        <w:rPr>
          <w:rFonts w:asciiTheme="minorEastAsia" w:eastAsiaTheme="minorEastAsia" w:hAnsiTheme="minorEastAsia" w:hint="eastAsia"/>
          <w:b/>
          <w:color w:val="000000"/>
        </w:rPr>
        <w:t>永久性普通螺栓紧固</w:t>
      </w:r>
      <w:r>
        <w:rPr>
          <w:rFonts w:asciiTheme="minorEastAsia" w:eastAsiaTheme="minorEastAsia" w:hAnsiTheme="minorEastAsia" w:hint="eastAsia"/>
          <w:b/>
          <w:color w:val="000000"/>
        </w:rPr>
        <w:t>）</w:t>
      </w:r>
      <w:bookmarkEnd w:id="28"/>
    </w:p>
    <w:p w:rsidR="00092348" w:rsidRDefault="001B04C1" w:rsidP="006043A9">
      <w:pPr>
        <w:numPr>
          <w:ilvl w:val="2"/>
          <w:numId w:val="1"/>
        </w:numPr>
      </w:pPr>
      <w:r>
        <w:rPr>
          <w:rFonts w:hint="eastAsia"/>
        </w:rPr>
        <w:t>评判标准：</w:t>
      </w:r>
      <w:r w:rsidR="00092348" w:rsidRPr="00092348">
        <w:rPr>
          <w:rFonts w:hint="eastAsia"/>
        </w:rPr>
        <w:t>拧紧后螺杆外露丝扣数量不少于2扣</w:t>
      </w:r>
      <w:r w:rsidR="00092348">
        <w:rPr>
          <w:rFonts w:hint="eastAsia"/>
        </w:rPr>
        <w:t>；</w:t>
      </w:r>
    </w:p>
    <w:p w:rsidR="001B04C1" w:rsidRDefault="001B04C1" w:rsidP="006043A9">
      <w:pPr>
        <w:numPr>
          <w:ilvl w:val="2"/>
          <w:numId w:val="1"/>
        </w:numPr>
      </w:pPr>
      <w:r>
        <w:rPr>
          <w:rFonts w:hint="eastAsia"/>
        </w:rPr>
        <w:t>测量工具：</w:t>
      </w:r>
      <w:r w:rsidR="00092348">
        <w:rPr>
          <w:rFonts w:hint="eastAsia"/>
        </w:rPr>
        <w:t>目测</w:t>
      </w:r>
      <w:r>
        <w:rPr>
          <w:rFonts w:hint="eastAsia"/>
        </w:rPr>
        <w:t>。</w:t>
      </w:r>
    </w:p>
    <w:p w:rsidR="001B04C1" w:rsidRDefault="001B04C1" w:rsidP="006043A9">
      <w:pPr>
        <w:numPr>
          <w:ilvl w:val="2"/>
          <w:numId w:val="1"/>
        </w:numPr>
      </w:pPr>
      <w:r>
        <w:rPr>
          <w:rFonts w:hint="eastAsia"/>
        </w:rPr>
        <w:t>测量方法和数据记录：</w:t>
      </w:r>
      <w:r w:rsidR="00092348" w:rsidRPr="00092348">
        <w:rPr>
          <w:rFonts w:hint="eastAsia"/>
        </w:rPr>
        <w:t>现场随机目测抽取螺栓紧固，作为判断该实测指标合格率的1个计算点。</w:t>
      </w:r>
      <w:r w:rsidR="006322F2" w:rsidRPr="00092348">
        <w:rPr>
          <w:rFonts w:hint="eastAsia"/>
        </w:rPr>
        <w:t>合格点记为0，不合格点记为</w:t>
      </w:r>
      <w:r w:rsidR="006322F2">
        <w:rPr>
          <w:rFonts w:hint="eastAsia"/>
        </w:rPr>
        <w:t>1。</w:t>
      </w:r>
    </w:p>
    <w:p w:rsidR="00092348" w:rsidRDefault="00092348" w:rsidP="00092348">
      <w:pPr>
        <w:numPr>
          <w:ilvl w:val="1"/>
          <w:numId w:val="1"/>
        </w:numPr>
        <w:outlineLvl w:val="1"/>
        <w:rPr>
          <w:rFonts w:asciiTheme="minorEastAsia" w:eastAsiaTheme="minorEastAsia" w:hAnsiTheme="minorEastAsia"/>
          <w:b/>
          <w:color w:val="000000"/>
        </w:rPr>
      </w:pPr>
      <w:bookmarkStart w:id="29" w:name="_Toc9066380"/>
      <w:r>
        <w:rPr>
          <w:rFonts w:asciiTheme="minorEastAsia" w:eastAsiaTheme="minorEastAsia" w:hAnsiTheme="minorEastAsia" w:hint="eastAsia"/>
          <w:b/>
          <w:color w:val="000000"/>
        </w:rPr>
        <w:t>紧固件连接工程（</w:t>
      </w:r>
      <w:r w:rsidRPr="00092348">
        <w:rPr>
          <w:rFonts w:asciiTheme="minorEastAsia" w:eastAsiaTheme="minorEastAsia" w:hAnsiTheme="minorEastAsia" w:hint="eastAsia"/>
          <w:b/>
          <w:color w:val="000000"/>
        </w:rPr>
        <w:t>高强度螺栓连接</w:t>
      </w:r>
      <w:r>
        <w:rPr>
          <w:rFonts w:asciiTheme="minorEastAsia" w:eastAsiaTheme="minorEastAsia" w:hAnsiTheme="minorEastAsia" w:hint="eastAsia"/>
          <w:b/>
          <w:color w:val="000000"/>
        </w:rPr>
        <w:t>）</w:t>
      </w:r>
      <w:bookmarkEnd w:id="29"/>
    </w:p>
    <w:p w:rsidR="00092348" w:rsidRDefault="00092348" w:rsidP="00F34606">
      <w:pPr>
        <w:numPr>
          <w:ilvl w:val="2"/>
          <w:numId w:val="1"/>
        </w:numPr>
        <w:tabs>
          <w:tab w:val="clear" w:pos="1844"/>
          <w:tab w:val="num" w:pos="1985"/>
        </w:tabs>
        <w:ind w:left="1985" w:hanging="850"/>
      </w:pPr>
      <w:r>
        <w:rPr>
          <w:rFonts w:hint="eastAsia"/>
        </w:rPr>
        <w:t>评判标准：</w:t>
      </w:r>
      <w:r w:rsidRPr="00092348">
        <w:rPr>
          <w:rFonts w:hint="eastAsia"/>
        </w:rPr>
        <w:t>扭剪型螺栓梅花头应拧掉，螺栓丝扣外露应为 2-3扣，其中允许有10%的螺栓丝扣外露1扣或4</w:t>
      </w:r>
      <w:r>
        <w:rPr>
          <w:rFonts w:hint="eastAsia"/>
        </w:rPr>
        <w:t>扣；</w:t>
      </w:r>
    </w:p>
    <w:p w:rsidR="00092348" w:rsidRDefault="0091767F" w:rsidP="00F34606">
      <w:pPr>
        <w:numPr>
          <w:ilvl w:val="2"/>
          <w:numId w:val="1"/>
        </w:numPr>
        <w:tabs>
          <w:tab w:val="clear" w:pos="1844"/>
          <w:tab w:val="num" w:pos="1985"/>
        </w:tabs>
        <w:ind w:left="1985" w:hanging="850"/>
      </w:pPr>
      <w:r>
        <w:rPr>
          <w:rFonts w:hint="eastAsia"/>
        </w:rPr>
        <w:t>测量工具：目测</w:t>
      </w:r>
    </w:p>
    <w:p w:rsidR="00C51298" w:rsidRDefault="00092348" w:rsidP="00C51298">
      <w:pPr>
        <w:numPr>
          <w:ilvl w:val="2"/>
          <w:numId w:val="1"/>
        </w:numPr>
        <w:tabs>
          <w:tab w:val="clear" w:pos="1844"/>
          <w:tab w:val="num" w:pos="1985"/>
        </w:tabs>
        <w:ind w:left="1985" w:hanging="850"/>
      </w:pPr>
      <w:r>
        <w:rPr>
          <w:rFonts w:hint="eastAsia"/>
        </w:rPr>
        <w:t>测量方法和数据记录：</w:t>
      </w:r>
      <w:r w:rsidRPr="00092348">
        <w:rPr>
          <w:rFonts w:hint="eastAsia"/>
        </w:rPr>
        <w:t>现场随机目测抽取高强度螺栓连接，每个节点作为1个实测区，每个实测区检查2个点,2个检查点作为判断该指标合格率的2个计算点。合格点记为0，不合格点记为</w:t>
      </w:r>
      <w:r w:rsidR="0091767F">
        <w:rPr>
          <w:rFonts w:hint="eastAsia"/>
        </w:rPr>
        <w:t>1。</w:t>
      </w:r>
    </w:p>
    <w:p w:rsidR="00C51298" w:rsidRDefault="00092348" w:rsidP="00092348">
      <w:pPr>
        <w:numPr>
          <w:ilvl w:val="1"/>
          <w:numId w:val="1"/>
        </w:numPr>
        <w:outlineLvl w:val="1"/>
        <w:rPr>
          <w:rFonts w:asciiTheme="minorEastAsia" w:eastAsiaTheme="minorEastAsia" w:hAnsiTheme="minorEastAsia"/>
          <w:b/>
          <w:color w:val="000000"/>
        </w:rPr>
      </w:pPr>
      <w:bookmarkStart w:id="30" w:name="_Toc9066381"/>
      <w:r>
        <w:rPr>
          <w:rFonts w:asciiTheme="minorEastAsia" w:eastAsiaTheme="minorEastAsia" w:hAnsiTheme="minorEastAsia" w:hint="eastAsia"/>
          <w:b/>
          <w:color w:val="000000"/>
        </w:rPr>
        <w:t>焊接工程（焊</w:t>
      </w:r>
      <w:r w:rsidR="00EE2D5D">
        <w:rPr>
          <w:rFonts w:asciiTheme="minorEastAsia" w:eastAsiaTheme="minorEastAsia" w:hAnsiTheme="minorEastAsia" w:hint="eastAsia"/>
          <w:b/>
          <w:color w:val="000000"/>
        </w:rPr>
        <w:t>脚</w:t>
      </w:r>
      <w:r>
        <w:rPr>
          <w:rFonts w:asciiTheme="minorEastAsia" w:eastAsiaTheme="minorEastAsia" w:hAnsiTheme="minorEastAsia" w:hint="eastAsia"/>
          <w:b/>
          <w:color w:val="000000"/>
        </w:rPr>
        <w:t>尺寸）</w:t>
      </w:r>
      <w:bookmarkEnd w:id="30"/>
    </w:p>
    <w:p w:rsidR="00C51298" w:rsidRDefault="00C51298" w:rsidP="009837D0">
      <w:pPr>
        <w:numPr>
          <w:ilvl w:val="2"/>
          <w:numId w:val="1"/>
        </w:numPr>
        <w:tabs>
          <w:tab w:val="clear" w:pos="1844"/>
          <w:tab w:val="num" w:pos="1985"/>
        </w:tabs>
        <w:ind w:left="1985" w:hanging="850"/>
      </w:pPr>
      <w:r>
        <w:rPr>
          <w:rFonts w:hint="eastAsia"/>
        </w:rPr>
        <w:t>评判标准：</w:t>
      </w:r>
      <w:r w:rsidR="004F1E94" w:rsidRPr="004F1E94">
        <w:rPr>
          <w:rFonts w:hint="eastAsia"/>
        </w:rPr>
        <w:t>要求熔透焊缝焊脚尺寸不小于t/4;有疲劳验算的焊缝焊脚尺寸为t/2且不大于10mm，允许偏差为【0，4】mm</w:t>
      </w:r>
      <w:r>
        <w:rPr>
          <w:rFonts w:hint="eastAsia"/>
        </w:rPr>
        <w:t>。</w:t>
      </w:r>
    </w:p>
    <w:p w:rsidR="006B77DE" w:rsidRPr="006B77DE" w:rsidRDefault="006B77DE" w:rsidP="009837D0">
      <w:pPr>
        <w:numPr>
          <w:ilvl w:val="2"/>
          <w:numId w:val="1"/>
        </w:numPr>
        <w:tabs>
          <w:tab w:val="clear" w:pos="1844"/>
          <w:tab w:val="num" w:pos="1985"/>
        </w:tabs>
        <w:ind w:left="1985" w:hanging="850"/>
      </w:pPr>
      <w:r>
        <w:rPr>
          <w:rFonts w:hint="eastAsia"/>
        </w:rPr>
        <w:t>测量工具：目测、</w:t>
      </w:r>
      <w:r w:rsidR="00C77B0D">
        <w:rPr>
          <w:rFonts w:hint="eastAsia"/>
        </w:rPr>
        <w:t>焊缝量规</w:t>
      </w:r>
      <w:r>
        <w:rPr>
          <w:rFonts w:hint="eastAsia"/>
        </w:rPr>
        <w:t>。</w:t>
      </w:r>
    </w:p>
    <w:p w:rsidR="00C51298" w:rsidRDefault="00C51298" w:rsidP="009837D0">
      <w:pPr>
        <w:numPr>
          <w:ilvl w:val="2"/>
          <w:numId w:val="1"/>
        </w:numPr>
        <w:tabs>
          <w:tab w:val="clear" w:pos="1844"/>
          <w:tab w:val="num" w:pos="1985"/>
        </w:tabs>
        <w:ind w:left="1985" w:hanging="850"/>
      </w:pPr>
      <w:r w:rsidRPr="00C51298">
        <w:rPr>
          <w:rFonts w:hint="eastAsia"/>
        </w:rPr>
        <w:lastRenderedPageBreak/>
        <w:t>测量方法和数据记录：</w:t>
      </w:r>
      <w:r w:rsidR="004F1E94" w:rsidRPr="004F1E94">
        <w:rPr>
          <w:rFonts w:hint="eastAsia"/>
        </w:rPr>
        <w:t>现场随机抽取焊接对接焊接点处用焊缝量规进行检查。</w:t>
      </w:r>
    </w:p>
    <w:p w:rsidR="006B77DE" w:rsidRDefault="006B77DE" w:rsidP="006B77DE">
      <w:pPr>
        <w:numPr>
          <w:ilvl w:val="1"/>
          <w:numId w:val="1"/>
        </w:numPr>
        <w:outlineLvl w:val="1"/>
        <w:rPr>
          <w:rFonts w:asciiTheme="minorEastAsia" w:eastAsiaTheme="minorEastAsia" w:hAnsiTheme="minorEastAsia"/>
          <w:b/>
          <w:color w:val="000000"/>
        </w:rPr>
      </w:pPr>
      <w:bookmarkStart w:id="31" w:name="_Toc9066382"/>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6B77DE">
        <w:rPr>
          <w:rFonts w:asciiTheme="minorEastAsia" w:eastAsiaTheme="minorEastAsia" w:hAnsiTheme="minorEastAsia" w:hint="eastAsia"/>
          <w:b/>
          <w:color w:val="000000"/>
        </w:rPr>
        <w:t>焊接H型钢</w:t>
      </w:r>
      <w:r>
        <w:rPr>
          <w:rFonts w:asciiTheme="minorEastAsia" w:eastAsiaTheme="minorEastAsia" w:hAnsiTheme="minorEastAsia" w:hint="eastAsia"/>
          <w:b/>
          <w:color w:val="000000"/>
        </w:rPr>
        <w:t>）</w:t>
      </w:r>
      <w:bookmarkEnd w:id="31"/>
    </w:p>
    <w:p w:rsidR="00630FFF" w:rsidRPr="00630FFF" w:rsidRDefault="00630FFF" w:rsidP="00DE1249">
      <w:pPr>
        <w:ind w:firstLineChars="400" w:firstLine="960"/>
      </w:pPr>
      <w:r w:rsidRPr="00630FFF">
        <w:rPr>
          <w:rFonts w:hint="eastAsia"/>
        </w:rPr>
        <w:t>同一标段内根据各楼栋进度，在实测前随机确定2个楼层作为钢结构工程的实测层。</w:t>
      </w:r>
    </w:p>
    <w:p w:rsidR="006B77DE" w:rsidRDefault="006B77DE" w:rsidP="00DE1249">
      <w:pPr>
        <w:numPr>
          <w:ilvl w:val="2"/>
          <w:numId w:val="1"/>
        </w:numPr>
        <w:tabs>
          <w:tab w:val="clear" w:pos="1844"/>
          <w:tab w:val="num" w:pos="2127"/>
        </w:tabs>
        <w:ind w:left="2127" w:hanging="992"/>
      </w:pPr>
      <w:r>
        <w:rPr>
          <w:rFonts w:hint="eastAsia"/>
        </w:rPr>
        <w:t>评判标准：</w:t>
      </w:r>
      <w:r w:rsidRPr="006B77DE">
        <w:rPr>
          <w:rFonts w:hint="eastAsia"/>
        </w:rPr>
        <w:t>焊接H型钢的翼缘板拼接缝和腹板拼接缝的间距不应小 于200mm,翼缘板拼接长度不应小于2倍板宽,腹板拼接宽度 不应小于300mm,长度不应小于 600mm</w:t>
      </w:r>
      <w:r>
        <w:rPr>
          <w:rFonts w:hint="eastAsia"/>
        </w:rPr>
        <w:t>；</w:t>
      </w:r>
    </w:p>
    <w:p w:rsidR="00C51298" w:rsidRDefault="00C51298" w:rsidP="00DE1249">
      <w:pPr>
        <w:numPr>
          <w:ilvl w:val="2"/>
          <w:numId w:val="1"/>
        </w:numPr>
        <w:tabs>
          <w:tab w:val="clear" w:pos="1844"/>
          <w:tab w:val="num" w:pos="2127"/>
        </w:tabs>
        <w:ind w:left="2127" w:hanging="992"/>
      </w:pPr>
      <w:r>
        <w:rPr>
          <w:rFonts w:hint="eastAsia"/>
        </w:rPr>
        <w:t>测量工具：</w:t>
      </w:r>
      <w:r w:rsidR="006B77DE">
        <w:rPr>
          <w:rFonts w:hint="eastAsia"/>
        </w:rPr>
        <w:t>钢尺</w:t>
      </w:r>
      <w:r w:rsidR="009837D0">
        <w:rPr>
          <w:rFonts w:hint="eastAsia"/>
        </w:rPr>
        <w:t>；</w:t>
      </w:r>
    </w:p>
    <w:p w:rsidR="00C51298" w:rsidRDefault="00C51298" w:rsidP="00DE1249">
      <w:pPr>
        <w:numPr>
          <w:ilvl w:val="2"/>
          <w:numId w:val="1"/>
        </w:numPr>
        <w:tabs>
          <w:tab w:val="clear" w:pos="1844"/>
          <w:tab w:val="num" w:pos="2127"/>
        </w:tabs>
        <w:ind w:left="2127" w:hanging="992"/>
      </w:pPr>
      <w:r w:rsidRPr="00C51298">
        <w:rPr>
          <w:rFonts w:hint="eastAsia"/>
        </w:rPr>
        <w:t>测量方法和数据记录</w:t>
      </w:r>
      <w:r w:rsidR="006B77DE">
        <w:rPr>
          <w:rFonts w:hint="eastAsia"/>
        </w:rPr>
        <w:t>：</w:t>
      </w:r>
      <w:r w:rsidR="006B77DE" w:rsidRPr="006B77DE">
        <w:rPr>
          <w:rFonts w:hint="eastAsia"/>
        </w:rPr>
        <w:t>1条焊接H型钢作为一个测区，用钢尺量取焊接拼缝是否满足要求，其中任意一项指标不满足要求即视为本测区不合格，1个测区作为该指标合格率的一个计算点，其中合格点记为0，不合格点记为</w:t>
      </w:r>
      <w:r w:rsidR="009837D0">
        <w:rPr>
          <w:rFonts w:hint="eastAsia"/>
        </w:rPr>
        <w:t>1。</w:t>
      </w:r>
    </w:p>
    <w:p w:rsidR="003A7775" w:rsidRPr="006B77DE" w:rsidRDefault="003A7775" w:rsidP="003A7775">
      <w:pPr>
        <w:numPr>
          <w:ilvl w:val="1"/>
          <w:numId w:val="1"/>
        </w:numPr>
        <w:outlineLvl w:val="1"/>
        <w:rPr>
          <w:rFonts w:asciiTheme="minorEastAsia" w:eastAsiaTheme="minorEastAsia" w:hAnsiTheme="minorEastAsia"/>
          <w:b/>
          <w:color w:val="000000"/>
        </w:rPr>
      </w:pPr>
      <w:bookmarkStart w:id="32" w:name="_Toc9066383"/>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3A7775">
        <w:rPr>
          <w:rFonts w:asciiTheme="minorEastAsia" w:eastAsiaTheme="minorEastAsia" w:hAnsiTheme="minorEastAsia" w:hint="eastAsia"/>
          <w:b/>
          <w:color w:val="000000"/>
        </w:rPr>
        <w:t>焊接H型钢截面尺寸（高度）</w:t>
      </w:r>
      <w:r>
        <w:rPr>
          <w:rFonts w:asciiTheme="minorEastAsia" w:eastAsiaTheme="minorEastAsia" w:hAnsiTheme="minorEastAsia" w:hint="eastAsia"/>
          <w:b/>
          <w:color w:val="000000"/>
        </w:rPr>
        <w:t>）</w:t>
      </w:r>
      <w:bookmarkEnd w:id="32"/>
    </w:p>
    <w:p w:rsidR="00086ADF" w:rsidRPr="00D469DA" w:rsidRDefault="003A7775" w:rsidP="003A7775">
      <w:pPr>
        <w:numPr>
          <w:ilvl w:val="2"/>
          <w:numId w:val="1"/>
        </w:numPr>
        <w:rPr>
          <w:highlight w:val="yellow"/>
        </w:rPr>
      </w:pPr>
      <w:r w:rsidRPr="00D469DA">
        <w:rPr>
          <w:rFonts w:hint="eastAsia"/>
          <w:highlight w:val="yellow"/>
        </w:rPr>
        <w:t>评判标准：h＜</w:t>
      </w:r>
      <w:r w:rsidRPr="00D469DA">
        <w:rPr>
          <w:highlight w:val="yellow"/>
        </w:rPr>
        <w:t>500mm,</w:t>
      </w:r>
      <w:r w:rsidRPr="00D469DA">
        <w:rPr>
          <w:highlight w:val="yellow"/>
        </w:rPr>
        <w:t>±</w:t>
      </w:r>
      <w:r w:rsidRPr="00D469DA">
        <w:rPr>
          <w:highlight w:val="yellow"/>
        </w:rPr>
        <w:t>2.0mm</w:t>
      </w:r>
      <w:r w:rsidRPr="00D469DA">
        <w:rPr>
          <w:rFonts w:hint="eastAsia"/>
          <w:highlight w:val="yellow"/>
        </w:rPr>
        <w:t>；500＜h＜1000，±3.0mm；h＞1000mm，±4.0mm</w:t>
      </w:r>
      <w:r w:rsidR="00086ADF" w:rsidRPr="00D469DA">
        <w:rPr>
          <w:rFonts w:hint="eastAsia"/>
          <w:highlight w:val="yellow"/>
        </w:rPr>
        <w:t>；</w:t>
      </w:r>
    </w:p>
    <w:p w:rsidR="003A7775" w:rsidRDefault="003A7775" w:rsidP="003A7775">
      <w:pPr>
        <w:numPr>
          <w:ilvl w:val="2"/>
          <w:numId w:val="1"/>
        </w:numPr>
      </w:pPr>
      <w:r>
        <w:rPr>
          <w:rFonts w:hint="eastAsia"/>
        </w:rPr>
        <w:t>测量工具：钢尺。</w:t>
      </w:r>
    </w:p>
    <w:p w:rsidR="003A7775" w:rsidRDefault="003A7775" w:rsidP="003A7775">
      <w:pPr>
        <w:numPr>
          <w:ilvl w:val="2"/>
          <w:numId w:val="1"/>
        </w:numPr>
      </w:pPr>
      <w:r w:rsidRPr="00C51298">
        <w:rPr>
          <w:rFonts w:hint="eastAsia"/>
        </w:rPr>
        <w:t>测量方法和数据记录</w:t>
      </w:r>
      <w:r>
        <w:rPr>
          <w:rFonts w:hint="eastAsia"/>
        </w:rPr>
        <w:t>：</w:t>
      </w:r>
      <w:r w:rsidR="00086ADF" w:rsidRPr="00086ADF">
        <w:rPr>
          <w:rFonts w:hint="eastAsia"/>
        </w:rPr>
        <w:t>1条焊接H型钢作为一个测区，用钢尺量取焊接H型钢截面尺寸，与设计值进行对比，其中高度、宽度任意一项指标不满足要求即视为本测区不合格，1个测区作为该指标合格率的一个计算点，其中合格点记为0，不合格点记为</w:t>
      </w:r>
      <w:r w:rsidR="00086ADF">
        <w:rPr>
          <w:rFonts w:hint="eastAsia"/>
        </w:rPr>
        <w:t>1。</w:t>
      </w:r>
    </w:p>
    <w:p w:rsidR="00086ADF" w:rsidRPr="006B77DE" w:rsidRDefault="00086ADF" w:rsidP="00086ADF">
      <w:pPr>
        <w:numPr>
          <w:ilvl w:val="1"/>
          <w:numId w:val="1"/>
        </w:numPr>
        <w:outlineLvl w:val="1"/>
        <w:rPr>
          <w:rFonts w:asciiTheme="minorEastAsia" w:eastAsiaTheme="minorEastAsia" w:hAnsiTheme="minorEastAsia"/>
          <w:b/>
          <w:color w:val="000000"/>
        </w:rPr>
      </w:pPr>
      <w:bookmarkStart w:id="33" w:name="_Toc9066384"/>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086ADF">
        <w:rPr>
          <w:rFonts w:asciiTheme="minorEastAsia" w:eastAsiaTheme="minorEastAsia" w:hAnsiTheme="minorEastAsia" w:hint="eastAsia"/>
          <w:b/>
          <w:color w:val="000000"/>
        </w:rPr>
        <w:t>板材厚度</w:t>
      </w:r>
      <w:r>
        <w:rPr>
          <w:rFonts w:asciiTheme="minorEastAsia" w:eastAsiaTheme="minorEastAsia" w:hAnsiTheme="minorEastAsia" w:hint="eastAsia"/>
          <w:b/>
          <w:color w:val="000000"/>
        </w:rPr>
        <w:t>）</w:t>
      </w:r>
      <w:bookmarkEnd w:id="33"/>
    </w:p>
    <w:p w:rsidR="00086ADF" w:rsidRDefault="00086ADF" w:rsidP="00086ADF">
      <w:pPr>
        <w:numPr>
          <w:ilvl w:val="2"/>
          <w:numId w:val="1"/>
        </w:numPr>
      </w:pPr>
      <w:r>
        <w:rPr>
          <w:rFonts w:hint="eastAsia"/>
        </w:rPr>
        <w:t>评判标准：</w:t>
      </w:r>
      <w:r w:rsidRPr="00086ADF">
        <w:rPr>
          <w:rFonts w:hint="eastAsia"/>
        </w:rPr>
        <w:t>±0.75mm（板材厚度为8.0~15.0mm)</w:t>
      </w:r>
      <w:r>
        <w:rPr>
          <w:rFonts w:hint="eastAsia"/>
        </w:rPr>
        <w:t>；</w:t>
      </w:r>
    </w:p>
    <w:p w:rsidR="00086ADF" w:rsidRDefault="00086ADF" w:rsidP="00086ADF">
      <w:pPr>
        <w:numPr>
          <w:ilvl w:val="2"/>
          <w:numId w:val="1"/>
        </w:numPr>
      </w:pPr>
      <w:r>
        <w:rPr>
          <w:rFonts w:hint="eastAsia"/>
        </w:rPr>
        <w:t>测量工具：游标卡尺。</w:t>
      </w:r>
    </w:p>
    <w:p w:rsidR="003A7775" w:rsidRDefault="00086ADF" w:rsidP="003A7775">
      <w:pPr>
        <w:numPr>
          <w:ilvl w:val="2"/>
          <w:numId w:val="1"/>
        </w:numPr>
        <w:ind w:right="600"/>
      </w:pPr>
      <w:r w:rsidRPr="00C51298">
        <w:rPr>
          <w:rFonts w:hint="eastAsia"/>
        </w:rPr>
        <w:t>测量方法和数据记录</w:t>
      </w:r>
      <w:r>
        <w:rPr>
          <w:rFonts w:hint="eastAsia"/>
        </w:rPr>
        <w:t>：</w:t>
      </w:r>
      <w:r w:rsidRPr="00086ADF">
        <w:rPr>
          <w:rFonts w:hint="eastAsia"/>
        </w:rPr>
        <w:t>对现场所使用钢材随机进行抽取，1条钢板作为1个测区，用游标卡尺在钢板两端各1/3处进行测量，取偏差值最大测量点作为计算点，1个测区作为该指标合格率的1个计算点。</w:t>
      </w:r>
    </w:p>
    <w:p w:rsidR="00086ADF" w:rsidRPr="006B77DE" w:rsidRDefault="00086ADF" w:rsidP="00086ADF">
      <w:pPr>
        <w:numPr>
          <w:ilvl w:val="1"/>
          <w:numId w:val="1"/>
        </w:numPr>
        <w:outlineLvl w:val="1"/>
        <w:rPr>
          <w:rFonts w:asciiTheme="minorEastAsia" w:eastAsiaTheme="minorEastAsia" w:hAnsiTheme="minorEastAsia"/>
          <w:b/>
          <w:color w:val="000000"/>
        </w:rPr>
      </w:pPr>
      <w:bookmarkStart w:id="34" w:name="_Toc9066385"/>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086ADF">
        <w:rPr>
          <w:rFonts w:asciiTheme="minorEastAsia" w:eastAsiaTheme="minorEastAsia" w:hAnsiTheme="minorEastAsia" w:hint="eastAsia"/>
          <w:b/>
          <w:color w:val="000000"/>
        </w:rPr>
        <w:t>焊接H型钢截面尺寸（宽度）</w:t>
      </w:r>
      <w:r>
        <w:rPr>
          <w:rFonts w:asciiTheme="minorEastAsia" w:eastAsiaTheme="minorEastAsia" w:hAnsiTheme="minorEastAsia" w:hint="eastAsia"/>
          <w:b/>
          <w:color w:val="000000"/>
        </w:rPr>
        <w:t>）</w:t>
      </w:r>
      <w:bookmarkEnd w:id="34"/>
    </w:p>
    <w:p w:rsidR="00086ADF" w:rsidRDefault="00086ADF" w:rsidP="00086ADF">
      <w:pPr>
        <w:numPr>
          <w:ilvl w:val="2"/>
          <w:numId w:val="1"/>
        </w:numPr>
      </w:pPr>
      <w:r>
        <w:rPr>
          <w:rFonts w:hint="eastAsia"/>
        </w:rPr>
        <w:lastRenderedPageBreak/>
        <w:t>评判标准：</w:t>
      </w:r>
      <w:r w:rsidRPr="00086ADF">
        <w:rPr>
          <w:rFonts w:hint="eastAsia"/>
        </w:rPr>
        <w:t>±</w:t>
      </w:r>
      <w:r w:rsidRPr="00086ADF">
        <w:t>3.0mm</w:t>
      </w:r>
      <w:r>
        <w:rPr>
          <w:rFonts w:hint="eastAsia"/>
        </w:rPr>
        <w:t>；</w:t>
      </w:r>
    </w:p>
    <w:p w:rsidR="00086ADF" w:rsidRDefault="00086ADF" w:rsidP="00086ADF">
      <w:pPr>
        <w:numPr>
          <w:ilvl w:val="2"/>
          <w:numId w:val="1"/>
        </w:numPr>
      </w:pPr>
      <w:r>
        <w:rPr>
          <w:rFonts w:hint="eastAsia"/>
        </w:rPr>
        <w:t>测量工具：钢尺。</w:t>
      </w:r>
    </w:p>
    <w:p w:rsidR="00086ADF" w:rsidRDefault="00086ADF" w:rsidP="00086ADF">
      <w:pPr>
        <w:numPr>
          <w:ilvl w:val="2"/>
          <w:numId w:val="1"/>
        </w:numPr>
        <w:ind w:right="600"/>
      </w:pPr>
      <w:r w:rsidRPr="00C51298">
        <w:rPr>
          <w:rFonts w:hint="eastAsia"/>
        </w:rPr>
        <w:t>测量方法和数据记录</w:t>
      </w:r>
      <w:r>
        <w:rPr>
          <w:rFonts w:hint="eastAsia"/>
        </w:rPr>
        <w:t>：</w:t>
      </w:r>
      <w:r w:rsidRPr="00086ADF">
        <w:rPr>
          <w:rFonts w:hint="eastAsia"/>
        </w:rPr>
        <w:t>1条焊接H型钢作为一个测区，用钢尺量取焊接H型钢截面尺寸，与设计值进行对比，其中高度、宽度任意一项指标不满足要求即视为本测区不合格，1个测区作为该指标合格率的一个计算点，其中合格点记为0，不合格点记为</w:t>
      </w:r>
      <w:r>
        <w:rPr>
          <w:rFonts w:hint="eastAsia"/>
        </w:rPr>
        <w:t>1。</w:t>
      </w:r>
    </w:p>
    <w:p w:rsidR="00086ADF" w:rsidRPr="006B77DE" w:rsidRDefault="00086ADF" w:rsidP="00086ADF">
      <w:pPr>
        <w:numPr>
          <w:ilvl w:val="1"/>
          <w:numId w:val="1"/>
        </w:numPr>
        <w:outlineLvl w:val="1"/>
        <w:rPr>
          <w:rFonts w:asciiTheme="minorEastAsia" w:eastAsiaTheme="minorEastAsia" w:hAnsiTheme="minorEastAsia"/>
          <w:b/>
          <w:color w:val="000000"/>
        </w:rPr>
      </w:pPr>
      <w:bookmarkStart w:id="35" w:name="_Toc9066386"/>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086ADF">
        <w:rPr>
          <w:rFonts w:asciiTheme="minorEastAsia" w:eastAsiaTheme="minorEastAsia" w:hAnsiTheme="minorEastAsia" w:hint="eastAsia"/>
          <w:b/>
          <w:color w:val="000000"/>
        </w:rPr>
        <w:t>柱脚底座中心线对定位轴线的偏移</w:t>
      </w:r>
      <w:r>
        <w:rPr>
          <w:rFonts w:asciiTheme="minorEastAsia" w:eastAsiaTheme="minorEastAsia" w:hAnsiTheme="minorEastAsia" w:hint="eastAsia"/>
          <w:b/>
          <w:color w:val="000000"/>
        </w:rPr>
        <w:t>）</w:t>
      </w:r>
      <w:bookmarkEnd w:id="35"/>
    </w:p>
    <w:p w:rsidR="00086ADF" w:rsidRDefault="00086ADF" w:rsidP="00086ADF">
      <w:pPr>
        <w:numPr>
          <w:ilvl w:val="2"/>
          <w:numId w:val="1"/>
        </w:numPr>
      </w:pPr>
      <w:r>
        <w:rPr>
          <w:rFonts w:hint="eastAsia"/>
        </w:rPr>
        <w:t>评判标准：</w:t>
      </w:r>
      <w:r w:rsidRPr="00086ADF">
        <w:t>5.0mm</w:t>
      </w:r>
      <w:r>
        <w:rPr>
          <w:rFonts w:hint="eastAsia"/>
        </w:rPr>
        <w:t>；</w:t>
      </w:r>
    </w:p>
    <w:p w:rsidR="00086ADF" w:rsidRDefault="00086ADF" w:rsidP="00086ADF">
      <w:pPr>
        <w:numPr>
          <w:ilvl w:val="2"/>
          <w:numId w:val="1"/>
        </w:numPr>
      </w:pPr>
      <w:r>
        <w:rPr>
          <w:rFonts w:hint="eastAsia"/>
        </w:rPr>
        <w:t>测量工具：钢尺。</w:t>
      </w:r>
    </w:p>
    <w:p w:rsidR="00086ADF" w:rsidRDefault="00086ADF" w:rsidP="00086ADF">
      <w:pPr>
        <w:numPr>
          <w:ilvl w:val="2"/>
          <w:numId w:val="1"/>
        </w:numPr>
        <w:ind w:right="600"/>
      </w:pPr>
      <w:r w:rsidRPr="00C51298">
        <w:rPr>
          <w:rFonts w:hint="eastAsia"/>
        </w:rPr>
        <w:t>测量方法和数据记录</w:t>
      </w:r>
      <w:r>
        <w:rPr>
          <w:rFonts w:hint="eastAsia"/>
        </w:rPr>
        <w:t>：</w:t>
      </w:r>
      <w:r w:rsidRPr="00086ADF">
        <w:rPr>
          <w:rFonts w:hint="eastAsia"/>
        </w:rPr>
        <w:t>1个柱脚底座作为一个测区，用钢尺量取底座中心位置至定位轴线垂直距离，1个测区作为判断该指标合格率的1个计算点。</w:t>
      </w:r>
    </w:p>
    <w:p w:rsidR="000732A3" w:rsidRPr="006B77DE" w:rsidRDefault="000732A3" w:rsidP="000732A3">
      <w:pPr>
        <w:numPr>
          <w:ilvl w:val="1"/>
          <w:numId w:val="1"/>
        </w:numPr>
        <w:outlineLvl w:val="1"/>
        <w:rPr>
          <w:rFonts w:asciiTheme="minorEastAsia" w:eastAsiaTheme="minorEastAsia" w:hAnsiTheme="minorEastAsia"/>
          <w:b/>
          <w:color w:val="000000"/>
        </w:rPr>
      </w:pPr>
      <w:bookmarkStart w:id="36" w:name="_Toc9066387"/>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0732A3">
        <w:rPr>
          <w:rFonts w:asciiTheme="minorEastAsia" w:eastAsiaTheme="minorEastAsia" w:hAnsiTheme="minorEastAsia" w:hint="eastAsia"/>
          <w:b/>
          <w:color w:val="000000"/>
        </w:rPr>
        <w:t>柱脚螺栓孔中心对柱轴线的距离</w:t>
      </w:r>
      <w:r>
        <w:rPr>
          <w:rFonts w:asciiTheme="minorEastAsia" w:eastAsiaTheme="minorEastAsia" w:hAnsiTheme="minorEastAsia" w:hint="eastAsia"/>
          <w:b/>
          <w:color w:val="000000"/>
        </w:rPr>
        <w:t>）</w:t>
      </w:r>
      <w:bookmarkEnd w:id="36"/>
    </w:p>
    <w:p w:rsidR="000732A3" w:rsidRDefault="000732A3" w:rsidP="000732A3">
      <w:pPr>
        <w:numPr>
          <w:ilvl w:val="2"/>
          <w:numId w:val="1"/>
        </w:numPr>
      </w:pPr>
      <w:r>
        <w:rPr>
          <w:rFonts w:hint="eastAsia"/>
        </w:rPr>
        <w:t>评判标准：</w:t>
      </w:r>
      <w:r w:rsidRPr="000732A3">
        <w:t>3.0mm</w:t>
      </w:r>
      <w:r>
        <w:rPr>
          <w:rFonts w:hint="eastAsia"/>
        </w:rPr>
        <w:t>；</w:t>
      </w:r>
    </w:p>
    <w:p w:rsidR="000732A3" w:rsidRDefault="000732A3" w:rsidP="000732A3">
      <w:pPr>
        <w:numPr>
          <w:ilvl w:val="2"/>
          <w:numId w:val="1"/>
        </w:numPr>
      </w:pPr>
      <w:r>
        <w:rPr>
          <w:rFonts w:hint="eastAsia"/>
        </w:rPr>
        <w:t>测量工具：钢尺。</w:t>
      </w:r>
    </w:p>
    <w:p w:rsidR="000732A3" w:rsidRDefault="000732A3" w:rsidP="000732A3">
      <w:pPr>
        <w:numPr>
          <w:ilvl w:val="2"/>
          <w:numId w:val="1"/>
        </w:numPr>
        <w:ind w:right="600"/>
      </w:pPr>
      <w:r w:rsidRPr="00C51298">
        <w:rPr>
          <w:rFonts w:hint="eastAsia"/>
        </w:rPr>
        <w:t>测量方法和数据记录</w:t>
      </w:r>
      <w:r>
        <w:rPr>
          <w:rFonts w:hint="eastAsia"/>
        </w:rPr>
        <w:t>：</w:t>
      </w:r>
      <w:r w:rsidRPr="000732A3">
        <w:rPr>
          <w:rFonts w:hint="eastAsia"/>
        </w:rPr>
        <w:t>1个柱脚作为一个测区，随机选取疑似不合格点，用钢尺量取螺栓孔中心位置至柱轴线垂直距离，1个测区作为判断该指标合格率的1个计算点。</w:t>
      </w:r>
    </w:p>
    <w:p w:rsidR="00630FFF" w:rsidRPr="006B77DE" w:rsidRDefault="00630FFF" w:rsidP="00630FFF">
      <w:pPr>
        <w:numPr>
          <w:ilvl w:val="1"/>
          <w:numId w:val="1"/>
        </w:numPr>
        <w:outlineLvl w:val="1"/>
        <w:rPr>
          <w:rFonts w:asciiTheme="minorEastAsia" w:eastAsiaTheme="minorEastAsia" w:hAnsiTheme="minorEastAsia"/>
          <w:b/>
          <w:color w:val="000000"/>
        </w:rPr>
      </w:pPr>
      <w:bookmarkStart w:id="37" w:name="_Toc9066388"/>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630FFF">
        <w:rPr>
          <w:rFonts w:asciiTheme="minorEastAsia" w:eastAsiaTheme="minorEastAsia" w:hAnsiTheme="minorEastAsia" w:hint="eastAsia"/>
          <w:b/>
          <w:color w:val="000000"/>
        </w:rPr>
        <w:t>劲性柱中钢骨架位置</w:t>
      </w:r>
      <w:r>
        <w:rPr>
          <w:rFonts w:asciiTheme="minorEastAsia" w:eastAsiaTheme="minorEastAsia" w:hAnsiTheme="minorEastAsia" w:hint="eastAsia"/>
          <w:b/>
          <w:color w:val="000000"/>
        </w:rPr>
        <w:t>）</w:t>
      </w:r>
      <w:bookmarkEnd w:id="37"/>
    </w:p>
    <w:p w:rsidR="00630FFF" w:rsidRDefault="00630FFF" w:rsidP="00E97799">
      <w:pPr>
        <w:numPr>
          <w:ilvl w:val="2"/>
          <w:numId w:val="1"/>
        </w:numPr>
        <w:tabs>
          <w:tab w:val="clear" w:pos="1844"/>
          <w:tab w:val="num" w:pos="1276"/>
          <w:tab w:val="num" w:pos="1418"/>
        </w:tabs>
        <w:ind w:left="993" w:hanging="568"/>
      </w:pPr>
      <w:r>
        <w:rPr>
          <w:rFonts w:hint="eastAsia"/>
        </w:rPr>
        <w:t>评判标准：</w:t>
      </w:r>
      <w:r w:rsidRPr="00630FFF">
        <w:t>5.0mm</w:t>
      </w:r>
      <w:r>
        <w:rPr>
          <w:rFonts w:hint="eastAsia"/>
        </w:rPr>
        <w:t>；</w:t>
      </w:r>
    </w:p>
    <w:p w:rsidR="00630FFF" w:rsidRDefault="00630FFF" w:rsidP="00E97799">
      <w:pPr>
        <w:numPr>
          <w:ilvl w:val="2"/>
          <w:numId w:val="1"/>
        </w:numPr>
        <w:tabs>
          <w:tab w:val="clear" w:pos="1844"/>
          <w:tab w:val="num" w:pos="1276"/>
          <w:tab w:val="num" w:pos="1418"/>
        </w:tabs>
        <w:ind w:left="993" w:hanging="568"/>
      </w:pPr>
      <w:r>
        <w:rPr>
          <w:rFonts w:hint="eastAsia"/>
        </w:rPr>
        <w:t>测量工具：钢尺。</w:t>
      </w:r>
    </w:p>
    <w:p w:rsidR="00086ADF" w:rsidRDefault="00630FFF" w:rsidP="00E97799">
      <w:pPr>
        <w:numPr>
          <w:ilvl w:val="2"/>
          <w:numId w:val="1"/>
        </w:numPr>
        <w:tabs>
          <w:tab w:val="clear" w:pos="1844"/>
          <w:tab w:val="num" w:pos="1276"/>
          <w:tab w:val="num" w:pos="1418"/>
        </w:tabs>
        <w:ind w:left="993" w:right="600" w:hanging="568"/>
      </w:pPr>
      <w:r w:rsidRPr="00C51298">
        <w:rPr>
          <w:rFonts w:hint="eastAsia"/>
        </w:rPr>
        <w:t>测量方法和数据记录</w:t>
      </w:r>
      <w:r>
        <w:rPr>
          <w:rFonts w:hint="eastAsia"/>
        </w:rPr>
        <w:t>：</w:t>
      </w:r>
      <w:r w:rsidRPr="00630FFF">
        <w:rPr>
          <w:rFonts w:hint="eastAsia"/>
        </w:rPr>
        <w:t>1个劲性柱作为一个测区，随机选取疑似不合格点，用钢尺量取钢骨架中心位置至柱中心垂直距离，1个测区作为判断该指标合格率的1个计算点。</w:t>
      </w:r>
    </w:p>
    <w:p w:rsidR="00630FFF" w:rsidRPr="006B77DE" w:rsidRDefault="00630FFF" w:rsidP="00630FFF">
      <w:pPr>
        <w:numPr>
          <w:ilvl w:val="1"/>
          <w:numId w:val="1"/>
        </w:numPr>
        <w:outlineLvl w:val="1"/>
        <w:rPr>
          <w:rFonts w:asciiTheme="minorEastAsia" w:eastAsiaTheme="minorEastAsia" w:hAnsiTheme="minorEastAsia"/>
          <w:b/>
          <w:color w:val="000000"/>
        </w:rPr>
      </w:pPr>
      <w:bookmarkStart w:id="38" w:name="_Toc9066389"/>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630FFF">
        <w:rPr>
          <w:rFonts w:asciiTheme="minorEastAsia" w:eastAsiaTheme="minorEastAsia" w:hAnsiTheme="minorEastAsia" w:hint="eastAsia"/>
          <w:b/>
          <w:color w:val="000000"/>
        </w:rPr>
        <w:t>桁架跨度最外端安装孔或两端支撑面最外端距离</w:t>
      </w:r>
      <w:r>
        <w:rPr>
          <w:rFonts w:asciiTheme="minorEastAsia" w:eastAsiaTheme="minorEastAsia" w:hAnsiTheme="minorEastAsia" w:hint="eastAsia"/>
          <w:b/>
          <w:color w:val="000000"/>
        </w:rPr>
        <w:t>）</w:t>
      </w:r>
      <w:bookmarkEnd w:id="38"/>
    </w:p>
    <w:p w:rsidR="00630FFF" w:rsidRDefault="00630FFF" w:rsidP="00E97799">
      <w:pPr>
        <w:numPr>
          <w:ilvl w:val="2"/>
          <w:numId w:val="1"/>
        </w:numPr>
        <w:tabs>
          <w:tab w:val="clear" w:pos="1844"/>
          <w:tab w:val="num" w:pos="1276"/>
          <w:tab w:val="num" w:pos="1418"/>
        </w:tabs>
        <w:ind w:left="993" w:hanging="568"/>
      </w:pPr>
      <w:r>
        <w:rPr>
          <w:rFonts w:hint="eastAsia"/>
        </w:rPr>
        <w:t>评判标准：</w:t>
      </w:r>
      <w:r w:rsidRPr="00630FFF">
        <w:rPr>
          <w:rFonts w:hint="eastAsia"/>
        </w:rPr>
        <w:t>【-10，+5】mm</w:t>
      </w:r>
      <w:r>
        <w:rPr>
          <w:rFonts w:hint="eastAsia"/>
        </w:rPr>
        <w:t>；</w:t>
      </w:r>
    </w:p>
    <w:p w:rsidR="00630FFF" w:rsidRDefault="00630FFF" w:rsidP="00E97799">
      <w:pPr>
        <w:numPr>
          <w:ilvl w:val="2"/>
          <w:numId w:val="1"/>
        </w:numPr>
        <w:tabs>
          <w:tab w:val="clear" w:pos="1844"/>
          <w:tab w:val="num" w:pos="1276"/>
          <w:tab w:val="num" w:pos="1418"/>
        </w:tabs>
        <w:ind w:left="993" w:hanging="568"/>
      </w:pPr>
      <w:r>
        <w:rPr>
          <w:rFonts w:hint="eastAsia"/>
        </w:rPr>
        <w:t>测量工具：钢尺。</w:t>
      </w:r>
    </w:p>
    <w:p w:rsidR="00630FFF" w:rsidRDefault="00630FFF" w:rsidP="00E97799">
      <w:pPr>
        <w:numPr>
          <w:ilvl w:val="2"/>
          <w:numId w:val="1"/>
        </w:numPr>
        <w:tabs>
          <w:tab w:val="clear" w:pos="1844"/>
          <w:tab w:val="num" w:pos="1276"/>
          <w:tab w:val="num" w:pos="1418"/>
        </w:tabs>
        <w:ind w:left="993" w:right="600" w:hanging="568"/>
      </w:pPr>
      <w:r w:rsidRPr="00C51298">
        <w:rPr>
          <w:rFonts w:hint="eastAsia"/>
        </w:rPr>
        <w:t>测量方法和数据记录</w:t>
      </w:r>
      <w:r>
        <w:rPr>
          <w:rFonts w:hint="eastAsia"/>
        </w:rPr>
        <w:t>：</w:t>
      </w:r>
      <w:r w:rsidRPr="00630FFF">
        <w:rPr>
          <w:rFonts w:hint="eastAsia"/>
        </w:rPr>
        <w:t>1条桁架作为一个测区，随机选取疑似不合格位置用钢尺测量桁架最外端安装孔距离，与设计值进行对比，1个测区测量1次，</w:t>
      </w:r>
      <w:r w:rsidRPr="00630FFF">
        <w:rPr>
          <w:rFonts w:hint="eastAsia"/>
        </w:rPr>
        <w:lastRenderedPageBreak/>
        <w:t>作为该指标合格率的1个计算点。</w:t>
      </w:r>
    </w:p>
    <w:p w:rsidR="00630FFF" w:rsidRPr="006B77DE" w:rsidRDefault="00630FFF" w:rsidP="00630FFF">
      <w:pPr>
        <w:numPr>
          <w:ilvl w:val="1"/>
          <w:numId w:val="1"/>
        </w:numPr>
        <w:outlineLvl w:val="1"/>
        <w:rPr>
          <w:rFonts w:asciiTheme="minorEastAsia" w:eastAsiaTheme="minorEastAsia" w:hAnsiTheme="minorEastAsia"/>
          <w:b/>
          <w:color w:val="000000"/>
        </w:rPr>
      </w:pPr>
      <w:bookmarkStart w:id="39" w:name="_Toc9066390"/>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630FFF">
        <w:rPr>
          <w:rFonts w:asciiTheme="minorEastAsia" w:eastAsiaTheme="minorEastAsia" w:hAnsiTheme="minorEastAsia" w:hint="eastAsia"/>
          <w:b/>
          <w:color w:val="000000"/>
        </w:rPr>
        <w:t>防腐涂料涂层厚度</w:t>
      </w:r>
      <w:r>
        <w:rPr>
          <w:rFonts w:asciiTheme="minorEastAsia" w:eastAsiaTheme="minorEastAsia" w:hAnsiTheme="minorEastAsia" w:hint="eastAsia"/>
          <w:b/>
          <w:color w:val="000000"/>
        </w:rPr>
        <w:t>）</w:t>
      </w:r>
      <w:bookmarkEnd w:id="39"/>
    </w:p>
    <w:p w:rsidR="00630FFF" w:rsidRDefault="00630FFF" w:rsidP="00E97799">
      <w:pPr>
        <w:numPr>
          <w:ilvl w:val="2"/>
          <w:numId w:val="1"/>
        </w:numPr>
        <w:tabs>
          <w:tab w:val="num" w:pos="1276"/>
        </w:tabs>
        <w:ind w:left="993" w:hanging="568"/>
      </w:pPr>
      <w:r>
        <w:rPr>
          <w:rFonts w:hint="eastAsia"/>
        </w:rPr>
        <w:t>评判标准：</w:t>
      </w:r>
      <w:r w:rsidRPr="00630FFF">
        <w:rPr>
          <w:rFonts w:hint="eastAsia"/>
        </w:rPr>
        <w:t>【0，-25】μm</w:t>
      </w:r>
      <w:r>
        <w:rPr>
          <w:rFonts w:hint="eastAsia"/>
        </w:rPr>
        <w:t>；</w:t>
      </w:r>
    </w:p>
    <w:p w:rsidR="00630FFF" w:rsidRDefault="00630FFF" w:rsidP="00E97799">
      <w:pPr>
        <w:numPr>
          <w:ilvl w:val="2"/>
          <w:numId w:val="1"/>
        </w:numPr>
        <w:tabs>
          <w:tab w:val="clear" w:pos="1844"/>
          <w:tab w:val="num" w:pos="1276"/>
          <w:tab w:val="num" w:pos="1418"/>
        </w:tabs>
        <w:ind w:left="993" w:hanging="568"/>
      </w:pPr>
      <w:r>
        <w:rPr>
          <w:rFonts w:hint="eastAsia"/>
        </w:rPr>
        <w:t>测量工具：</w:t>
      </w:r>
      <w:r w:rsidR="00C34831" w:rsidRPr="00C34831">
        <w:rPr>
          <w:rFonts w:hint="eastAsia"/>
        </w:rPr>
        <w:t>干漆膜测厚仪</w:t>
      </w:r>
      <w:r>
        <w:rPr>
          <w:rFonts w:hint="eastAsia"/>
        </w:rPr>
        <w:t>。</w:t>
      </w:r>
    </w:p>
    <w:p w:rsidR="00630FFF" w:rsidRDefault="00630FFF" w:rsidP="00E97799">
      <w:pPr>
        <w:numPr>
          <w:ilvl w:val="2"/>
          <w:numId w:val="1"/>
        </w:numPr>
        <w:tabs>
          <w:tab w:val="num" w:pos="1276"/>
        </w:tabs>
        <w:ind w:left="993" w:right="600" w:hanging="568"/>
      </w:pPr>
      <w:r w:rsidRPr="00C51298">
        <w:rPr>
          <w:rFonts w:hint="eastAsia"/>
        </w:rPr>
        <w:t>测量方法和数据记录</w:t>
      </w:r>
      <w:r>
        <w:rPr>
          <w:rFonts w:hint="eastAsia"/>
        </w:rPr>
        <w:t>：</w:t>
      </w:r>
      <w:r w:rsidR="00C34831" w:rsidRPr="00C34831">
        <w:rPr>
          <w:rFonts w:hint="eastAsia"/>
        </w:rPr>
        <w:t>用干漆膜测厚仪检测，随机抽取疑似不合格构件进行检测，1个构件作为一个测区，1个测区检测5处，每处的数值为3个相距50mm测点平均值，1个测区内5处检测点为该指标合格率的5</w:t>
      </w:r>
      <w:r w:rsidR="00C34831">
        <w:rPr>
          <w:rFonts w:hint="eastAsia"/>
        </w:rPr>
        <w:t>个计算点</w:t>
      </w:r>
      <w:r w:rsidRPr="00630FFF">
        <w:rPr>
          <w:rFonts w:hint="eastAsia"/>
        </w:rPr>
        <w:t>。</w:t>
      </w:r>
    </w:p>
    <w:p w:rsidR="00C34831" w:rsidRPr="006B77DE" w:rsidRDefault="00C34831" w:rsidP="00C34831">
      <w:pPr>
        <w:numPr>
          <w:ilvl w:val="1"/>
          <w:numId w:val="1"/>
        </w:numPr>
        <w:outlineLvl w:val="1"/>
        <w:rPr>
          <w:rFonts w:asciiTheme="minorEastAsia" w:eastAsiaTheme="minorEastAsia" w:hAnsiTheme="minorEastAsia"/>
          <w:b/>
          <w:color w:val="000000"/>
        </w:rPr>
      </w:pPr>
      <w:bookmarkStart w:id="40" w:name="_Toc9066391"/>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C34831">
        <w:rPr>
          <w:rFonts w:asciiTheme="minorEastAsia" w:eastAsiaTheme="minorEastAsia" w:hAnsiTheme="minorEastAsia" w:hint="eastAsia"/>
          <w:b/>
          <w:color w:val="000000"/>
        </w:rPr>
        <w:t>防火涂料涂层厚度</w:t>
      </w:r>
      <w:r>
        <w:rPr>
          <w:rFonts w:asciiTheme="minorEastAsia" w:eastAsiaTheme="minorEastAsia" w:hAnsiTheme="minorEastAsia" w:hint="eastAsia"/>
          <w:b/>
          <w:color w:val="000000"/>
        </w:rPr>
        <w:t>）</w:t>
      </w:r>
      <w:bookmarkEnd w:id="40"/>
    </w:p>
    <w:p w:rsidR="00C34831" w:rsidRDefault="00C34831" w:rsidP="00E97799">
      <w:pPr>
        <w:numPr>
          <w:ilvl w:val="2"/>
          <w:numId w:val="1"/>
        </w:numPr>
        <w:tabs>
          <w:tab w:val="num" w:pos="1276"/>
        </w:tabs>
        <w:ind w:left="993" w:hanging="568"/>
      </w:pPr>
      <w:r>
        <w:rPr>
          <w:rFonts w:hint="eastAsia"/>
        </w:rPr>
        <w:t>评判标准：</w:t>
      </w:r>
      <w:r w:rsidRPr="00C34831">
        <w:rPr>
          <w:rFonts w:hint="eastAsia"/>
        </w:rPr>
        <w:t>最薄处厚度不应低于设计值的85%</w:t>
      </w:r>
      <w:r>
        <w:rPr>
          <w:rFonts w:hint="eastAsia"/>
        </w:rPr>
        <w:t>；</w:t>
      </w:r>
    </w:p>
    <w:p w:rsidR="00C34831" w:rsidRDefault="00C34831" w:rsidP="00E97799">
      <w:pPr>
        <w:numPr>
          <w:ilvl w:val="2"/>
          <w:numId w:val="1"/>
        </w:numPr>
        <w:tabs>
          <w:tab w:val="num" w:pos="1276"/>
        </w:tabs>
        <w:ind w:left="993" w:hanging="568"/>
      </w:pPr>
      <w:r>
        <w:rPr>
          <w:rFonts w:hint="eastAsia"/>
        </w:rPr>
        <w:t>测量工具：</w:t>
      </w:r>
      <w:r w:rsidRPr="00C34831">
        <w:rPr>
          <w:rFonts w:hint="eastAsia"/>
        </w:rPr>
        <w:t>涂层厚度测量仪</w:t>
      </w:r>
      <w:r>
        <w:rPr>
          <w:rFonts w:hint="eastAsia"/>
        </w:rPr>
        <w:t>。</w:t>
      </w:r>
    </w:p>
    <w:p w:rsidR="00C34831" w:rsidRDefault="00C34831" w:rsidP="00E97799">
      <w:pPr>
        <w:numPr>
          <w:ilvl w:val="2"/>
          <w:numId w:val="1"/>
        </w:numPr>
        <w:tabs>
          <w:tab w:val="clear" w:pos="1844"/>
        </w:tabs>
        <w:ind w:left="1276" w:right="600" w:hanging="851"/>
      </w:pPr>
      <w:r w:rsidRPr="00C51298">
        <w:rPr>
          <w:rFonts w:hint="eastAsia"/>
        </w:rPr>
        <w:t>测量方法和数据记录</w:t>
      </w:r>
      <w:r>
        <w:rPr>
          <w:rFonts w:hint="eastAsia"/>
        </w:rPr>
        <w:t>：</w:t>
      </w:r>
      <w:r w:rsidRPr="00C34831">
        <w:rPr>
          <w:rFonts w:hint="eastAsia"/>
        </w:rPr>
        <w:t>用涂层厚度测量仪检测，1个构件作为一个测区，一个测区检测5处，每处的数值为构件截面各面测点平均值，1个测区内5处检测点作为该指标合格率的5个计算点，若5个计算点中有小于设计值85%的，则本测区5个计算点按实测值进行计算，若5个计算点中有2个及2个以上点低于设计值，则本测区5个计算点全部视为不合格</w:t>
      </w:r>
      <w:r w:rsidRPr="00630FFF">
        <w:rPr>
          <w:rFonts w:hint="eastAsia"/>
        </w:rPr>
        <w:t>。</w:t>
      </w:r>
    </w:p>
    <w:p w:rsidR="00C34831" w:rsidRPr="006B77DE" w:rsidRDefault="00C34831" w:rsidP="00C34831">
      <w:pPr>
        <w:numPr>
          <w:ilvl w:val="1"/>
          <w:numId w:val="1"/>
        </w:numPr>
        <w:outlineLvl w:val="1"/>
        <w:rPr>
          <w:rFonts w:asciiTheme="minorEastAsia" w:eastAsiaTheme="minorEastAsia" w:hAnsiTheme="minorEastAsia"/>
          <w:b/>
          <w:color w:val="000000"/>
        </w:rPr>
      </w:pPr>
      <w:bookmarkStart w:id="41" w:name="_Toc9066392"/>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C34831">
        <w:rPr>
          <w:rFonts w:asciiTheme="minorEastAsia" w:eastAsiaTheme="minorEastAsia" w:hAnsiTheme="minorEastAsia" w:hint="eastAsia"/>
          <w:b/>
          <w:color w:val="000000"/>
        </w:rPr>
        <w:t>装饰涂层厚度</w:t>
      </w:r>
      <w:r>
        <w:rPr>
          <w:rFonts w:asciiTheme="minorEastAsia" w:eastAsiaTheme="minorEastAsia" w:hAnsiTheme="minorEastAsia" w:hint="eastAsia"/>
          <w:b/>
          <w:color w:val="000000"/>
        </w:rPr>
        <w:t>）</w:t>
      </w:r>
      <w:bookmarkEnd w:id="41"/>
    </w:p>
    <w:p w:rsidR="00C34831" w:rsidRDefault="00C34831" w:rsidP="00042948">
      <w:pPr>
        <w:numPr>
          <w:ilvl w:val="2"/>
          <w:numId w:val="1"/>
        </w:numPr>
        <w:tabs>
          <w:tab w:val="num" w:pos="1276"/>
        </w:tabs>
        <w:ind w:left="1276" w:hanging="851"/>
      </w:pPr>
      <w:r>
        <w:rPr>
          <w:rFonts w:hint="eastAsia"/>
        </w:rPr>
        <w:t>评判标准：</w:t>
      </w:r>
      <w:r w:rsidRPr="00C34831">
        <w:rPr>
          <w:rFonts w:hint="eastAsia"/>
        </w:rPr>
        <w:t>【0，-25】μm</w:t>
      </w:r>
      <w:r>
        <w:rPr>
          <w:rFonts w:hint="eastAsia"/>
        </w:rPr>
        <w:t>；</w:t>
      </w:r>
    </w:p>
    <w:p w:rsidR="00C34831" w:rsidRDefault="00C34831" w:rsidP="00042948">
      <w:pPr>
        <w:numPr>
          <w:ilvl w:val="2"/>
          <w:numId w:val="1"/>
        </w:numPr>
        <w:tabs>
          <w:tab w:val="num" w:pos="1276"/>
        </w:tabs>
        <w:ind w:left="1276" w:hanging="851"/>
      </w:pPr>
      <w:r>
        <w:rPr>
          <w:rFonts w:hint="eastAsia"/>
        </w:rPr>
        <w:t>测量工具：</w:t>
      </w:r>
      <w:r w:rsidRPr="00C34831">
        <w:rPr>
          <w:rFonts w:hint="eastAsia"/>
        </w:rPr>
        <w:t>干漆膜测厚仪</w:t>
      </w:r>
      <w:r>
        <w:rPr>
          <w:rFonts w:hint="eastAsia"/>
        </w:rPr>
        <w:t>。</w:t>
      </w:r>
    </w:p>
    <w:p w:rsidR="00630FFF" w:rsidRDefault="00C34831" w:rsidP="00042948">
      <w:pPr>
        <w:numPr>
          <w:ilvl w:val="2"/>
          <w:numId w:val="1"/>
        </w:numPr>
        <w:ind w:left="1276" w:right="600" w:hanging="851"/>
      </w:pPr>
      <w:r w:rsidRPr="00C51298">
        <w:rPr>
          <w:rFonts w:hint="eastAsia"/>
        </w:rPr>
        <w:t>测量方法和数据记录</w:t>
      </w:r>
      <w:r>
        <w:rPr>
          <w:rFonts w:hint="eastAsia"/>
        </w:rPr>
        <w:t>：</w:t>
      </w:r>
      <w:r w:rsidRPr="00C34831">
        <w:rPr>
          <w:rFonts w:hint="eastAsia"/>
        </w:rPr>
        <w:t>用干漆膜测厚仪检测，随机抽取疑似不合格构件进行检测，1个构件作为一个测区，1个测区检测5处，每处的数值为3个相距50mm测点平均值，1个测区内5处检测点为该指标合格率的5个计算点。</w:t>
      </w:r>
    </w:p>
    <w:p w:rsidR="00C34831" w:rsidRPr="006B77DE" w:rsidRDefault="00C34831" w:rsidP="00C34831">
      <w:pPr>
        <w:numPr>
          <w:ilvl w:val="1"/>
          <w:numId w:val="1"/>
        </w:numPr>
        <w:outlineLvl w:val="1"/>
        <w:rPr>
          <w:rFonts w:asciiTheme="minorEastAsia" w:eastAsiaTheme="minorEastAsia" w:hAnsiTheme="minorEastAsia"/>
          <w:b/>
          <w:color w:val="000000"/>
        </w:rPr>
      </w:pPr>
      <w:bookmarkStart w:id="42" w:name="_Toc9066393"/>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C34831">
        <w:rPr>
          <w:rFonts w:asciiTheme="minorEastAsia" w:eastAsiaTheme="minorEastAsia" w:hAnsiTheme="minorEastAsia" w:hint="eastAsia"/>
          <w:b/>
          <w:color w:val="000000"/>
        </w:rPr>
        <w:t>薄涂型防火涂料涂层表面裂纹宽度</w:t>
      </w:r>
      <w:r>
        <w:rPr>
          <w:rFonts w:asciiTheme="minorEastAsia" w:eastAsiaTheme="minorEastAsia" w:hAnsiTheme="minorEastAsia" w:hint="eastAsia"/>
          <w:b/>
          <w:color w:val="000000"/>
        </w:rPr>
        <w:t>）</w:t>
      </w:r>
      <w:bookmarkEnd w:id="42"/>
    </w:p>
    <w:p w:rsidR="00C34831" w:rsidRDefault="00C34831" w:rsidP="00C34831">
      <w:pPr>
        <w:numPr>
          <w:ilvl w:val="2"/>
          <w:numId w:val="1"/>
        </w:numPr>
        <w:tabs>
          <w:tab w:val="num" w:pos="1276"/>
        </w:tabs>
        <w:ind w:left="1134"/>
      </w:pPr>
      <w:r>
        <w:rPr>
          <w:rFonts w:hint="eastAsia"/>
        </w:rPr>
        <w:t>评判标准：</w:t>
      </w:r>
      <w:r w:rsidRPr="00C34831">
        <w:rPr>
          <w:rFonts w:hint="eastAsia"/>
        </w:rPr>
        <w:t>≤0.5mm</w:t>
      </w:r>
      <w:r>
        <w:rPr>
          <w:rFonts w:hint="eastAsia"/>
        </w:rPr>
        <w:t>；</w:t>
      </w:r>
    </w:p>
    <w:p w:rsidR="00C34831" w:rsidRDefault="00C34831" w:rsidP="004D6AF6">
      <w:pPr>
        <w:numPr>
          <w:ilvl w:val="2"/>
          <w:numId w:val="1"/>
        </w:numPr>
        <w:tabs>
          <w:tab w:val="num" w:pos="1276"/>
        </w:tabs>
        <w:ind w:hanging="1418"/>
      </w:pPr>
      <w:r>
        <w:rPr>
          <w:rFonts w:hint="eastAsia"/>
        </w:rPr>
        <w:t>测量工具：</w:t>
      </w:r>
      <w:r w:rsidR="002D59CB">
        <w:rPr>
          <w:rFonts w:hint="eastAsia"/>
        </w:rPr>
        <w:t>目测、钢尺</w:t>
      </w:r>
      <w:r w:rsidR="000D1759">
        <w:rPr>
          <w:rFonts w:hint="eastAsia"/>
        </w:rPr>
        <w:t>（精度0.5mm）</w:t>
      </w:r>
      <w:r>
        <w:rPr>
          <w:rFonts w:hint="eastAsia"/>
        </w:rPr>
        <w:t>。</w:t>
      </w:r>
    </w:p>
    <w:p w:rsidR="00C34831" w:rsidRDefault="00C34831" w:rsidP="00C34831">
      <w:pPr>
        <w:numPr>
          <w:ilvl w:val="2"/>
          <w:numId w:val="1"/>
        </w:numPr>
        <w:ind w:left="1418" w:right="600" w:hanging="992"/>
      </w:pPr>
      <w:r w:rsidRPr="00C51298">
        <w:rPr>
          <w:rFonts w:hint="eastAsia"/>
        </w:rPr>
        <w:t>测量方法和数据记录</w:t>
      </w:r>
      <w:r>
        <w:rPr>
          <w:rFonts w:hint="eastAsia"/>
        </w:rPr>
        <w:t>：</w:t>
      </w:r>
      <w:r w:rsidR="00BC2CD4" w:rsidRPr="00BC2CD4">
        <w:rPr>
          <w:rFonts w:hint="eastAsia"/>
        </w:rPr>
        <w:t>观察和用尺量检查，1个构件作为一个测区，每个测区随机检测5处，无裂缝或裂缝小于规范要求则本监测点合格，1个测区内的5处监测点作为该指标合格率的5个计算点。</w:t>
      </w:r>
    </w:p>
    <w:p w:rsidR="00BC2CD4" w:rsidRPr="006B77DE" w:rsidRDefault="00BC2CD4" w:rsidP="00BC2CD4">
      <w:pPr>
        <w:numPr>
          <w:ilvl w:val="1"/>
          <w:numId w:val="1"/>
        </w:numPr>
        <w:outlineLvl w:val="1"/>
        <w:rPr>
          <w:rFonts w:asciiTheme="minorEastAsia" w:eastAsiaTheme="minorEastAsia" w:hAnsiTheme="minorEastAsia"/>
          <w:b/>
          <w:color w:val="000000"/>
        </w:rPr>
      </w:pPr>
      <w:bookmarkStart w:id="43" w:name="_Toc9066394"/>
      <w:r w:rsidRPr="006B77DE">
        <w:rPr>
          <w:rFonts w:asciiTheme="minorEastAsia" w:eastAsiaTheme="minorEastAsia" w:hAnsiTheme="minorEastAsia" w:hint="eastAsia"/>
          <w:b/>
          <w:color w:val="000000"/>
        </w:rPr>
        <w:lastRenderedPageBreak/>
        <w:t>钢构件组装工程</w:t>
      </w:r>
      <w:r>
        <w:rPr>
          <w:rFonts w:asciiTheme="minorEastAsia" w:eastAsiaTheme="minorEastAsia" w:hAnsiTheme="minorEastAsia" w:hint="eastAsia"/>
          <w:b/>
          <w:color w:val="000000"/>
        </w:rPr>
        <w:t>（</w:t>
      </w:r>
      <w:r w:rsidR="00365B72">
        <w:rPr>
          <w:rFonts w:asciiTheme="minorEastAsia" w:eastAsiaTheme="minorEastAsia" w:hAnsiTheme="minorEastAsia" w:hint="eastAsia"/>
          <w:b/>
          <w:color w:val="000000"/>
        </w:rPr>
        <w:t>厚</w:t>
      </w:r>
      <w:r w:rsidRPr="00C34831">
        <w:rPr>
          <w:rFonts w:asciiTheme="minorEastAsia" w:eastAsiaTheme="minorEastAsia" w:hAnsiTheme="minorEastAsia" w:hint="eastAsia"/>
          <w:b/>
          <w:color w:val="000000"/>
        </w:rPr>
        <w:t>涂型防火涂料涂层表面裂纹宽度</w:t>
      </w:r>
      <w:r>
        <w:rPr>
          <w:rFonts w:asciiTheme="minorEastAsia" w:eastAsiaTheme="minorEastAsia" w:hAnsiTheme="minorEastAsia" w:hint="eastAsia"/>
          <w:b/>
          <w:color w:val="000000"/>
        </w:rPr>
        <w:t>）</w:t>
      </w:r>
      <w:bookmarkEnd w:id="43"/>
    </w:p>
    <w:p w:rsidR="00BC2CD4" w:rsidRDefault="00BC2CD4" w:rsidP="00BC2CD4">
      <w:pPr>
        <w:numPr>
          <w:ilvl w:val="2"/>
          <w:numId w:val="1"/>
        </w:numPr>
        <w:tabs>
          <w:tab w:val="num" w:pos="1276"/>
        </w:tabs>
        <w:ind w:left="1134"/>
      </w:pPr>
      <w:r>
        <w:rPr>
          <w:rFonts w:hint="eastAsia"/>
        </w:rPr>
        <w:t>评判标准：</w:t>
      </w:r>
      <w:r w:rsidRPr="00C34831">
        <w:rPr>
          <w:rFonts w:hint="eastAsia"/>
        </w:rPr>
        <w:t>≤</w:t>
      </w:r>
      <w:r>
        <w:rPr>
          <w:rFonts w:hint="eastAsia"/>
        </w:rPr>
        <w:t>1</w:t>
      </w:r>
      <w:r w:rsidRPr="00C34831">
        <w:rPr>
          <w:rFonts w:hint="eastAsia"/>
        </w:rPr>
        <w:t>mm</w:t>
      </w:r>
      <w:r>
        <w:rPr>
          <w:rFonts w:hint="eastAsia"/>
        </w:rPr>
        <w:t>；</w:t>
      </w:r>
    </w:p>
    <w:p w:rsidR="00BC2CD4" w:rsidRDefault="00BC2CD4" w:rsidP="004D6AF6">
      <w:pPr>
        <w:numPr>
          <w:ilvl w:val="2"/>
          <w:numId w:val="1"/>
        </w:numPr>
        <w:tabs>
          <w:tab w:val="num" w:pos="1276"/>
        </w:tabs>
        <w:ind w:hanging="1418"/>
      </w:pPr>
      <w:r>
        <w:rPr>
          <w:rFonts w:hint="eastAsia"/>
        </w:rPr>
        <w:t>测量工具：目测、钢尺（精度0.5mm）。</w:t>
      </w:r>
    </w:p>
    <w:p w:rsidR="00BC2CD4" w:rsidRPr="00C34831" w:rsidRDefault="00BC2CD4" w:rsidP="00BC2CD4">
      <w:pPr>
        <w:numPr>
          <w:ilvl w:val="2"/>
          <w:numId w:val="1"/>
        </w:numPr>
        <w:ind w:left="1418" w:right="600" w:hanging="992"/>
      </w:pPr>
      <w:r w:rsidRPr="00C51298">
        <w:rPr>
          <w:rFonts w:hint="eastAsia"/>
        </w:rPr>
        <w:t>测量方法和数据记录</w:t>
      </w:r>
      <w:r>
        <w:rPr>
          <w:rFonts w:hint="eastAsia"/>
        </w:rPr>
        <w:t>：</w:t>
      </w:r>
      <w:r w:rsidRPr="00BC2CD4">
        <w:rPr>
          <w:rFonts w:hint="eastAsia"/>
        </w:rPr>
        <w:t>观察和用尺量检查，1个构件作为一个测区，每个测区随机检测5处，无裂缝或裂缝小于规范要求则本监测点合格，1个测区内的5处监测点作为该指标合格率的5</w:t>
      </w:r>
      <w:r>
        <w:rPr>
          <w:rFonts w:hint="eastAsia"/>
        </w:rPr>
        <w:t>个计算点</w:t>
      </w:r>
      <w:r w:rsidRPr="00BC2CD4">
        <w:rPr>
          <w:rFonts w:hint="eastAsia"/>
        </w:rPr>
        <w:t>。</w:t>
      </w:r>
    </w:p>
    <w:p w:rsidR="00EE2D5D" w:rsidRPr="006B77DE" w:rsidRDefault="00EE2D5D" w:rsidP="00EE2D5D">
      <w:pPr>
        <w:numPr>
          <w:ilvl w:val="1"/>
          <w:numId w:val="1"/>
        </w:numPr>
        <w:outlineLvl w:val="1"/>
        <w:rPr>
          <w:rFonts w:asciiTheme="minorEastAsia" w:eastAsiaTheme="minorEastAsia" w:hAnsiTheme="minorEastAsia"/>
          <w:b/>
          <w:color w:val="000000"/>
        </w:rPr>
      </w:pPr>
      <w:bookmarkStart w:id="44" w:name="_Toc9066395"/>
      <w:r w:rsidRPr="006B77DE">
        <w:rPr>
          <w:rFonts w:asciiTheme="minorEastAsia" w:eastAsiaTheme="minorEastAsia" w:hAnsiTheme="minorEastAsia" w:hint="eastAsia"/>
          <w:b/>
          <w:color w:val="000000"/>
        </w:rPr>
        <w:t>钢构件组装工程</w:t>
      </w:r>
      <w:r>
        <w:rPr>
          <w:rFonts w:asciiTheme="minorEastAsia" w:eastAsiaTheme="minorEastAsia" w:hAnsiTheme="minorEastAsia" w:hint="eastAsia"/>
          <w:b/>
          <w:color w:val="000000"/>
        </w:rPr>
        <w:t>（</w:t>
      </w:r>
      <w:r w:rsidRPr="00EE2D5D">
        <w:rPr>
          <w:rFonts w:asciiTheme="minorEastAsia" w:eastAsiaTheme="minorEastAsia" w:hAnsiTheme="minorEastAsia" w:hint="eastAsia"/>
          <w:b/>
          <w:color w:val="000000"/>
        </w:rPr>
        <w:t>地脚螺栓中心偏移</w:t>
      </w:r>
      <w:r>
        <w:rPr>
          <w:rFonts w:asciiTheme="minorEastAsia" w:eastAsiaTheme="minorEastAsia" w:hAnsiTheme="minorEastAsia" w:hint="eastAsia"/>
          <w:b/>
          <w:color w:val="000000"/>
        </w:rPr>
        <w:t>）</w:t>
      </w:r>
      <w:bookmarkEnd w:id="44"/>
    </w:p>
    <w:p w:rsidR="00EE2D5D" w:rsidRDefault="00EE2D5D" w:rsidP="00EE2D5D">
      <w:pPr>
        <w:numPr>
          <w:ilvl w:val="2"/>
          <w:numId w:val="1"/>
        </w:numPr>
        <w:tabs>
          <w:tab w:val="num" w:pos="1276"/>
        </w:tabs>
        <w:ind w:left="1134"/>
      </w:pPr>
      <w:r>
        <w:rPr>
          <w:rFonts w:hint="eastAsia"/>
        </w:rPr>
        <w:t>评判标准：</w:t>
      </w:r>
      <w:r w:rsidRPr="00EE2D5D">
        <w:t>5.0mm</w:t>
      </w:r>
      <w:r>
        <w:rPr>
          <w:rFonts w:hint="eastAsia"/>
        </w:rPr>
        <w:t>；</w:t>
      </w:r>
    </w:p>
    <w:p w:rsidR="00EE2D5D" w:rsidRDefault="00EE2D5D" w:rsidP="00EE2D5D">
      <w:pPr>
        <w:numPr>
          <w:ilvl w:val="2"/>
          <w:numId w:val="1"/>
        </w:numPr>
        <w:tabs>
          <w:tab w:val="num" w:pos="1276"/>
        </w:tabs>
        <w:ind w:hanging="1418"/>
      </w:pPr>
      <w:r>
        <w:rPr>
          <w:rFonts w:hint="eastAsia"/>
        </w:rPr>
        <w:t>测量工具：目测、钢尺；</w:t>
      </w:r>
    </w:p>
    <w:p w:rsidR="00BC2CD4" w:rsidRPr="00EE2D5D" w:rsidRDefault="00EE2D5D" w:rsidP="00BC2CD4">
      <w:pPr>
        <w:numPr>
          <w:ilvl w:val="2"/>
          <w:numId w:val="1"/>
        </w:numPr>
        <w:ind w:left="1418" w:right="600" w:hanging="992"/>
      </w:pPr>
      <w:r w:rsidRPr="00C51298">
        <w:rPr>
          <w:rFonts w:hint="eastAsia"/>
        </w:rPr>
        <w:t>测量方法和数据记录</w:t>
      </w:r>
      <w:r>
        <w:rPr>
          <w:rFonts w:hint="eastAsia"/>
        </w:rPr>
        <w:t>：</w:t>
      </w:r>
      <w:r w:rsidRPr="00EE2D5D">
        <w:rPr>
          <w:rFonts w:hint="eastAsia"/>
        </w:rPr>
        <w:t>1个柱脚连接节点作为一个测区，用钢尺量取地脚螺栓中心位置至定位轴线垂直距离，节点中有1个螺栓偏移超过标准要求，则本测区视为不合格，1个测区作为判断该指标合格率的1</w:t>
      </w:r>
      <w:r>
        <w:rPr>
          <w:rFonts w:hint="eastAsia"/>
        </w:rPr>
        <w:t>个计算点</w:t>
      </w:r>
      <w:r w:rsidRPr="00BC2CD4">
        <w:rPr>
          <w:rFonts w:hint="eastAsia"/>
        </w:rPr>
        <w:t>。</w:t>
      </w:r>
    </w:p>
    <w:p w:rsidR="00CE53DD" w:rsidRDefault="00CE53DD" w:rsidP="00EE2D5D">
      <w:pPr>
        <w:numPr>
          <w:ilvl w:val="0"/>
          <w:numId w:val="1"/>
        </w:numPr>
        <w:outlineLvl w:val="0"/>
        <w:rPr>
          <w:rFonts w:asciiTheme="minorEastAsia" w:eastAsiaTheme="minorEastAsia" w:hAnsiTheme="minorEastAsia"/>
          <w:b/>
          <w:color w:val="000000"/>
        </w:rPr>
      </w:pPr>
      <w:bookmarkStart w:id="45" w:name="_Toc9066396"/>
      <w:r>
        <w:rPr>
          <w:rFonts w:asciiTheme="minorEastAsia" w:eastAsiaTheme="minorEastAsia" w:hAnsiTheme="minorEastAsia" w:hint="eastAsia"/>
          <w:b/>
          <w:color w:val="000000"/>
        </w:rPr>
        <w:t>外装饰工程（抹灰工程）</w:t>
      </w:r>
      <w:bookmarkEnd w:id="45"/>
    </w:p>
    <w:p w:rsidR="00CE53DD" w:rsidRPr="003756E8" w:rsidRDefault="00CE53DD" w:rsidP="00EE2D5D">
      <w:pPr>
        <w:numPr>
          <w:ilvl w:val="1"/>
          <w:numId w:val="1"/>
        </w:numPr>
        <w:outlineLvl w:val="1"/>
        <w:rPr>
          <w:rFonts w:asciiTheme="minorEastAsia" w:eastAsiaTheme="minorEastAsia" w:hAnsiTheme="minorEastAsia"/>
          <w:b/>
          <w:color w:val="000000"/>
        </w:rPr>
      </w:pPr>
      <w:bookmarkStart w:id="46" w:name="_Toc9066397"/>
      <w:r w:rsidRPr="003756E8">
        <w:rPr>
          <w:rFonts w:asciiTheme="minorEastAsia" w:eastAsiaTheme="minorEastAsia" w:hAnsiTheme="minorEastAsia" w:hint="eastAsia"/>
          <w:b/>
          <w:color w:val="000000"/>
        </w:rPr>
        <w:t>基本原则</w:t>
      </w:r>
      <w:bookmarkEnd w:id="46"/>
    </w:p>
    <w:p w:rsidR="00CE53DD" w:rsidRPr="003756E8" w:rsidRDefault="00C77B0D" w:rsidP="00042948">
      <w:pPr>
        <w:numPr>
          <w:ilvl w:val="2"/>
          <w:numId w:val="1"/>
        </w:numPr>
        <w:tabs>
          <w:tab w:val="clear" w:pos="1844"/>
        </w:tabs>
        <w:ind w:left="426" w:firstLine="0"/>
        <w:rPr>
          <w:rFonts w:asciiTheme="minorEastAsia" w:eastAsiaTheme="minorEastAsia" w:hAnsiTheme="minorEastAsia"/>
          <w:color w:val="000000"/>
        </w:rPr>
      </w:pPr>
      <w:r>
        <w:rPr>
          <w:rFonts w:asciiTheme="minorEastAsia" w:eastAsiaTheme="minorEastAsia" w:hAnsiTheme="minorEastAsia" w:hint="eastAsia"/>
          <w:color w:val="000000"/>
        </w:rPr>
        <w:t>根据现场实际情况，在可测面进行实测实量</w:t>
      </w:r>
      <w:r w:rsidR="00CE53DD" w:rsidRPr="003756E8">
        <w:rPr>
          <w:rFonts w:asciiTheme="minorEastAsia" w:eastAsiaTheme="minorEastAsia" w:hAnsiTheme="minorEastAsia" w:hint="eastAsia"/>
          <w:color w:val="000000"/>
        </w:rPr>
        <w:t>。</w:t>
      </w:r>
    </w:p>
    <w:p w:rsidR="00CE53DD" w:rsidRPr="006043A9" w:rsidRDefault="00CE53DD" w:rsidP="00EE2D5D">
      <w:pPr>
        <w:pStyle w:val="aa"/>
        <w:numPr>
          <w:ilvl w:val="1"/>
          <w:numId w:val="1"/>
        </w:numPr>
        <w:ind w:firstLineChars="0"/>
        <w:outlineLvl w:val="1"/>
        <w:rPr>
          <w:rFonts w:asciiTheme="minorEastAsia" w:eastAsiaTheme="minorEastAsia" w:hAnsiTheme="minorEastAsia"/>
          <w:b/>
          <w:color w:val="000000"/>
        </w:rPr>
      </w:pPr>
      <w:bookmarkStart w:id="47" w:name="_Toc9066398"/>
      <w:r>
        <w:rPr>
          <w:rFonts w:asciiTheme="minorEastAsia" w:eastAsiaTheme="minorEastAsia" w:hAnsiTheme="minorEastAsia" w:hint="eastAsia"/>
          <w:b/>
          <w:color w:val="000000"/>
        </w:rPr>
        <w:t>表面垂直度</w:t>
      </w:r>
      <w:r w:rsidRPr="006043A9">
        <w:rPr>
          <w:rFonts w:asciiTheme="minorEastAsia" w:eastAsiaTheme="minorEastAsia" w:hAnsiTheme="minorEastAsia" w:hint="eastAsia"/>
          <w:b/>
          <w:color w:val="000000"/>
        </w:rPr>
        <w:t>（抹灰工程）</w:t>
      </w:r>
      <w:bookmarkEnd w:id="47"/>
    </w:p>
    <w:p w:rsidR="00CE53DD" w:rsidRPr="003756E8" w:rsidRDefault="00CE53DD" w:rsidP="00C77B0D">
      <w:pPr>
        <w:numPr>
          <w:ilvl w:val="2"/>
          <w:numId w:val="1"/>
        </w:numPr>
        <w:tabs>
          <w:tab w:val="clear" w:pos="1844"/>
          <w:tab w:val="num" w:pos="1276"/>
        </w:tabs>
        <w:ind w:left="1418"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w:t>
      </w:r>
      <w:r w:rsidR="00C77B0D">
        <w:rPr>
          <w:rFonts w:asciiTheme="minorEastAsia" w:eastAsiaTheme="minorEastAsia" w:hAnsiTheme="minorEastAsia" w:hint="eastAsia"/>
          <w:color w:val="000000"/>
        </w:rPr>
        <w:t>2m</w:t>
      </w:r>
      <w:r w:rsidRPr="003756E8">
        <w:rPr>
          <w:rFonts w:asciiTheme="minorEastAsia" w:eastAsiaTheme="minorEastAsia" w:hAnsiTheme="minorEastAsia" w:hint="eastAsia"/>
          <w:color w:val="000000"/>
        </w:rPr>
        <w:t>高</w:t>
      </w:r>
      <w:r w:rsidR="00C77B0D">
        <w:rPr>
          <w:rFonts w:asciiTheme="minorEastAsia" w:eastAsiaTheme="minorEastAsia" w:hAnsiTheme="minorEastAsia" w:hint="eastAsia"/>
          <w:color w:val="000000"/>
        </w:rPr>
        <w:t>度</w:t>
      </w:r>
      <w:r w:rsidRPr="003756E8">
        <w:rPr>
          <w:rFonts w:asciiTheme="minorEastAsia" w:eastAsiaTheme="minorEastAsia" w:hAnsiTheme="minorEastAsia" w:hint="eastAsia"/>
          <w:color w:val="000000"/>
        </w:rPr>
        <w:t>范围抹灰墙体垂直的程度。</w:t>
      </w:r>
    </w:p>
    <w:p w:rsidR="00CE53DD" w:rsidRPr="003756E8" w:rsidRDefault="00CE53DD" w:rsidP="00A313BD">
      <w:pPr>
        <w:numPr>
          <w:ilvl w:val="2"/>
          <w:numId w:val="1"/>
        </w:numPr>
        <w:tabs>
          <w:tab w:val="clear" w:pos="1844"/>
          <w:tab w:val="num" w:pos="993"/>
        </w:tabs>
        <w:ind w:left="993" w:hanging="567"/>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合格标准：[0，</w:t>
      </w:r>
      <w:r>
        <w:rPr>
          <w:rFonts w:asciiTheme="minorEastAsia" w:eastAsiaTheme="minorEastAsia" w:hAnsiTheme="minorEastAsia" w:hint="eastAsia"/>
          <w:color w:val="000000"/>
        </w:rPr>
        <w:t>4</w:t>
      </w:r>
      <w:r w:rsidRPr="003756E8">
        <w:rPr>
          <w:rFonts w:asciiTheme="minorEastAsia" w:eastAsiaTheme="minorEastAsia" w:hAnsiTheme="minorEastAsia" w:hint="eastAsia"/>
          <w:color w:val="000000"/>
        </w:rPr>
        <w:t>]mm</w:t>
      </w:r>
    </w:p>
    <w:p w:rsidR="00CE53DD" w:rsidRPr="003756E8" w:rsidRDefault="00CE53DD" w:rsidP="00A313BD">
      <w:pPr>
        <w:numPr>
          <w:ilvl w:val="2"/>
          <w:numId w:val="1"/>
        </w:numPr>
        <w:tabs>
          <w:tab w:val="clear" w:pos="1844"/>
          <w:tab w:val="num" w:pos="993"/>
        </w:tabs>
        <w:ind w:left="993" w:hanging="567"/>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测量工具：2米靠尺</w:t>
      </w:r>
    </w:p>
    <w:p w:rsidR="00CE53DD" w:rsidRPr="003756E8" w:rsidRDefault="00CE53DD" w:rsidP="00A313BD">
      <w:pPr>
        <w:numPr>
          <w:ilvl w:val="2"/>
          <w:numId w:val="1"/>
        </w:numPr>
        <w:tabs>
          <w:tab w:val="clear" w:pos="1844"/>
          <w:tab w:val="num" w:pos="993"/>
        </w:tabs>
        <w:ind w:left="993" w:hanging="567"/>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CE53DD" w:rsidRPr="003756E8" w:rsidRDefault="00CE53DD" w:rsidP="002226D7">
      <w:pPr>
        <w:numPr>
          <w:ilvl w:val="0"/>
          <w:numId w:val="7"/>
        </w:numPr>
        <w:rPr>
          <w:rFonts w:asciiTheme="minorEastAsia" w:eastAsiaTheme="minorEastAsia" w:hAnsiTheme="minorEastAsia"/>
        </w:rPr>
      </w:pPr>
      <w:r w:rsidRPr="003756E8">
        <w:rPr>
          <w:rFonts w:asciiTheme="minorEastAsia" w:eastAsiaTheme="minorEastAsia" w:hAnsiTheme="minorEastAsia" w:hint="eastAsia"/>
        </w:rPr>
        <w:t>实测区与合格率计算点：</w:t>
      </w:r>
      <w:r w:rsidR="00C77B0D" w:rsidRPr="00C77B0D">
        <w:rPr>
          <w:rFonts w:asciiTheme="minorEastAsia" w:eastAsiaTheme="minorEastAsia" w:hAnsiTheme="minorEastAsia" w:hint="eastAsia"/>
        </w:rPr>
        <w:t>每3m墙作为1个实测区；每</w:t>
      </w:r>
      <w:r w:rsidR="002226D7">
        <w:rPr>
          <w:rFonts w:asciiTheme="minorEastAsia" w:eastAsiaTheme="minorEastAsia" w:hAnsiTheme="minorEastAsia" w:hint="eastAsia"/>
        </w:rPr>
        <w:t>个测区</w:t>
      </w:r>
      <w:r w:rsidR="00C77B0D" w:rsidRPr="00C77B0D">
        <w:rPr>
          <w:rFonts w:asciiTheme="minorEastAsia" w:eastAsiaTheme="minorEastAsia" w:hAnsiTheme="minorEastAsia" w:hint="eastAsia"/>
        </w:rPr>
        <w:t>实测3尺作为3个计算点。累计15个实测区</w:t>
      </w:r>
      <w:r w:rsidRPr="003756E8">
        <w:rPr>
          <w:rFonts w:asciiTheme="minorEastAsia" w:eastAsiaTheme="minorEastAsia" w:hAnsiTheme="minorEastAsia" w:hint="eastAsia"/>
          <w:color w:val="000000"/>
        </w:rPr>
        <w:t>；</w:t>
      </w:r>
      <w:r w:rsidRPr="003756E8">
        <w:rPr>
          <w:rFonts w:asciiTheme="minorEastAsia" w:eastAsiaTheme="minorEastAsia" w:hAnsiTheme="minorEastAsia" w:hint="eastAsia"/>
        </w:rPr>
        <w:t>每一测尺的实测值作为一个合格计算点。</w:t>
      </w:r>
    </w:p>
    <w:p w:rsidR="00CE53DD" w:rsidRPr="003756E8" w:rsidRDefault="00CE53DD" w:rsidP="002226D7">
      <w:pPr>
        <w:numPr>
          <w:ilvl w:val="0"/>
          <w:numId w:val="7"/>
        </w:numPr>
        <w:rPr>
          <w:rFonts w:asciiTheme="minorEastAsia" w:eastAsiaTheme="minorEastAsia" w:hAnsiTheme="minorEastAsia"/>
        </w:rPr>
      </w:pPr>
      <w:r w:rsidRPr="003756E8">
        <w:rPr>
          <w:rFonts w:asciiTheme="minorEastAsia" w:eastAsiaTheme="minorEastAsia" w:hAnsiTheme="minorEastAsia" w:hint="eastAsia"/>
        </w:rPr>
        <w:t>测量方法：</w:t>
      </w:r>
    </w:p>
    <w:p w:rsidR="00CE53DD" w:rsidRPr="003756E8" w:rsidRDefault="00CE53DD" w:rsidP="00CE53DD">
      <w:pPr>
        <w:ind w:leftChars="300" w:left="720"/>
        <w:rPr>
          <w:rFonts w:asciiTheme="minorEastAsia" w:eastAsiaTheme="minorEastAsia" w:hAnsiTheme="minorEastAsia"/>
          <w:color w:val="000000"/>
        </w:rPr>
      </w:pPr>
      <w:r w:rsidRPr="003756E8">
        <w:rPr>
          <w:rFonts w:asciiTheme="minorEastAsia" w:eastAsiaTheme="minorEastAsia" w:hAnsiTheme="minorEastAsia" w:hint="eastAsia"/>
          <w:color w:val="000000"/>
        </w:rPr>
        <w:t>同一面墙距两端头竖向阴阳角约30CM位置，分别按以下原则实测2次：一是靠尺顶端接触到上部砼顶板位置时测1次垂直度，二是靠尺底端接触到下部地面位置时测1次垂直度；</w:t>
      </w:r>
      <w:r w:rsidR="0059445C" w:rsidRPr="003756E8">
        <w:rPr>
          <w:rFonts w:asciiTheme="minorEastAsia" w:eastAsiaTheme="minorEastAsia" w:hAnsiTheme="minorEastAsia" w:hint="eastAsia"/>
          <w:color w:val="000000"/>
        </w:rPr>
        <w:t>三是在墙长度中间位置靠尺基本在高度方向居中时测1次垂直度</w:t>
      </w:r>
      <w:r w:rsidR="0059445C">
        <w:rPr>
          <w:rFonts w:asciiTheme="minorEastAsia" w:eastAsiaTheme="minorEastAsia" w:hAnsiTheme="minorEastAsia" w:hint="eastAsia"/>
          <w:color w:val="000000"/>
        </w:rPr>
        <w:t>。</w:t>
      </w:r>
    </w:p>
    <w:p w:rsidR="00CE53DD" w:rsidRPr="000A5B1F" w:rsidRDefault="00CE53DD" w:rsidP="000A5B1F">
      <w:pPr>
        <w:numPr>
          <w:ilvl w:val="0"/>
          <w:numId w:val="7"/>
        </w:numPr>
        <w:rPr>
          <w:rFonts w:asciiTheme="minorEastAsia" w:eastAsiaTheme="minorEastAsia" w:hAnsiTheme="minorEastAsia"/>
        </w:rPr>
      </w:pPr>
      <w:r w:rsidRPr="003756E8">
        <w:rPr>
          <w:rFonts w:asciiTheme="minorEastAsia" w:eastAsiaTheme="minorEastAsia" w:hAnsiTheme="minorEastAsia" w:hint="eastAsia"/>
        </w:rPr>
        <w:t xml:space="preserve">数据记录：同一实测区，一个实测值作为一个合格率计算点； </w:t>
      </w:r>
    </w:p>
    <w:p w:rsidR="00CE53DD" w:rsidRPr="006043A9" w:rsidRDefault="00CE53DD" w:rsidP="00EE2D5D">
      <w:pPr>
        <w:pStyle w:val="aa"/>
        <w:numPr>
          <w:ilvl w:val="1"/>
          <w:numId w:val="1"/>
        </w:numPr>
        <w:ind w:firstLineChars="0"/>
        <w:outlineLvl w:val="1"/>
        <w:rPr>
          <w:rFonts w:asciiTheme="minorEastAsia" w:eastAsiaTheme="minorEastAsia" w:hAnsiTheme="minorEastAsia"/>
          <w:b/>
          <w:color w:val="000000"/>
        </w:rPr>
      </w:pPr>
      <w:bookmarkStart w:id="48" w:name="_Toc9066399"/>
      <w:r>
        <w:rPr>
          <w:rFonts w:asciiTheme="minorEastAsia" w:eastAsiaTheme="minorEastAsia" w:hAnsiTheme="minorEastAsia" w:hint="eastAsia"/>
          <w:b/>
          <w:color w:val="000000"/>
        </w:rPr>
        <w:t>表面平整度</w:t>
      </w:r>
      <w:r w:rsidRPr="006043A9">
        <w:rPr>
          <w:rFonts w:asciiTheme="minorEastAsia" w:eastAsiaTheme="minorEastAsia" w:hAnsiTheme="minorEastAsia" w:hint="eastAsia"/>
          <w:b/>
          <w:color w:val="000000"/>
        </w:rPr>
        <w:t>（抹灰工程）</w:t>
      </w:r>
      <w:bookmarkEnd w:id="48"/>
    </w:p>
    <w:p w:rsidR="00CE53DD" w:rsidRPr="003756E8" w:rsidRDefault="00CE53DD" w:rsidP="002226D7">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lastRenderedPageBreak/>
        <w:t>指标说明：反映</w:t>
      </w:r>
      <w:r w:rsidR="002226D7">
        <w:rPr>
          <w:rFonts w:asciiTheme="minorEastAsia" w:eastAsiaTheme="minorEastAsia" w:hAnsiTheme="minorEastAsia" w:hint="eastAsia"/>
          <w:color w:val="000000"/>
        </w:rPr>
        <w:t>2m</w:t>
      </w:r>
      <w:r w:rsidRPr="003756E8">
        <w:rPr>
          <w:rFonts w:asciiTheme="minorEastAsia" w:eastAsiaTheme="minorEastAsia" w:hAnsiTheme="minorEastAsia" w:hint="eastAsia"/>
          <w:color w:val="000000"/>
        </w:rPr>
        <w:t>范围内抹灰墙体表面平整程度。</w:t>
      </w:r>
    </w:p>
    <w:p w:rsidR="00CE53DD" w:rsidRPr="006043A9" w:rsidRDefault="00CE53DD" w:rsidP="00EE2D5D">
      <w:pPr>
        <w:numPr>
          <w:ilvl w:val="2"/>
          <w:numId w:val="1"/>
        </w:numPr>
        <w:rPr>
          <w:rFonts w:asciiTheme="minorEastAsia" w:eastAsiaTheme="minorEastAsia" w:hAnsiTheme="minorEastAsia"/>
          <w:color w:val="000000"/>
        </w:rPr>
      </w:pPr>
      <w:r w:rsidRPr="006043A9">
        <w:rPr>
          <w:rFonts w:asciiTheme="minorEastAsia" w:eastAsiaTheme="minorEastAsia" w:hAnsiTheme="minorEastAsia" w:hint="eastAsia"/>
          <w:color w:val="000000"/>
        </w:rPr>
        <w:t>合格标准：[0，</w:t>
      </w:r>
      <w:r>
        <w:rPr>
          <w:rFonts w:asciiTheme="minorEastAsia" w:eastAsiaTheme="minorEastAsia" w:hAnsiTheme="minorEastAsia" w:hint="eastAsia"/>
          <w:color w:val="000000"/>
        </w:rPr>
        <w:t>4</w:t>
      </w:r>
      <w:r w:rsidRPr="006043A9">
        <w:rPr>
          <w:rFonts w:asciiTheme="minorEastAsia" w:eastAsiaTheme="minorEastAsia" w:hAnsiTheme="minorEastAsia" w:hint="eastAsia"/>
          <w:color w:val="000000"/>
        </w:rPr>
        <w:t>]mm</w:t>
      </w:r>
    </w:p>
    <w:p w:rsidR="00CE53DD" w:rsidRPr="006043A9" w:rsidRDefault="00CE53DD" w:rsidP="00EE2D5D">
      <w:pPr>
        <w:numPr>
          <w:ilvl w:val="2"/>
          <w:numId w:val="1"/>
        </w:numPr>
        <w:rPr>
          <w:rFonts w:asciiTheme="minorEastAsia" w:eastAsiaTheme="minorEastAsia" w:hAnsiTheme="minorEastAsia"/>
          <w:color w:val="000000"/>
        </w:rPr>
      </w:pPr>
      <w:r w:rsidRPr="006043A9">
        <w:rPr>
          <w:rFonts w:asciiTheme="minorEastAsia" w:eastAsiaTheme="minorEastAsia" w:hAnsiTheme="minorEastAsia" w:hint="eastAsia"/>
          <w:color w:val="000000"/>
        </w:rPr>
        <w:t>测量工具：2米靠尺、楔形塞尺</w:t>
      </w:r>
    </w:p>
    <w:p w:rsidR="00CE53DD" w:rsidRPr="003756E8" w:rsidRDefault="00CE53DD"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CE53DD" w:rsidRPr="003756E8" w:rsidRDefault="00CE53DD" w:rsidP="002226D7">
      <w:pPr>
        <w:numPr>
          <w:ilvl w:val="0"/>
          <w:numId w:val="6"/>
        </w:numPr>
        <w:rPr>
          <w:rFonts w:asciiTheme="minorEastAsia" w:eastAsiaTheme="minorEastAsia" w:hAnsiTheme="minorEastAsia"/>
        </w:rPr>
      </w:pPr>
      <w:r w:rsidRPr="003756E8">
        <w:rPr>
          <w:rFonts w:asciiTheme="minorEastAsia" w:eastAsiaTheme="minorEastAsia" w:hAnsiTheme="minorEastAsia" w:hint="eastAsia"/>
        </w:rPr>
        <w:t>实测区与合格率计算点：</w:t>
      </w:r>
      <w:r w:rsidR="002226D7" w:rsidRPr="00C77B0D">
        <w:rPr>
          <w:rFonts w:asciiTheme="minorEastAsia" w:eastAsiaTheme="minorEastAsia" w:hAnsiTheme="minorEastAsia" w:hint="eastAsia"/>
        </w:rPr>
        <w:t>每3m墙作为1个实测区；每</w:t>
      </w:r>
      <w:r w:rsidR="002226D7">
        <w:rPr>
          <w:rFonts w:asciiTheme="minorEastAsia" w:eastAsiaTheme="minorEastAsia" w:hAnsiTheme="minorEastAsia" w:hint="eastAsia"/>
        </w:rPr>
        <w:t>个测区</w:t>
      </w:r>
      <w:r w:rsidR="002226D7" w:rsidRPr="00C77B0D">
        <w:rPr>
          <w:rFonts w:asciiTheme="minorEastAsia" w:eastAsiaTheme="minorEastAsia" w:hAnsiTheme="minorEastAsia" w:hint="eastAsia"/>
        </w:rPr>
        <w:t>实测3尺作为3个计算点。累计15个实测区</w:t>
      </w:r>
      <w:r w:rsidR="002226D7" w:rsidRPr="003756E8">
        <w:rPr>
          <w:rFonts w:asciiTheme="minorEastAsia" w:eastAsiaTheme="minorEastAsia" w:hAnsiTheme="minorEastAsia" w:hint="eastAsia"/>
          <w:color w:val="000000"/>
        </w:rPr>
        <w:t>；</w:t>
      </w:r>
      <w:r w:rsidR="002226D7" w:rsidRPr="003756E8">
        <w:rPr>
          <w:rFonts w:asciiTheme="minorEastAsia" w:eastAsiaTheme="minorEastAsia" w:hAnsiTheme="minorEastAsia" w:hint="eastAsia"/>
        </w:rPr>
        <w:t>每一测尺的实测值作为一个合格计算点。</w:t>
      </w:r>
      <w:r w:rsidRPr="003756E8">
        <w:rPr>
          <w:rFonts w:asciiTheme="minorEastAsia" w:eastAsiaTheme="minorEastAsia" w:hAnsiTheme="minorEastAsia" w:hint="eastAsia"/>
        </w:rPr>
        <w:t>。</w:t>
      </w:r>
    </w:p>
    <w:p w:rsidR="00CE53DD" w:rsidRPr="003756E8" w:rsidRDefault="00CE53DD" w:rsidP="002226D7">
      <w:pPr>
        <w:numPr>
          <w:ilvl w:val="0"/>
          <w:numId w:val="6"/>
        </w:numPr>
        <w:rPr>
          <w:rFonts w:asciiTheme="minorEastAsia" w:eastAsiaTheme="minorEastAsia" w:hAnsiTheme="minorEastAsia"/>
        </w:rPr>
      </w:pPr>
      <w:r w:rsidRPr="003756E8">
        <w:rPr>
          <w:rFonts w:asciiTheme="minorEastAsia" w:eastAsiaTheme="minorEastAsia" w:hAnsiTheme="minorEastAsia" w:hint="eastAsia"/>
        </w:rPr>
        <w:t>测量方法：</w:t>
      </w:r>
    </w:p>
    <w:p w:rsidR="00CE53DD" w:rsidRPr="003756E8" w:rsidRDefault="00CE53DD" w:rsidP="002226D7">
      <w:pPr>
        <w:ind w:leftChars="300" w:left="720"/>
        <w:rPr>
          <w:rFonts w:asciiTheme="minorEastAsia" w:eastAsiaTheme="minorEastAsia" w:hAnsiTheme="minorEastAsia"/>
        </w:rPr>
      </w:pPr>
      <w:r w:rsidRPr="003756E8">
        <w:rPr>
          <w:rFonts w:asciiTheme="minorEastAsia" w:eastAsiaTheme="minorEastAsia" w:hAnsiTheme="minorEastAsia" w:hint="eastAsia"/>
        </w:rPr>
        <w:t>在同一墙面顶部和根部4个角中，选取左上、右下2个角按45度角斜放靠尺分别测量1次</w:t>
      </w:r>
      <w:r w:rsidR="002226D7">
        <w:rPr>
          <w:rFonts w:asciiTheme="minorEastAsia" w:eastAsiaTheme="minorEastAsia" w:hAnsiTheme="minorEastAsia" w:hint="eastAsia"/>
        </w:rPr>
        <w:t>，</w:t>
      </w:r>
      <w:r w:rsidR="0059445C" w:rsidRPr="003756E8">
        <w:rPr>
          <w:rFonts w:asciiTheme="minorEastAsia" w:eastAsiaTheme="minorEastAsia" w:hAnsiTheme="minorEastAsia" w:hint="eastAsia"/>
        </w:rPr>
        <w:t>在墙长度中间位置增加1次水平测量</w:t>
      </w:r>
      <w:r w:rsidR="0059445C">
        <w:rPr>
          <w:rFonts w:asciiTheme="minorEastAsia" w:eastAsiaTheme="minorEastAsia" w:hAnsiTheme="minorEastAsia" w:hint="eastAsia"/>
        </w:rPr>
        <w:t>，</w:t>
      </w:r>
      <w:r w:rsidRPr="003756E8">
        <w:rPr>
          <w:rFonts w:asciiTheme="minorEastAsia" w:eastAsiaTheme="minorEastAsia" w:hAnsiTheme="minorEastAsia" w:hint="eastAsia"/>
        </w:rPr>
        <w:t>实测值作为合格率1个计算点。</w:t>
      </w:r>
    </w:p>
    <w:p w:rsidR="00CE53DD" w:rsidRPr="002226D7" w:rsidRDefault="00CE53DD" w:rsidP="002226D7">
      <w:pPr>
        <w:numPr>
          <w:ilvl w:val="0"/>
          <w:numId w:val="6"/>
        </w:numPr>
        <w:rPr>
          <w:rFonts w:asciiTheme="minorEastAsia" w:eastAsiaTheme="minorEastAsia" w:hAnsiTheme="minorEastAsia"/>
        </w:rPr>
      </w:pPr>
      <w:r w:rsidRPr="003756E8">
        <w:rPr>
          <w:rFonts w:asciiTheme="minorEastAsia" w:eastAsiaTheme="minorEastAsia" w:hAnsiTheme="minorEastAsia" w:hint="eastAsia"/>
        </w:rPr>
        <w:t>数据记录：同一实测区，一个实测值作为一个合格率计算点。</w:t>
      </w:r>
    </w:p>
    <w:p w:rsidR="00CE53DD" w:rsidRPr="003756E8" w:rsidRDefault="00CE53DD" w:rsidP="00EE2D5D">
      <w:pPr>
        <w:numPr>
          <w:ilvl w:val="1"/>
          <w:numId w:val="1"/>
        </w:numPr>
        <w:outlineLvl w:val="1"/>
        <w:rPr>
          <w:rFonts w:asciiTheme="minorEastAsia" w:eastAsiaTheme="minorEastAsia" w:hAnsiTheme="minorEastAsia"/>
          <w:b/>
          <w:color w:val="000000"/>
        </w:rPr>
      </w:pPr>
      <w:bookmarkStart w:id="49" w:name="_Toc9066400"/>
      <w:r w:rsidRPr="003756E8">
        <w:rPr>
          <w:rFonts w:asciiTheme="minorEastAsia" w:eastAsiaTheme="minorEastAsia" w:hAnsiTheme="minorEastAsia" w:hint="eastAsia"/>
          <w:b/>
          <w:color w:val="000000"/>
        </w:rPr>
        <w:t>阴阳角方正（抹灰工程）</w:t>
      </w:r>
      <w:bookmarkEnd w:id="49"/>
    </w:p>
    <w:p w:rsidR="00CE53DD" w:rsidRPr="003756E8" w:rsidRDefault="00CE53DD"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指标说明：反映层高范围内抹灰墙体阴阳角方正程度。</w:t>
      </w:r>
    </w:p>
    <w:p w:rsidR="00CE53DD" w:rsidRPr="00A85585" w:rsidRDefault="00CE53DD" w:rsidP="00EE2D5D">
      <w:pPr>
        <w:numPr>
          <w:ilvl w:val="2"/>
          <w:numId w:val="1"/>
        </w:numPr>
        <w:rPr>
          <w:rFonts w:asciiTheme="minorEastAsia" w:eastAsiaTheme="minorEastAsia" w:hAnsiTheme="minorEastAsia"/>
          <w:color w:val="000000"/>
        </w:rPr>
      </w:pPr>
      <w:r w:rsidRPr="00A85585">
        <w:rPr>
          <w:rFonts w:asciiTheme="minorEastAsia" w:eastAsiaTheme="minorEastAsia" w:hAnsiTheme="minorEastAsia" w:hint="eastAsia"/>
          <w:color w:val="000000"/>
        </w:rPr>
        <w:t>合格标准：[0，</w:t>
      </w:r>
      <w:r>
        <w:rPr>
          <w:rFonts w:asciiTheme="minorEastAsia" w:eastAsiaTheme="minorEastAsia" w:hAnsiTheme="minorEastAsia" w:hint="eastAsia"/>
          <w:color w:val="000000"/>
        </w:rPr>
        <w:t>4</w:t>
      </w:r>
      <w:r w:rsidRPr="00A85585">
        <w:rPr>
          <w:rFonts w:asciiTheme="minorEastAsia" w:eastAsiaTheme="minorEastAsia" w:hAnsiTheme="minorEastAsia" w:hint="eastAsia"/>
          <w:color w:val="000000"/>
        </w:rPr>
        <w:t>]mm</w:t>
      </w:r>
    </w:p>
    <w:p w:rsidR="00CE53DD" w:rsidRPr="00A85585" w:rsidRDefault="00CE53DD" w:rsidP="00EE2D5D">
      <w:pPr>
        <w:numPr>
          <w:ilvl w:val="2"/>
          <w:numId w:val="1"/>
        </w:numPr>
        <w:rPr>
          <w:rFonts w:asciiTheme="minorEastAsia" w:eastAsiaTheme="minorEastAsia" w:hAnsiTheme="minorEastAsia"/>
          <w:color w:val="000000"/>
        </w:rPr>
      </w:pPr>
      <w:r w:rsidRPr="00A85585">
        <w:rPr>
          <w:rFonts w:asciiTheme="minorEastAsia" w:eastAsiaTheme="minorEastAsia" w:hAnsiTheme="minorEastAsia" w:hint="eastAsia"/>
          <w:color w:val="000000"/>
        </w:rPr>
        <w:t>测量工具：阴阳角尺</w:t>
      </w:r>
    </w:p>
    <w:p w:rsidR="00CE53DD" w:rsidRPr="003756E8" w:rsidRDefault="00CE53DD"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CE53DD" w:rsidRPr="003756E8" w:rsidRDefault="00CE53DD" w:rsidP="000A5B1F">
      <w:pPr>
        <w:numPr>
          <w:ilvl w:val="0"/>
          <w:numId w:val="8"/>
        </w:numPr>
        <w:rPr>
          <w:rFonts w:asciiTheme="minorEastAsia" w:eastAsiaTheme="minorEastAsia" w:hAnsiTheme="minorEastAsia"/>
          <w:color w:val="000000"/>
        </w:rPr>
      </w:pPr>
      <w:r w:rsidRPr="003756E8">
        <w:rPr>
          <w:rFonts w:asciiTheme="minorEastAsia" w:eastAsiaTheme="minorEastAsia" w:hAnsiTheme="minorEastAsia" w:hint="eastAsia"/>
          <w:color w:val="000000"/>
        </w:rPr>
        <w:t>每面墙的任意一个阴角或阳角均可以作为1个实测区，累计实测实量</w:t>
      </w:r>
      <w:r>
        <w:rPr>
          <w:rFonts w:asciiTheme="minorEastAsia" w:eastAsiaTheme="minorEastAsia" w:hAnsiTheme="minorEastAsia" w:hint="eastAsia"/>
          <w:color w:val="000000"/>
        </w:rPr>
        <w:t>5</w:t>
      </w:r>
      <w:r w:rsidRPr="003756E8">
        <w:rPr>
          <w:rFonts w:asciiTheme="minorEastAsia" w:eastAsiaTheme="minorEastAsia" w:hAnsiTheme="minorEastAsia" w:hint="eastAsia"/>
          <w:color w:val="000000"/>
        </w:rPr>
        <w:t>个实测区。</w:t>
      </w:r>
    </w:p>
    <w:p w:rsidR="00CE53DD" w:rsidRPr="000A5B1F" w:rsidRDefault="00CE53DD" w:rsidP="000A5B1F">
      <w:pPr>
        <w:numPr>
          <w:ilvl w:val="0"/>
          <w:numId w:val="8"/>
        </w:numPr>
        <w:rPr>
          <w:rFonts w:asciiTheme="minorEastAsia" w:eastAsiaTheme="minorEastAsia" w:hAnsiTheme="minorEastAsia"/>
          <w:color w:val="000000"/>
        </w:rPr>
      </w:pPr>
      <w:r w:rsidRPr="003756E8">
        <w:rPr>
          <w:rFonts w:asciiTheme="minorEastAsia" w:eastAsiaTheme="minorEastAsia" w:hAnsiTheme="minorEastAsia" w:hint="eastAsia"/>
          <w:color w:val="000000"/>
        </w:rPr>
        <w:t>选取对观感影响较大的阴阳角，同一个部位，从地面向上300mm和1500mm位置分别测量1次。2次实测值作为判断该实测指标合格率的2个计算点。</w:t>
      </w:r>
    </w:p>
    <w:p w:rsidR="002226D7" w:rsidRPr="002226D7" w:rsidRDefault="002226D7" w:rsidP="002226D7">
      <w:pPr>
        <w:pStyle w:val="aa"/>
        <w:numPr>
          <w:ilvl w:val="1"/>
          <w:numId w:val="1"/>
        </w:numPr>
        <w:ind w:firstLineChars="0"/>
        <w:rPr>
          <w:b/>
          <w:bCs/>
        </w:rPr>
      </w:pPr>
      <w:r w:rsidRPr="002226D7">
        <w:rPr>
          <w:rFonts w:hint="eastAsia"/>
          <w:b/>
          <w:bCs/>
        </w:rPr>
        <w:t>空鼓/开裂（抹灰工程）</w:t>
      </w:r>
    </w:p>
    <w:p w:rsidR="002226D7" w:rsidRPr="003756E8" w:rsidRDefault="002226D7" w:rsidP="002226D7">
      <w:pPr>
        <w:numPr>
          <w:ilvl w:val="2"/>
          <w:numId w:val="1"/>
        </w:numPr>
        <w:rPr>
          <w:rFonts w:asciiTheme="minorEastAsia" w:eastAsiaTheme="minorEastAsia" w:hAnsiTheme="minorEastAsia"/>
        </w:rPr>
      </w:pPr>
      <w:r w:rsidRPr="003756E8">
        <w:rPr>
          <w:rFonts w:asciiTheme="minorEastAsia" w:eastAsiaTheme="minorEastAsia" w:hAnsiTheme="minorEastAsia" w:hint="eastAsia"/>
        </w:rPr>
        <w:t>指标说明：反映</w:t>
      </w:r>
      <w:r>
        <w:rPr>
          <w:rFonts w:asciiTheme="minorEastAsia" w:eastAsiaTheme="minorEastAsia" w:hAnsiTheme="minorEastAsia" w:hint="eastAsia"/>
        </w:rPr>
        <w:t>外立面</w:t>
      </w:r>
      <w:r w:rsidRPr="003756E8">
        <w:rPr>
          <w:rFonts w:asciiTheme="minorEastAsia" w:eastAsiaTheme="minorEastAsia" w:hAnsiTheme="minorEastAsia" w:hint="eastAsia"/>
        </w:rPr>
        <w:t>墙体裂缝/空鼓的程度</w:t>
      </w:r>
    </w:p>
    <w:p w:rsidR="002226D7" w:rsidRPr="002226D7" w:rsidRDefault="002226D7" w:rsidP="002226D7">
      <w:pPr>
        <w:numPr>
          <w:ilvl w:val="2"/>
          <w:numId w:val="1"/>
        </w:numPr>
        <w:rPr>
          <w:rFonts w:asciiTheme="minorEastAsia" w:eastAsiaTheme="minorEastAsia" w:hAnsiTheme="minorEastAsia"/>
        </w:rPr>
      </w:pPr>
      <w:r w:rsidRPr="003756E8">
        <w:rPr>
          <w:rFonts w:asciiTheme="minorEastAsia" w:eastAsiaTheme="minorEastAsia" w:hAnsiTheme="minorEastAsia" w:hint="eastAsia"/>
        </w:rPr>
        <w:t>合格标准：墙体完成抹灰后，墙面无裂缝、空鼓</w:t>
      </w:r>
    </w:p>
    <w:p w:rsidR="002226D7" w:rsidRDefault="002226D7" w:rsidP="002226D7">
      <w:pPr>
        <w:pStyle w:val="aa"/>
        <w:ind w:left="1135" w:firstLineChars="0" w:firstLine="0"/>
        <w:rPr>
          <w:rFonts w:asciiTheme="minorEastAsia" w:eastAsiaTheme="minorEastAsia" w:hAnsiTheme="minorEastAsia"/>
        </w:rPr>
      </w:pPr>
      <w:r>
        <w:rPr>
          <w:rFonts w:hint="eastAsia"/>
        </w:rPr>
        <w:t>8.5.3．</w:t>
      </w:r>
      <w:r w:rsidRPr="003756E8">
        <w:rPr>
          <w:rFonts w:asciiTheme="minorEastAsia" w:eastAsiaTheme="minorEastAsia" w:hAnsiTheme="minorEastAsia" w:hint="eastAsia"/>
        </w:rPr>
        <w:t>测量工具：目测、</w:t>
      </w:r>
      <w:r>
        <w:rPr>
          <w:rFonts w:asciiTheme="minorEastAsia" w:eastAsiaTheme="minorEastAsia" w:hAnsiTheme="minorEastAsia" w:hint="eastAsia"/>
        </w:rPr>
        <w:t>空鼓锤</w:t>
      </w:r>
    </w:p>
    <w:p w:rsidR="002226D7" w:rsidRPr="002226D7" w:rsidRDefault="002226D7" w:rsidP="002226D7">
      <w:pPr>
        <w:pStyle w:val="aa"/>
        <w:ind w:left="1135" w:firstLineChars="0" w:firstLine="0"/>
      </w:pPr>
      <w:r>
        <w:rPr>
          <w:rFonts w:asciiTheme="minorEastAsia" w:eastAsiaTheme="minorEastAsia" w:hAnsiTheme="minorEastAsia" w:hint="eastAsia"/>
        </w:rPr>
        <w:t>8.5.4．</w:t>
      </w:r>
      <w:r w:rsidRPr="003756E8">
        <w:rPr>
          <w:rFonts w:asciiTheme="minorEastAsia" w:eastAsiaTheme="minorEastAsia" w:hAnsiTheme="minorEastAsia" w:hint="eastAsia"/>
        </w:rPr>
        <w:t>测量方法和数据记录：</w:t>
      </w:r>
      <w:r w:rsidRPr="006043A9">
        <w:rPr>
          <w:rFonts w:asciiTheme="minorEastAsia" w:eastAsiaTheme="minorEastAsia" w:hAnsiTheme="minorEastAsia" w:hint="eastAsia"/>
        </w:rPr>
        <w:t>用空鼓锤检查，每3m墙作为一个测区。1个实测值作为1个合格率计算点。累计15个实测区</w:t>
      </w:r>
      <w:r>
        <w:rPr>
          <w:rFonts w:asciiTheme="minorEastAsia" w:eastAsiaTheme="minorEastAsia" w:hAnsiTheme="minorEastAsia" w:hint="eastAsia"/>
        </w:rPr>
        <w:t>。</w:t>
      </w:r>
    </w:p>
    <w:p w:rsidR="004F1FFB" w:rsidRPr="00591F1C" w:rsidRDefault="00591F1C" w:rsidP="00EE2D5D">
      <w:pPr>
        <w:numPr>
          <w:ilvl w:val="0"/>
          <w:numId w:val="1"/>
        </w:numPr>
        <w:outlineLvl w:val="0"/>
        <w:rPr>
          <w:rFonts w:asciiTheme="minorEastAsia" w:eastAsiaTheme="minorEastAsia" w:hAnsiTheme="minorEastAsia"/>
          <w:color w:val="000000"/>
        </w:rPr>
      </w:pPr>
      <w:bookmarkStart w:id="50" w:name="_Toc9066401"/>
      <w:r w:rsidRPr="00591F1C">
        <w:rPr>
          <w:rFonts w:asciiTheme="minorEastAsia" w:eastAsiaTheme="minorEastAsia" w:hAnsiTheme="minorEastAsia" w:hint="eastAsia"/>
          <w:b/>
          <w:color w:val="000000"/>
        </w:rPr>
        <w:t>外装饰工程（</w:t>
      </w:r>
      <w:r w:rsidRPr="003756E8">
        <w:rPr>
          <w:rFonts w:asciiTheme="minorEastAsia" w:eastAsiaTheme="minorEastAsia" w:hAnsiTheme="minorEastAsia" w:hint="eastAsia"/>
          <w:b/>
          <w:color w:val="000000"/>
        </w:rPr>
        <w:t>涂饰工程</w:t>
      </w:r>
      <w:r w:rsidRPr="00591F1C">
        <w:rPr>
          <w:rFonts w:asciiTheme="minorEastAsia" w:eastAsiaTheme="minorEastAsia" w:hAnsiTheme="minorEastAsia" w:hint="eastAsia"/>
          <w:b/>
          <w:color w:val="000000"/>
        </w:rPr>
        <w:t>）</w:t>
      </w:r>
      <w:bookmarkEnd w:id="50"/>
    </w:p>
    <w:p w:rsidR="004F1FFB" w:rsidRPr="003756E8" w:rsidRDefault="004F1FFB" w:rsidP="00EE2D5D">
      <w:pPr>
        <w:numPr>
          <w:ilvl w:val="1"/>
          <w:numId w:val="1"/>
        </w:numPr>
        <w:outlineLvl w:val="1"/>
        <w:rPr>
          <w:rFonts w:asciiTheme="minorEastAsia" w:eastAsiaTheme="minorEastAsia" w:hAnsiTheme="minorEastAsia"/>
          <w:b/>
        </w:rPr>
      </w:pPr>
      <w:bookmarkStart w:id="51" w:name="_Toc9066402"/>
      <w:r w:rsidRPr="00591F1C">
        <w:rPr>
          <w:rFonts w:asciiTheme="minorEastAsia" w:eastAsiaTheme="minorEastAsia" w:hAnsiTheme="minorEastAsia" w:hint="eastAsia"/>
          <w:b/>
        </w:rPr>
        <w:t>基本原则</w:t>
      </w:r>
      <w:bookmarkEnd w:id="51"/>
    </w:p>
    <w:p w:rsidR="004F1FFB" w:rsidRDefault="002226D7" w:rsidP="0087167F">
      <w:pPr>
        <w:numPr>
          <w:ilvl w:val="2"/>
          <w:numId w:val="1"/>
        </w:numPr>
        <w:tabs>
          <w:tab w:val="clear" w:pos="1844"/>
          <w:tab w:val="num" w:pos="1134"/>
        </w:tabs>
        <w:ind w:left="1134" w:firstLine="1"/>
        <w:rPr>
          <w:rFonts w:asciiTheme="minorEastAsia" w:eastAsiaTheme="minorEastAsia" w:hAnsiTheme="minorEastAsia"/>
          <w:color w:val="000000"/>
        </w:rPr>
      </w:pPr>
      <w:r>
        <w:rPr>
          <w:rFonts w:asciiTheme="minorEastAsia" w:eastAsiaTheme="minorEastAsia" w:hAnsiTheme="minorEastAsia" w:hint="eastAsia"/>
          <w:color w:val="000000"/>
        </w:rPr>
        <w:t>根据现场实际情况，在可测面进行实测实量</w:t>
      </w:r>
      <w:r w:rsidR="004F1FFB" w:rsidRPr="003756E8">
        <w:rPr>
          <w:rFonts w:asciiTheme="minorEastAsia" w:eastAsiaTheme="minorEastAsia" w:hAnsiTheme="minorEastAsia" w:hint="eastAsia"/>
          <w:color w:val="000000"/>
        </w:rPr>
        <w:t>。</w:t>
      </w:r>
    </w:p>
    <w:p w:rsidR="008854A9" w:rsidRPr="003756E8" w:rsidRDefault="008854A9" w:rsidP="0059445C">
      <w:pPr>
        <w:numPr>
          <w:ilvl w:val="1"/>
          <w:numId w:val="1"/>
        </w:numPr>
        <w:outlineLvl w:val="1"/>
        <w:rPr>
          <w:rFonts w:asciiTheme="minorEastAsia" w:eastAsiaTheme="minorEastAsia" w:hAnsiTheme="minorEastAsia"/>
          <w:b/>
          <w:color w:val="000000"/>
        </w:rPr>
      </w:pPr>
      <w:bookmarkStart w:id="52" w:name="_Toc9066403"/>
      <w:r w:rsidRPr="003756E8">
        <w:rPr>
          <w:rFonts w:asciiTheme="minorEastAsia" w:eastAsiaTheme="minorEastAsia" w:hAnsiTheme="minorEastAsia" w:hint="eastAsia"/>
          <w:b/>
          <w:color w:val="000000"/>
        </w:rPr>
        <w:t>裂缝/空鼓（</w:t>
      </w:r>
      <w:r w:rsidR="0059445C" w:rsidRPr="003756E8">
        <w:rPr>
          <w:rFonts w:asciiTheme="minorEastAsia" w:eastAsiaTheme="minorEastAsia" w:hAnsiTheme="minorEastAsia" w:hint="eastAsia"/>
          <w:b/>
          <w:color w:val="000000"/>
        </w:rPr>
        <w:t>涂饰</w:t>
      </w:r>
      <w:r w:rsidRPr="003756E8">
        <w:rPr>
          <w:rFonts w:asciiTheme="minorEastAsia" w:eastAsiaTheme="minorEastAsia" w:hAnsiTheme="minorEastAsia" w:hint="eastAsia"/>
          <w:b/>
          <w:color w:val="000000"/>
        </w:rPr>
        <w:t>工程）</w:t>
      </w:r>
      <w:bookmarkEnd w:id="52"/>
    </w:p>
    <w:p w:rsidR="008854A9" w:rsidRPr="003756E8" w:rsidRDefault="008854A9" w:rsidP="002226D7">
      <w:pPr>
        <w:numPr>
          <w:ilvl w:val="2"/>
          <w:numId w:val="1"/>
        </w:numPr>
        <w:rPr>
          <w:rFonts w:asciiTheme="minorEastAsia" w:eastAsiaTheme="minorEastAsia" w:hAnsiTheme="minorEastAsia"/>
        </w:rPr>
      </w:pPr>
      <w:r w:rsidRPr="003756E8">
        <w:rPr>
          <w:rFonts w:asciiTheme="minorEastAsia" w:eastAsiaTheme="minorEastAsia" w:hAnsiTheme="minorEastAsia" w:hint="eastAsia"/>
        </w:rPr>
        <w:t>指标说明：反映</w:t>
      </w:r>
      <w:r w:rsidR="002226D7">
        <w:rPr>
          <w:rFonts w:asciiTheme="minorEastAsia" w:eastAsiaTheme="minorEastAsia" w:hAnsiTheme="minorEastAsia" w:hint="eastAsia"/>
        </w:rPr>
        <w:t>外立面</w:t>
      </w:r>
      <w:r w:rsidRPr="003756E8">
        <w:rPr>
          <w:rFonts w:asciiTheme="minorEastAsia" w:eastAsiaTheme="minorEastAsia" w:hAnsiTheme="minorEastAsia" w:hint="eastAsia"/>
        </w:rPr>
        <w:t>墙体裂缝/空鼓的程度。</w:t>
      </w:r>
    </w:p>
    <w:p w:rsidR="008854A9" w:rsidRPr="003756E8" w:rsidRDefault="008854A9" w:rsidP="002226D7">
      <w:pPr>
        <w:numPr>
          <w:ilvl w:val="2"/>
          <w:numId w:val="1"/>
        </w:numPr>
        <w:rPr>
          <w:rFonts w:asciiTheme="minorEastAsia" w:eastAsiaTheme="minorEastAsia" w:hAnsiTheme="minorEastAsia"/>
        </w:rPr>
      </w:pPr>
      <w:r w:rsidRPr="003756E8">
        <w:rPr>
          <w:rFonts w:asciiTheme="minorEastAsia" w:eastAsiaTheme="minorEastAsia" w:hAnsiTheme="minorEastAsia" w:hint="eastAsia"/>
        </w:rPr>
        <w:lastRenderedPageBreak/>
        <w:t>合格标准：墙体完成</w:t>
      </w:r>
      <w:r w:rsidR="002226D7">
        <w:rPr>
          <w:rFonts w:asciiTheme="minorEastAsia" w:eastAsiaTheme="minorEastAsia" w:hAnsiTheme="minorEastAsia" w:hint="eastAsia"/>
        </w:rPr>
        <w:t>涂料</w:t>
      </w:r>
      <w:r w:rsidRPr="003756E8">
        <w:rPr>
          <w:rFonts w:asciiTheme="minorEastAsia" w:eastAsiaTheme="minorEastAsia" w:hAnsiTheme="minorEastAsia" w:hint="eastAsia"/>
        </w:rPr>
        <w:t>后，墙面无裂缝、空鼓</w:t>
      </w:r>
    </w:p>
    <w:p w:rsidR="008854A9" w:rsidRPr="003756E8" w:rsidRDefault="008854A9" w:rsidP="00EE2D5D">
      <w:pPr>
        <w:numPr>
          <w:ilvl w:val="2"/>
          <w:numId w:val="1"/>
        </w:numPr>
        <w:rPr>
          <w:rFonts w:asciiTheme="minorEastAsia" w:eastAsiaTheme="minorEastAsia" w:hAnsiTheme="minorEastAsia"/>
        </w:rPr>
      </w:pPr>
      <w:r w:rsidRPr="003756E8">
        <w:rPr>
          <w:rFonts w:asciiTheme="minorEastAsia" w:eastAsiaTheme="minorEastAsia" w:hAnsiTheme="minorEastAsia" w:hint="eastAsia"/>
        </w:rPr>
        <w:t>测量工具：目测、空鼓锤</w:t>
      </w:r>
    </w:p>
    <w:p w:rsidR="008854A9" w:rsidRPr="003756E8" w:rsidRDefault="008854A9" w:rsidP="002226D7">
      <w:pPr>
        <w:numPr>
          <w:ilvl w:val="2"/>
          <w:numId w:val="1"/>
        </w:numPr>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6043A9">
        <w:rPr>
          <w:rFonts w:asciiTheme="minorEastAsia" w:eastAsiaTheme="minorEastAsia" w:hAnsiTheme="minorEastAsia" w:hint="eastAsia"/>
        </w:rPr>
        <w:t>用空鼓锤检查，每3m墙作为一个测区。1个实测值作为1个合格率计算点。累计15个实测区。</w:t>
      </w:r>
    </w:p>
    <w:p w:rsidR="008854A9" w:rsidRPr="006043A9" w:rsidRDefault="008854A9" w:rsidP="0059445C">
      <w:pPr>
        <w:pStyle w:val="aa"/>
        <w:numPr>
          <w:ilvl w:val="1"/>
          <w:numId w:val="1"/>
        </w:numPr>
        <w:ind w:firstLineChars="0"/>
        <w:outlineLvl w:val="1"/>
        <w:rPr>
          <w:rFonts w:asciiTheme="minorEastAsia" w:eastAsiaTheme="minorEastAsia" w:hAnsiTheme="minorEastAsia"/>
          <w:b/>
          <w:color w:val="000000"/>
        </w:rPr>
      </w:pPr>
      <w:bookmarkStart w:id="53" w:name="_Toc9066404"/>
      <w:r>
        <w:rPr>
          <w:rFonts w:asciiTheme="minorEastAsia" w:eastAsiaTheme="minorEastAsia" w:hAnsiTheme="minorEastAsia" w:hint="eastAsia"/>
          <w:b/>
          <w:color w:val="000000"/>
        </w:rPr>
        <w:t>表面垂直度</w:t>
      </w:r>
      <w:r w:rsidRPr="006043A9">
        <w:rPr>
          <w:rFonts w:asciiTheme="minorEastAsia" w:eastAsiaTheme="minorEastAsia" w:hAnsiTheme="minorEastAsia" w:hint="eastAsia"/>
          <w:b/>
          <w:color w:val="000000"/>
        </w:rPr>
        <w:t>（</w:t>
      </w:r>
      <w:r w:rsidR="0059445C" w:rsidRPr="003756E8">
        <w:rPr>
          <w:rFonts w:asciiTheme="minorEastAsia" w:eastAsiaTheme="minorEastAsia" w:hAnsiTheme="minorEastAsia" w:hint="eastAsia"/>
          <w:b/>
          <w:color w:val="000000"/>
        </w:rPr>
        <w:t>涂饰</w:t>
      </w:r>
      <w:r w:rsidRPr="006043A9">
        <w:rPr>
          <w:rFonts w:asciiTheme="minorEastAsia" w:eastAsiaTheme="minorEastAsia" w:hAnsiTheme="minorEastAsia" w:hint="eastAsia"/>
          <w:b/>
          <w:color w:val="000000"/>
        </w:rPr>
        <w:t>工程）</w:t>
      </w:r>
      <w:bookmarkEnd w:id="53"/>
    </w:p>
    <w:p w:rsidR="008854A9" w:rsidRPr="003756E8" w:rsidRDefault="008854A9" w:rsidP="002226D7">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w:t>
      </w:r>
      <w:r w:rsidR="002226D7">
        <w:rPr>
          <w:rFonts w:asciiTheme="minorEastAsia" w:eastAsiaTheme="minorEastAsia" w:hAnsiTheme="minorEastAsia" w:hint="eastAsia"/>
          <w:color w:val="000000"/>
        </w:rPr>
        <w:t>2m高度</w:t>
      </w:r>
      <w:r w:rsidRPr="003756E8">
        <w:rPr>
          <w:rFonts w:asciiTheme="minorEastAsia" w:eastAsiaTheme="minorEastAsia" w:hAnsiTheme="minorEastAsia" w:hint="eastAsia"/>
          <w:color w:val="000000"/>
        </w:rPr>
        <w:t>范围</w:t>
      </w:r>
      <w:r w:rsidR="0059445C">
        <w:rPr>
          <w:rFonts w:asciiTheme="minorEastAsia" w:eastAsiaTheme="minorEastAsia" w:hAnsiTheme="minorEastAsia" w:hint="eastAsia"/>
          <w:color w:val="000000"/>
        </w:rPr>
        <w:t>涂饰</w:t>
      </w:r>
      <w:r w:rsidRPr="003756E8">
        <w:rPr>
          <w:rFonts w:asciiTheme="minorEastAsia" w:eastAsiaTheme="minorEastAsia" w:hAnsiTheme="minorEastAsia" w:hint="eastAsia"/>
          <w:color w:val="000000"/>
        </w:rPr>
        <w:t>墙体垂直的程度。</w:t>
      </w:r>
    </w:p>
    <w:p w:rsidR="008854A9" w:rsidRPr="00B07557" w:rsidRDefault="008854A9"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w:t>
      </w:r>
      <w:r w:rsidR="00B07557">
        <w:rPr>
          <w:rFonts w:asciiTheme="minorEastAsia" w:eastAsiaTheme="minorEastAsia" w:hAnsiTheme="minorEastAsia" w:hint="eastAsia"/>
          <w:color w:val="000000"/>
        </w:rPr>
        <w:t>腻子</w:t>
      </w:r>
      <w:r w:rsidR="00B07557" w:rsidRPr="00A85585">
        <w:rPr>
          <w:rFonts w:asciiTheme="minorEastAsia" w:eastAsiaTheme="minorEastAsia" w:hAnsiTheme="minorEastAsia" w:hint="eastAsia"/>
          <w:color w:val="000000"/>
        </w:rPr>
        <w:t>[0，</w:t>
      </w:r>
      <w:r w:rsidR="00B07557">
        <w:rPr>
          <w:rFonts w:asciiTheme="minorEastAsia" w:eastAsiaTheme="minorEastAsia" w:hAnsiTheme="minorEastAsia" w:hint="eastAsia"/>
          <w:color w:val="000000"/>
        </w:rPr>
        <w:t>4</w:t>
      </w:r>
      <w:r w:rsidR="00B07557" w:rsidRPr="00A85585">
        <w:rPr>
          <w:rFonts w:asciiTheme="minorEastAsia" w:eastAsiaTheme="minorEastAsia" w:hAnsiTheme="minorEastAsia" w:hint="eastAsia"/>
          <w:color w:val="000000"/>
        </w:rPr>
        <w:t>]mm</w:t>
      </w:r>
      <w:r w:rsidR="00B07557">
        <w:rPr>
          <w:rFonts w:asciiTheme="minorEastAsia" w:eastAsiaTheme="minorEastAsia" w:hAnsiTheme="minorEastAsia" w:hint="eastAsia"/>
          <w:color w:val="000000"/>
        </w:rPr>
        <w:t>，涂料</w:t>
      </w:r>
      <w:r w:rsidR="00B07557" w:rsidRPr="00A85585">
        <w:rPr>
          <w:rFonts w:asciiTheme="minorEastAsia" w:eastAsiaTheme="minorEastAsia" w:hAnsiTheme="minorEastAsia" w:hint="eastAsia"/>
          <w:color w:val="000000"/>
        </w:rPr>
        <w:t>[0，</w:t>
      </w:r>
      <w:r w:rsidR="00B07557">
        <w:rPr>
          <w:rFonts w:asciiTheme="minorEastAsia" w:eastAsiaTheme="minorEastAsia" w:hAnsiTheme="minorEastAsia" w:hint="eastAsia"/>
          <w:color w:val="000000"/>
        </w:rPr>
        <w:t>3</w:t>
      </w:r>
      <w:r w:rsidR="00B07557" w:rsidRPr="00A85585">
        <w:rPr>
          <w:rFonts w:asciiTheme="minorEastAsia" w:eastAsiaTheme="minorEastAsia" w:hAnsiTheme="minorEastAsia" w:hint="eastAsia"/>
          <w:color w:val="000000"/>
        </w:rPr>
        <w:t>]mm</w:t>
      </w:r>
      <w:r w:rsidR="00B07557">
        <w:rPr>
          <w:rFonts w:asciiTheme="minorEastAsia" w:eastAsiaTheme="minorEastAsia" w:hAnsiTheme="minorEastAsia" w:hint="eastAsia"/>
          <w:color w:val="000000"/>
        </w:rPr>
        <w:t>；</w:t>
      </w:r>
    </w:p>
    <w:p w:rsidR="008854A9" w:rsidRPr="003756E8" w:rsidRDefault="008854A9"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测量工具：2米靠尺</w:t>
      </w:r>
    </w:p>
    <w:p w:rsidR="008854A9" w:rsidRPr="003756E8" w:rsidRDefault="008854A9"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8854A9" w:rsidRPr="003756E8" w:rsidRDefault="008854A9" w:rsidP="002226D7">
      <w:pPr>
        <w:numPr>
          <w:ilvl w:val="0"/>
          <w:numId w:val="7"/>
        </w:numPr>
        <w:rPr>
          <w:rFonts w:asciiTheme="minorEastAsia" w:eastAsiaTheme="minorEastAsia" w:hAnsiTheme="minorEastAsia"/>
        </w:rPr>
      </w:pPr>
      <w:r w:rsidRPr="003756E8">
        <w:rPr>
          <w:rFonts w:asciiTheme="minorEastAsia" w:eastAsiaTheme="minorEastAsia" w:hAnsiTheme="minorEastAsia" w:hint="eastAsia"/>
        </w:rPr>
        <w:t>实测区与合格率计算点：每</w:t>
      </w:r>
      <w:r w:rsidR="002226D7">
        <w:rPr>
          <w:rFonts w:asciiTheme="minorEastAsia" w:eastAsiaTheme="minorEastAsia" w:hAnsiTheme="minorEastAsia" w:hint="eastAsia"/>
          <w:color w:val="000000"/>
        </w:rPr>
        <w:t>3m</w:t>
      </w:r>
      <w:r w:rsidRPr="003756E8">
        <w:rPr>
          <w:rFonts w:asciiTheme="minorEastAsia" w:eastAsiaTheme="minorEastAsia" w:hAnsiTheme="minorEastAsia" w:hint="eastAsia"/>
          <w:color w:val="000000"/>
        </w:rPr>
        <w:t>墙作为1个实测区，累计1</w:t>
      </w:r>
      <w:r>
        <w:rPr>
          <w:rFonts w:asciiTheme="minorEastAsia" w:eastAsiaTheme="minorEastAsia" w:hAnsiTheme="minorEastAsia" w:hint="eastAsia"/>
          <w:color w:val="000000"/>
        </w:rPr>
        <w:t>5</w:t>
      </w:r>
      <w:r w:rsidRPr="003756E8">
        <w:rPr>
          <w:rFonts w:asciiTheme="minorEastAsia" w:eastAsiaTheme="minorEastAsia" w:hAnsiTheme="minorEastAsia" w:hint="eastAsia"/>
          <w:color w:val="000000"/>
        </w:rPr>
        <w:t>个实测区；</w:t>
      </w:r>
      <w:r w:rsidRPr="003756E8">
        <w:rPr>
          <w:rFonts w:asciiTheme="minorEastAsia" w:eastAsiaTheme="minorEastAsia" w:hAnsiTheme="minorEastAsia" w:hint="eastAsia"/>
        </w:rPr>
        <w:t>每一测尺的实测值作为一个合格计算点。</w:t>
      </w:r>
    </w:p>
    <w:p w:rsidR="008854A9" w:rsidRPr="003756E8" w:rsidRDefault="008854A9" w:rsidP="002226D7">
      <w:pPr>
        <w:numPr>
          <w:ilvl w:val="0"/>
          <w:numId w:val="7"/>
        </w:numPr>
        <w:rPr>
          <w:rFonts w:asciiTheme="minorEastAsia" w:eastAsiaTheme="minorEastAsia" w:hAnsiTheme="minorEastAsia"/>
        </w:rPr>
      </w:pPr>
      <w:r w:rsidRPr="003756E8">
        <w:rPr>
          <w:rFonts w:asciiTheme="minorEastAsia" w:eastAsiaTheme="minorEastAsia" w:hAnsiTheme="minorEastAsia" w:hint="eastAsia"/>
        </w:rPr>
        <w:t>测量方法：</w:t>
      </w:r>
    </w:p>
    <w:p w:rsidR="008854A9" w:rsidRPr="003756E8" w:rsidRDefault="008854A9" w:rsidP="002226D7">
      <w:pPr>
        <w:ind w:leftChars="300" w:left="720"/>
        <w:rPr>
          <w:rFonts w:asciiTheme="minorEastAsia" w:eastAsiaTheme="minorEastAsia" w:hAnsiTheme="minorEastAsia"/>
          <w:color w:val="000000"/>
        </w:rPr>
      </w:pPr>
      <w:r w:rsidRPr="003756E8">
        <w:rPr>
          <w:rFonts w:asciiTheme="minorEastAsia" w:eastAsiaTheme="minorEastAsia" w:hAnsiTheme="minorEastAsia" w:hint="eastAsia"/>
          <w:color w:val="000000"/>
        </w:rPr>
        <w:t>同一面墙距两端头竖向阴阳角约30CM位置，分别按以下原则实测2次：一是靠尺顶端接触到上部砼顶板位置时测1次垂直度，二是靠尺底端接触到下部地面位置时测1次垂直度；三是在墙长度中间位置靠尺基本在高度方向居中时测1次垂直度。</w:t>
      </w:r>
    </w:p>
    <w:p w:rsidR="008854A9" w:rsidRPr="003756E8" w:rsidRDefault="008854A9" w:rsidP="001C6B8B">
      <w:pPr>
        <w:numPr>
          <w:ilvl w:val="0"/>
          <w:numId w:val="7"/>
        </w:numPr>
        <w:rPr>
          <w:rFonts w:asciiTheme="minorEastAsia" w:eastAsiaTheme="minorEastAsia" w:hAnsiTheme="minorEastAsia"/>
        </w:rPr>
      </w:pPr>
      <w:r w:rsidRPr="003756E8">
        <w:rPr>
          <w:rFonts w:asciiTheme="minorEastAsia" w:eastAsiaTheme="minorEastAsia" w:hAnsiTheme="minorEastAsia" w:hint="eastAsia"/>
        </w:rPr>
        <w:t xml:space="preserve">数据记录：同一实测区，一个实测值作为一个合格率计算点； </w:t>
      </w:r>
    </w:p>
    <w:p w:rsidR="008854A9" w:rsidRPr="006043A9" w:rsidRDefault="008854A9" w:rsidP="0059445C">
      <w:pPr>
        <w:pStyle w:val="aa"/>
        <w:numPr>
          <w:ilvl w:val="1"/>
          <w:numId w:val="1"/>
        </w:numPr>
        <w:ind w:firstLineChars="0"/>
        <w:outlineLvl w:val="1"/>
        <w:rPr>
          <w:rFonts w:asciiTheme="minorEastAsia" w:eastAsiaTheme="minorEastAsia" w:hAnsiTheme="minorEastAsia"/>
          <w:b/>
          <w:color w:val="000000"/>
        </w:rPr>
      </w:pPr>
      <w:bookmarkStart w:id="54" w:name="_Toc9066405"/>
      <w:r>
        <w:rPr>
          <w:rFonts w:asciiTheme="minorEastAsia" w:eastAsiaTheme="minorEastAsia" w:hAnsiTheme="minorEastAsia" w:hint="eastAsia"/>
          <w:b/>
          <w:color w:val="000000"/>
        </w:rPr>
        <w:t>表面平整度</w:t>
      </w:r>
      <w:r w:rsidRPr="006043A9">
        <w:rPr>
          <w:rFonts w:asciiTheme="minorEastAsia" w:eastAsiaTheme="minorEastAsia" w:hAnsiTheme="minorEastAsia" w:hint="eastAsia"/>
          <w:b/>
          <w:color w:val="000000"/>
        </w:rPr>
        <w:t>（</w:t>
      </w:r>
      <w:r w:rsidR="0059445C" w:rsidRPr="003756E8">
        <w:rPr>
          <w:rFonts w:asciiTheme="minorEastAsia" w:eastAsiaTheme="minorEastAsia" w:hAnsiTheme="minorEastAsia" w:hint="eastAsia"/>
          <w:b/>
          <w:color w:val="000000"/>
        </w:rPr>
        <w:t>涂饰</w:t>
      </w:r>
      <w:r w:rsidRPr="006043A9">
        <w:rPr>
          <w:rFonts w:asciiTheme="minorEastAsia" w:eastAsiaTheme="minorEastAsia" w:hAnsiTheme="minorEastAsia" w:hint="eastAsia"/>
          <w:b/>
          <w:color w:val="000000"/>
        </w:rPr>
        <w:t>工程）</w:t>
      </w:r>
      <w:bookmarkEnd w:id="54"/>
    </w:p>
    <w:p w:rsidR="008854A9" w:rsidRPr="003756E8" w:rsidRDefault="008854A9" w:rsidP="0059445C">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w:t>
      </w:r>
      <w:r w:rsidR="0059445C">
        <w:rPr>
          <w:rFonts w:asciiTheme="minorEastAsia" w:eastAsiaTheme="minorEastAsia" w:hAnsiTheme="minorEastAsia" w:hint="eastAsia"/>
          <w:color w:val="000000"/>
        </w:rPr>
        <w:t>2m</w:t>
      </w:r>
      <w:r w:rsidRPr="003756E8">
        <w:rPr>
          <w:rFonts w:asciiTheme="minorEastAsia" w:eastAsiaTheme="minorEastAsia" w:hAnsiTheme="minorEastAsia" w:hint="eastAsia"/>
          <w:color w:val="000000"/>
        </w:rPr>
        <w:t>范围内</w:t>
      </w:r>
      <w:r w:rsidR="0059445C">
        <w:rPr>
          <w:rFonts w:asciiTheme="minorEastAsia" w:eastAsiaTheme="minorEastAsia" w:hAnsiTheme="minorEastAsia" w:hint="eastAsia"/>
          <w:color w:val="000000"/>
        </w:rPr>
        <w:t>涂饰</w:t>
      </w:r>
      <w:r w:rsidRPr="003756E8">
        <w:rPr>
          <w:rFonts w:asciiTheme="minorEastAsia" w:eastAsiaTheme="minorEastAsia" w:hAnsiTheme="minorEastAsia" w:hint="eastAsia"/>
          <w:color w:val="000000"/>
        </w:rPr>
        <w:t>墙体表面平整程度。</w:t>
      </w:r>
    </w:p>
    <w:p w:rsidR="008854A9" w:rsidRPr="00B07557" w:rsidRDefault="008854A9" w:rsidP="00EE2D5D">
      <w:pPr>
        <w:numPr>
          <w:ilvl w:val="2"/>
          <w:numId w:val="1"/>
        </w:numPr>
        <w:rPr>
          <w:rFonts w:asciiTheme="minorEastAsia" w:eastAsiaTheme="minorEastAsia" w:hAnsiTheme="minorEastAsia"/>
          <w:color w:val="000000"/>
        </w:rPr>
      </w:pPr>
      <w:r w:rsidRPr="006043A9">
        <w:rPr>
          <w:rFonts w:asciiTheme="minorEastAsia" w:eastAsiaTheme="minorEastAsia" w:hAnsiTheme="minorEastAsia" w:hint="eastAsia"/>
          <w:color w:val="000000"/>
        </w:rPr>
        <w:t>合格标准：</w:t>
      </w:r>
      <w:r w:rsidR="00B07557">
        <w:rPr>
          <w:rFonts w:asciiTheme="minorEastAsia" w:eastAsiaTheme="minorEastAsia" w:hAnsiTheme="minorEastAsia" w:hint="eastAsia"/>
          <w:color w:val="000000"/>
        </w:rPr>
        <w:t>腻子</w:t>
      </w:r>
      <w:r w:rsidR="00B07557" w:rsidRPr="00A85585">
        <w:rPr>
          <w:rFonts w:asciiTheme="minorEastAsia" w:eastAsiaTheme="minorEastAsia" w:hAnsiTheme="minorEastAsia" w:hint="eastAsia"/>
          <w:color w:val="000000"/>
        </w:rPr>
        <w:t>[0，</w:t>
      </w:r>
      <w:r w:rsidR="00B07557">
        <w:rPr>
          <w:rFonts w:asciiTheme="minorEastAsia" w:eastAsiaTheme="minorEastAsia" w:hAnsiTheme="minorEastAsia" w:hint="eastAsia"/>
          <w:color w:val="000000"/>
        </w:rPr>
        <w:t>4</w:t>
      </w:r>
      <w:r w:rsidR="00B07557" w:rsidRPr="00A85585">
        <w:rPr>
          <w:rFonts w:asciiTheme="minorEastAsia" w:eastAsiaTheme="minorEastAsia" w:hAnsiTheme="minorEastAsia" w:hint="eastAsia"/>
          <w:color w:val="000000"/>
        </w:rPr>
        <w:t>]mm</w:t>
      </w:r>
      <w:r w:rsidR="00B07557">
        <w:rPr>
          <w:rFonts w:asciiTheme="minorEastAsia" w:eastAsiaTheme="minorEastAsia" w:hAnsiTheme="minorEastAsia" w:hint="eastAsia"/>
          <w:color w:val="000000"/>
        </w:rPr>
        <w:t>，涂料</w:t>
      </w:r>
      <w:r w:rsidR="00B07557" w:rsidRPr="00A85585">
        <w:rPr>
          <w:rFonts w:asciiTheme="minorEastAsia" w:eastAsiaTheme="minorEastAsia" w:hAnsiTheme="minorEastAsia" w:hint="eastAsia"/>
          <w:color w:val="000000"/>
        </w:rPr>
        <w:t>[0，</w:t>
      </w:r>
      <w:r w:rsidR="00B07557">
        <w:rPr>
          <w:rFonts w:asciiTheme="minorEastAsia" w:eastAsiaTheme="minorEastAsia" w:hAnsiTheme="minorEastAsia" w:hint="eastAsia"/>
          <w:color w:val="000000"/>
        </w:rPr>
        <w:t>3</w:t>
      </w:r>
      <w:r w:rsidR="00B07557" w:rsidRPr="00A85585">
        <w:rPr>
          <w:rFonts w:asciiTheme="minorEastAsia" w:eastAsiaTheme="minorEastAsia" w:hAnsiTheme="minorEastAsia" w:hint="eastAsia"/>
          <w:color w:val="000000"/>
        </w:rPr>
        <w:t>]mm</w:t>
      </w:r>
      <w:r w:rsidR="00B07557">
        <w:rPr>
          <w:rFonts w:asciiTheme="minorEastAsia" w:eastAsiaTheme="minorEastAsia" w:hAnsiTheme="minorEastAsia" w:hint="eastAsia"/>
          <w:color w:val="000000"/>
        </w:rPr>
        <w:t>；</w:t>
      </w:r>
    </w:p>
    <w:p w:rsidR="008854A9" w:rsidRPr="006043A9" w:rsidRDefault="008854A9" w:rsidP="00EE2D5D">
      <w:pPr>
        <w:numPr>
          <w:ilvl w:val="2"/>
          <w:numId w:val="1"/>
        </w:numPr>
        <w:rPr>
          <w:rFonts w:asciiTheme="minorEastAsia" w:eastAsiaTheme="minorEastAsia" w:hAnsiTheme="minorEastAsia"/>
          <w:color w:val="000000"/>
        </w:rPr>
      </w:pPr>
      <w:r w:rsidRPr="006043A9">
        <w:rPr>
          <w:rFonts w:asciiTheme="minorEastAsia" w:eastAsiaTheme="minorEastAsia" w:hAnsiTheme="minorEastAsia" w:hint="eastAsia"/>
          <w:color w:val="000000"/>
        </w:rPr>
        <w:t>测量工具：2米靠尺、楔形塞尺</w:t>
      </w:r>
    </w:p>
    <w:p w:rsidR="008854A9" w:rsidRPr="003756E8" w:rsidRDefault="008854A9"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8854A9" w:rsidRPr="003756E8" w:rsidRDefault="008854A9" w:rsidP="0059445C">
      <w:pPr>
        <w:numPr>
          <w:ilvl w:val="0"/>
          <w:numId w:val="6"/>
        </w:numPr>
        <w:rPr>
          <w:rFonts w:asciiTheme="minorEastAsia" w:eastAsiaTheme="minorEastAsia" w:hAnsiTheme="minorEastAsia"/>
        </w:rPr>
      </w:pPr>
      <w:r w:rsidRPr="003756E8">
        <w:rPr>
          <w:rFonts w:asciiTheme="minorEastAsia" w:eastAsiaTheme="minorEastAsia" w:hAnsiTheme="minorEastAsia" w:hint="eastAsia"/>
        </w:rPr>
        <w:t>实测区与合格率计算点：每</w:t>
      </w:r>
      <w:r w:rsidR="0059445C">
        <w:rPr>
          <w:rFonts w:asciiTheme="minorEastAsia" w:eastAsiaTheme="minorEastAsia" w:hAnsiTheme="minorEastAsia" w:hint="eastAsia"/>
        </w:rPr>
        <w:t>3m</w:t>
      </w:r>
      <w:r w:rsidRPr="003756E8">
        <w:rPr>
          <w:rFonts w:asciiTheme="minorEastAsia" w:eastAsiaTheme="minorEastAsia" w:hAnsiTheme="minorEastAsia" w:hint="eastAsia"/>
        </w:rPr>
        <w:t>墙作为1个实测区，累计</w:t>
      </w:r>
      <w:r>
        <w:rPr>
          <w:rFonts w:asciiTheme="minorEastAsia" w:eastAsiaTheme="minorEastAsia" w:hAnsiTheme="minorEastAsia" w:hint="eastAsia"/>
        </w:rPr>
        <w:t>15</w:t>
      </w:r>
      <w:r w:rsidRPr="003756E8">
        <w:rPr>
          <w:rFonts w:asciiTheme="minorEastAsia" w:eastAsiaTheme="minorEastAsia" w:hAnsiTheme="minorEastAsia" w:hint="eastAsia"/>
        </w:rPr>
        <w:t>个实测区。每一测尺的实测值作为一个合格计算点。</w:t>
      </w:r>
    </w:p>
    <w:p w:rsidR="008854A9" w:rsidRPr="003756E8" w:rsidRDefault="008854A9" w:rsidP="0059445C">
      <w:pPr>
        <w:numPr>
          <w:ilvl w:val="0"/>
          <w:numId w:val="6"/>
        </w:numPr>
        <w:rPr>
          <w:rFonts w:asciiTheme="minorEastAsia" w:eastAsiaTheme="minorEastAsia" w:hAnsiTheme="minorEastAsia"/>
        </w:rPr>
      </w:pPr>
      <w:r w:rsidRPr="003756E8">
        <w:rPr>
          <w:rFonts w:asciiTheme="minorEastAsia" w:eastAsiaTheme="minorEastAsia" w:hAnsiTheme="minorEastAsia" w:hint="eastAsia"/>
        </w:rPr>
        <w:t>测量方法：</w:t>
      </w:r>
    </w:p>
    <w:p w:rsidR="008854A9" w:rsidRPr="003756E8" w:rsidRDefault="008854A9" w:rsidP="0059445C">
      <w:pPr>
        <w:ind w:leftChars="300" w:left="720"/>
        <w:rPr>
          <w:rFonts w:asciiTheme="minorEastAsia" w:eastAsiaTheme="minorEastAsia" w:hAnsiTheme="minorEastAsia"/>
        </w:rPr>
      </w:pPr>
      <w:r w:rsidRPr="003756E8">
        <w:rPr>
          <w:rFonts w:asciiTheme="minorEastAsia" w:eastAsiaTheme="minorEastAsia" w:hAnsiTheme="minorEastAsia" w:hint="eastAsia"/>
        </w:rPr>
        <w:t>在同一墙面顶部和根部4个角中，选取左上、右下2个角按45度角斜放靠尺分别测量1次，在墙长度中间位置增加1次水平测量；以上各实测值作为合格率1个计算点。</w:t>
      </w:r>
    </w:p>
    <w:p w:rsidR="008854A9" w:rsidRPr="000A5B1F" w:rsidRDefault="008854A9" w:rsidP="000A5B1F">
      <w:pPr>
        <w:numPr>
          <w:ilvl w:val="0"/>
          <w:numId w:val="6"/>
        </w:numPr>
        <w:rPr>
          <w:rFonts w:asciiTheme="minorEastAsia" w:eastAsiaTheme="minorEastAsia" w:hAnsiTheme="minorEastAsia"/>
        </w:rPr>
      </w:pPr>
      <w:r w:rsidRPr="003756E8">
        <w:rPr>
          <w:rFonts w:asciiTheme="minorEastAsia" w:eastAsiaTheme="minorEastAsia" w:hAnsiTheme="minorEastAsia" w:hint="eastAsia"/>
        </w:rPr>
        <w:t>数据记录：同一实测区，一个实测值作为一个合格率计算点。</w:t>
      </w:r>
    </w:p>
    <w:p w:rsidR="008854A9" w:rsidRPr="003756E8" w:rsidRDefault="008854A9" w:rsidP="0059445C">
      <w:pPr>
        <w:numPr>
          <w:ilvl w:val="1"/>
          <w:numId w:val="1"/>
        </w:numPr>
        <w:outlineLvl w:val="1"/>
        <w:rPr>
          <w:rFonts w:asciiTheme="minorEastAsia" w:eastAsiaTheme="minorEastAsia" w:hAnsiTheme="minorEastAsia"/>
          <w:b/>
          <w:color w:val="000000"/>
        </w:rPr>
      </w:pPr>
      <w:bookmarkStart w:id="55" w:name="_Toc9066406"/>
      <w:r w:rsidRPr="003756E8">
        <w:rPr>
          <w:rFonts w:asciiTheme="minorEastAsia" w:eastAsiaTheme="minorEastAsia" w:hAnsiTheme="minorEastAsia" w:hint="eastAsia"/>
          <w:b/>
          <w:color w:val="000000"/>
        </w:rPr>
        <w:t>阴阳角方正（</w:t>
      </w:r>
      <w:r w:rsidR="0059445C" w:rsidRPr="003756E8">
        <w:rPr>
          <w:rFonts w:asciiTheme="minorEastAsia" w:eastAsiaTheme="minorEastAsia" w:hAnsiTheme="minorEastAsia" w:hint="eastAsia"/>
          <w:b/>
          <w:color w:val="000000"/>
        </w:rPr>
        <w:t>涂饰</w:t>
      </w:r>
      <w:r w:rsidRPr="003756E8">
        <w:rPr>
          <w:rFonts w:asciiTheme="minorEastAsia" w:eastAsiaTheme="minorEastAsia" w:hAnsiTheme="minorEastAsia" w:hint="eastAsia"/>
          <w:b/>
          <w:color w:val="000000"/>
        </w:rPr>
        <w:t>工程）</w:t>
      </w:r>
      <w:bookmarkEnd w:id="55"/>
    </w:p>
    <w:p w:rsidR="008854A9" w:rsidRPr="003756E8" w:rsidRDefault="008854A9" w:rsidP="000A5B1F">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lastRenderedPageBreak/>
        <w:t>指标说明：反映</w:t>
      </w:r>
      <w:r w:rsidR="0059445C">
        <w:rPr>
          <w:rFonts w:asciiTheme="minorEastAsia" w:eastAsiaTheme="minorEastAsia" w:hAnsiTheme="minorEastAsia" w:hint="eastAsia"/>
          <w:color w:val="000000"/>
        </w:rPr>
        <w:t>涂饰</w:t>
      </w:r>
      <w:r w:rsidRPr="003756E8">
        <w:rPr>
          <w:rFonts w:asciiTheme="minorEastAsia" w:eastAsiaTheme="minorEastAsia" w:hAnsiTheme="minorEastAsia" w:hint="eastAsia"/>
          <w:color w:val="000000"/>
        </w:rPr>
        <w:t>墙体阴阳角方正程度。</w:t>
      </w:r>
    </w:p>
    <w:p w:rsidR="008854A9" w:rsidRPr="00A85585" w:rsidRDefault="008854A9" w:rsidP="00EE2D5D">
      <w:pPr>
        <w:numPr>
          <w:ilvl w:val="2"/>
          <w:numId w:val="1"/>
        </w:numPr>
        <w:rPr>
          <w:rFonts w:asciiTheme="minorEastAsia" w:eastAsiaTheme="minorEastAsia" w:hAnsiTheme="minorEastAsia"/>
          <w:color w:val="000000"/>
        </w:rPr>
      </w:pPr>
      <w:r w:rsidRPr="00A85585">
        <w:rPr>
          <w:rFonts w:asciiTheme="minorEastAsia" w:eastAsiaTheme="minorEastAsia" w:hAnsiTheme="minorEastAsia" w:hint="eastAsia"/>
          <w:color w:val="000000"/>
        </w:rPr>
        <w:t>合格标准：</w:t>
      </w:r>
      <w:r w:rsidR="00B07557">
        <w:rPr>
          <w:rFonts w:asciiTheme="minorEastAsia" w:eastAsiaTheme="minorEastAsia" w:hAnsiTheme="minorEastAsia" w:hint="eastAsia"/>
          <w:color w:val="000000"/>
        </w:rPr>
        <w:t>腻子</w:t>
      </w:r>
      <w:r w:rsidRPr="00A85585">
        <w:rPr>
          <w:rFonts w:asciiTheme="minorEastAsia" w:eastAsiaTheme="minorEastAsia" w:hAnsiTheme="minorEastAsia" w:hint="eastAsia"/>
          <w:color w:val="000000"/>
        </w:rPr>
        <w:t>[0，</w:t>
      </w:r>
      <w:r>
        <w:rPr>
          <w:rFonts w:asciiTheme="minorEastAsia" w:eastAsiaTheme="minorEastAsia" w:hAnsiTheme="minorEastAsia" w:hint="eastAsia"/>
          <w:color w:val="000000"/>
        </w:rPr>
        <w:t>4</w:t>
      </w:r>
      <w:r w:rsidRPr="00A85585">
        <w:rPr>
          <w:rFonts w:asciiTheme="minorEastAsia" w:eastAsiaTheme="minorEastAsia" w:hAnsiTheme="minorEastAsia" w:hint="eastAsia"/>
          <w:color w:val="000000"/>
        </w:rPr>
        <w:t>]mm</w:t>
      </w:r>
      <w:r w:rsidR="00B07557">
        <w:rPr>
          <w:rFonts w:asciiTheme="minorEastAsia" w:eastAsiaTheme="minorEastAsia" w:hAnsiTheme="minorEastAsia" w:hint="eastAsia"/>
          <w:color w:val="000000"/>
        </w:rPr>
        <w:t>，涂料</w:t>
      </w:r>
      <w:r w:rsidR="00B07557" w:rsidRPr="00A85585">
        <w:rPr>
          <w:rFonts w:asciiTheme="minorEastAsia" w:eastAsiaTheme="minorEastAsia" w:hAnsiTheme="minorEastAsia" w:hint="eastAsia"/>
          <w:color w:val="000000"/>
        </w:rPr>
        <w:t>[0，</w:t>
      </w:r>
      <w:r w:rsidR="00B07557">
        <w:rPr>
          <w:rFonts w:asciiTheme="minorEastAsia" w:eastAsiaTheme="minorEastAsia" w:hAnsiTheme="minorEastAsia" w:hint="eastAsia"/>
          <w:color w:val="000000"/>
        </w:rPr>
        <w:t>3</w:t>
      </w:r>
      <w:r w:rsidR="00B07557" w:rsidRPr="00A85585">
        <w:rPr>
          <w:rFonts w:asciiTheme="minorEastAsia" w:eastAsiaTheme="minorEastAsia" w:hAnsiTheme="minorEastAsia" w:hint="eastAsia"/>
          <w:color w:val="000000"/>
        </w:rPr>
        <w:t>]mm</w:t>
      </w:r>
      <w:r w:rsidR="00B07557">
        <w:rPr>
          <w:rFonts w:asciiTheme="minorEastAsia" w:eastAsiaTheme="minorEastAsia" w:hAnsiTheme="minorEastAsia" w:hint="eastAsia"/>
          <w:color w:val="000000"/>
        </w:rPr>
        <w:t>；</w:t>
      </w:r>
    </w:p>
    <w:p w:rsidR="008854A9" w:rsidRPr="00A85585" w:rsidRDefault="008854A9" w:rsidP="00EE2D5D">
      <w:pPr>
        <w:numPr>
          <w:ilvl w:val="2"/>
          <w:numId w:val="1"/>
        </w:numPr>
        <w:rPr>
          <w:rFonts w:asciiTheme="minorEastAsia" w:eastAsiaTheme="minorEastAsia" w:hAnsiTheme="minorEastAsia"/>
          <w:color w:val="000000"/>
        </w:rPr>
      </w:pPr>
      <w:r w:rsidRPr="00A85585">
        <w:rPr>
          <w:rFonts w:asciiTheme="minorEastAsia" w:eastAsiaTheme="minorEastAsia" w:hAnsiTheme="minorEastAsia" w:hint="eastAsia"/>
          <w:color w:val="000000"/>
        </w:rPr>
        <w:t>测量工具：阴阳角尺</w:t>
      </w:r>
    </w:p>
    <w:p w:rsidR="008854A9" w:rsidRPr="003756E8" w:rsidRDefault="008854A9" w:rsidP="00EE2D5D">
      <w:pPr>
        <w:numPr>
          <w:ilvl w:val="2"/>
          <w:numId w:val="1"/>
        </w:numPr>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8854A9" w:rsidRPr="003756E8" w:rsidRDefault="008854A9" w:rsidP="0059445C">
      <w:pPr>
        <w:numPr>
          <w:ilvl w:val="0"/>
          <w:numId w:val="8"/>
        </w:numPr>
        <w:rPr>
          <w:rFonts w:asciiTheme="minorEastAsia" w:eastAsiaTheme="minorEastAsia" w:hAnsiTheme="minorEastAsia"/>
          <w:color w:val="000000"/>
        </w:rPr>
      </w:pPr>
      <w:r w:rsidRPr="003756E8">
        <w:rPr>
          <w:rFonts w:asciiTheme="minorEastAsia" w:eastAsiaTheme="minorEastAsia" w:hAnsiTheme="minorEastAsia" w:hint="eastAsia"/>
          <w:color w:val="000000"/>
        </w:rPr>
        <w:t>每面墙的任意一个阴角或阳角均可以作为1个实测区，累计实测实量</w:t>
      </w:r>
      <w:r w:rsidR="0087167F">
        <w:rPr>
          <w:rFonts w:asciiTheme="minorEastAsia" w:eastAsiaTheme="minorEastAsia" w:hAnsiTheme="minorEastAsia" w:hint="eastAsia"/>
          <w:color w:val="000000"/>
        </w:rPr>
        <w:t>1</w:t>
      </w:r>
      <w:r>
        <w:rPr>
          <w:rFonts w:asciiTheme="minorEastAsia" w:eastAsiaTheme="minorEastAsia" w:hAnsiTheme="minorEastAsia" w:hint="eastAsia"/>
          <w:color w:val="000000"/>
        </w:rPr>
        <w:t>5</w:t>
      </w:r>
      <w:r w:rsidRPr="003756E8">
        <w:rPr>
          <w:rFonts w:asciiTheme="minorEastAsia" w:eastAsiaTheme="minorEastAsia" w:hAnsiTheme="minorEastAsia" w:hint="eastAsia"/>
          <w:color w:val="000000"/>
        </w:rPr>
        <w:t>个实测区。</w:t>
      </w:r>
    </w:p>
    <w:p w:rsidR="008854A9" w:rsidRPr="000A5B1F" w:rsidRDefault="008854A9" w:rsidP="000A5B1F">
      <w:pPr>
        <w:numPr>
          <w:ilvl w:val="0"/>
          <w:numId w:val="8"/>
        </w:numPr>
        <w:rPr>
          <w:rFonts w:asciiTheme="minorEastAsia" w:eastAsiaTheme="minorEastAsia" w:hAnsiTheme="minorEastAsia"/>
          <w:color w:val="000000"/>
        </w:rPr>
      </w:pPr>
      <w:r w:rsidRPr="003756E8">
        <w:rPr>
          <w:rFonts w:asciiTheme="minorEastAsia" w:eastAsiaTheme="minorEastAsia" w:hAnsiTheme="minorEastAsia" w:hint="eastAsia"/>
          <w:color w:val="000000"/>
        </w:rPr>
        <w:t>选取对观感影响较大的阴阳角，同一个部位，从地面向上300mm和1500mm位置分别测量1次。2次实测值作为判断该实测指标合格率的2个计算点。</w:t>
      </w:r>
    </w:p>
    <w:p w:rsidR="00204A0B" w:rsidRDefault="00222E56" w:rsidP="00EE2D5D">
      <w:pPr>
        <w:numPr>
          <w:ilvl w:val="0"/>
          <w:numId w:val="1"/>
        </w:numPr>
        <w:outlineLvl w:val="0"/>
        <w:rPr>
          <w:rFonts w:asciiTheme="minorEastAsia" w:eastAsiaTheme="minorEastAsia" w:hAnsiTheme="minorEastAsia"/>
          <w:b/>
          <w:color w:val="000000"/>
        </w:rPr>
      </w:pPr>
      <w:bookmarkStart w:id="56" w:name="_Toc9066407"/>
      <w:r>
        <w:rPr>
          <w:rFonts w:asciiTheme="minorEastAsia" w:eastAsiaTheme="minorEastAsia" w:hAnsiTheme="minorEastAsia" w:hint="eastAsia"/>
          <w:b/>
          <w:color w:val="000000"/>
        </w:rPr>
        <w:t>材料工程</w:t>
      </w:r>
      <w:r w:rsidR="0059445C">
        <w:rPr>
          <w:rFonts w:asciiTheme="minorEastAsia" w:eastAsiaTheme="minorEastAsia" w:hAnsiTheme="minorEastAsia" w:hint="eastAsia"/>
          <w:b/>
          <w:color w:val="000000"/>
        </w:rPr>
        <w:t>（土建）</w:t>
      </w:r>
      <w:bookmarkEnd w:id="56"/>
    </w:p>
    <w:p w:rsidR="00204A0B" w:rsidRDefault="00222E56" w:rsidP="00EE2D5D">
      <w:pPr>
        <w:numPr>
          <w:ilvl w:val="1"/>
          <w:numId w:val="1"/>
        </w:numPr>
        <w:outlineLvl w:val="1"/>
        <w:rPr>
          <w:rFonts w:asciiTheme="minorEastAsia" w:eastAsiaTheme="minorEastAsia" w:hAnsiTheme="minorEastAsia"/>
          <w:b/>
        </w:rPr>
      </w:pPr>
      <w:bookmarkStart w:id="57" w:name="_Toc9066408"/>
      <w:r>
        <w:rPr>
          <w:rFonts w:asciiTheme="minorEastAsia" w:eastAsiaTheme="minorEastAsia" w:hAnsiTheme="minorEastAsia" w:hint="eastAsia"/>
          <w:b/>
        </w:rPr>
        <w:t>品牌符合度</w:t>
      </w:r>
      <w:bookmarkEnd w:id="57"/>
    </w:p>
    <w:p w:rsidR="002C670B" w:rsidRPr="00222E56" w:rsidRDefault="00222E56"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002C670B" w:rsidRPr="003756E8">
        <w:rPr>
          <w:rFonts w:asciiTheme="minorEastAsia" w:eastAsiaTheme="minorEastAsia" w:hAnsiTheme="minorEastAsia" w:hint="eastAsia"/>
        </w:rPr>
        <w:t>：</w:t>
      </w:r>
      <w:r w:rsidRPr="00222E56">
        <w:rPr>
          <w:rFonts w:asciiTheme="minorEastAsia" w:eastAsiaTheme="minorEastAsia" w:hAnsiTheme="minorEastAsia" w:hint="eastAsia"/>
        </w:rPr>
        <w:t>材料品牌应该符合合同品牌要求</w:t>
      </w:r>
      <w:r w:rsidR="002C670B" w:rsidRPr="003756E8">
        <w:rPr>
          <w:rFonts w:asciiTheme="minorEastAsia" w:eastAsiaTheme="minorEastAsia" w:hAnsiTheme="minorEastAsia" w:hint="eastAsia"/>
        </w:rPr>
        <w:t>。</w:t>
      </w:r>
    </w:p>
    <w:p w:rsidR="002C670B" w:rsidRDefault="002C670B" w:rsidP="00EE2D5D">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测量工具：</w:t>
      </w:r>
      <w:r w:rsidR="0059445C">
        <w:rPr>
          <w:rFonts w:asciiTheme="minorEastAsia" w:eastAsiaTheme="minorEastAsia" w:hAnsiTheme="minorEastAsia" w:hint="eastAsia"/>
        </w:rPr>
        <w:t>与合同核对</w:t>
      </w:r>
      <w:r w:rsidR="00222E56">
        <w:rPr>
          <w:rFonts w:asciiTheme="minorEastAsia" w:eastAsiaTheme="minorEastAsia" w:hAnsiTheme="minorEastAsia" w:hint="eastAsia"/>
        </w:rPr>
        <w:t>。</w:t>
      </w:r>
    </w:p>
    <w:p w:rsidR="00222E56" w:rsidRPr="00222E56" w:rsidRDefault="00222E56"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：核对现场材料与合同清单，现场随机选取3种材料，</w:t>
      </w:r>
      <w:r w:rsidR="000A5B1F">
        <w:rPr>
          <w:rFonts w:asciiTheme="minorEastAsia" w:eastAsiaTheme="minorEastAsia" w:hAnsiTheme="minorEastAsia" w:hint="eastAsia"/>
        </w:rPr>
        <w:t>任意</w:t>
      </w:r>
      <w:r w:rsidRPr="00222E56">
        <w:rPr>
          <w:rFonts w:asciiTheme="minorEastAsia" w:eastAsiaTheme="minorEastAsia" w:hAnsiTheme="minorEastAsia" w:hint="eastAsia"/>
        </w:rPr>
        <w:t>一种材料品牌不符合要求记为一个不合格点</w:t>
      </w:r>
      <w:r w:rsidR="000A5B1F">
        <w:rPr>
          <w:rFonts w:asciiTheme="minorEastAsia" w:eastAsiaTheme="minorEastAsia" w:hAnsiTheme="minorEastAsia" w:hint="eastAsia"/>
        </w:rPr>
        <w:t>。</w:t>
      </w:r>
    </w:p>
    <w:p w:rsidR="002C670B" w:rsidRDefault="00222E56" w:rsidP="00EE2D5D">
      <w:pPr>
        <w:numPr>
          <w:ilvl w:val="1"/>
          <w:numId w:val="1"/>
        </w:numPr>
        <w:outlineLvl w:val="1"/>
        <w:rPr>
          <w:rFonts w:asciiTheme="minorEastAsia" w:eastAsiaTheme="minorEastAsia" w:hAnsiTheme="minorEastAsia"/>
          <w:b/>
        </w:rPr>
      </w:pPr>
      <w:bookmarkStart w:id="58" w:name="_Toc9066409"/>
      <w:r>
        <w:rPr>
          <w:rFonts w:asciiTheme="minorEastAsia" w:eastAsiaTheme="minorEastAsia" w:hAnsiTheme="minorEastAsia" w:hint="eastAsia"/>
          <w:b/>
        </w:rPr>
        <w:t>钢筋</w:t>
      </w:r>
      <w:bookmarkEnd w:id="58"/>
    </w:p>
    <w:p w:rsidR="00222E56" w:rsidRPr="00222E56" w:rsidRDefault="00222E56"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Pr="003756E8">
        <w:rPr>
          <w:rFonts w:asciiTheme="minorEastAsia" w:eastAsiaTheme="minorEastAsia" w:hAnsiTheme="minorEastAsia" w:hint="eastAsia"/>
        </w:rPr>
        <w:t>：</w:t>
      </w:r>
      <w:r w:rsidRPr="00222E56">
        <w:rPr>
          <w:rFonts w:asciiTheme="minorEastAsia" w:eastAsiaTheme="minorEastAsia" w:hAnsiTheme="minorEastAsia" w:hint="eastAsia"/>
        </w:rPr>
        <w:t>钢筋直径、规格符合要求</w:t>
      </w:r>
      <w:r w:rsidRPr="003756E8">
        <w:rPr>
          <w:rFonts w:asciiTheme="minorEastAsia" w:eastAsiaTheme="minorEastAsia" w:hAnsiTheme="minorEastAsia" w:hint="eastAsia"/>
        </w:rPr>
        <w:t>。</w:t>
      </w:r>
    </w:p>
    <w:p w:rsidR="00222E56" w:rsidRDefault="00222E56" w:rsidP="00EE2D5D">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测量工具：</w:t>
      </w:r>
      <w:r>
        <w:rPr>
          <w:rFonts w:asciiTheme="minorEastAsia" w:eastAsiaTheme="minorEastAsia" w:hAnsiTheme="minorEastAsia" w:hint="eastAsia"/>
        </w:rPr>
        <w:t>目测、</w:t>
      </w:r>
      <w:r w:rsidRPr="00222E56">
        <w:rPr>
          <w:rFonts w:asciiTheme="minorEastAsia" w:eastAsiaTheme="minorEastAsia" w:hAnsiTheme="minorEastAsia" w:hint="eastAsia"/>
        </w:rPr>
        <w:t>游标卡尺</w:t>
      </w:r>
      <w:r>
        <w:rPr>
          <w:rFonts w:asciiTheme="minorEastAsia" w:eastAsiaTheme="minorEastAsia" w:hAnsiTheme="minorEastAsia" w:hint="eastAsia"/>
        </w:rPr>
        <w:t>。</w:t>
      </w:r>
    </w:p>
    <w:p w:rsidR="00222E56" w:rsidRPr="00222E56" w:rsidRDefault="00222E56" w:rsidP="0059445C">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：使用游标卡尺检查</w:t>
      </w:r>
      <w:r w:rsidR="0059445C">
        <w:rPr>
          <w:rFonts w:asciiTheme="minorEastAsia" w:eastAsiaTheme="minorEastAsia" w:hAnsiTheme="minorEastAsia" w:hint="eastAsia"/>
        </w:rPr>
        <w:t>螺纹钢直径（不带肋）</w:t>
      </w:r>
      <w:r w:rsidRPr="00222E56">
        <w:rPr>
          <w:rFonts w:asciiTheme="minorEastAsia" w:eastAsiaTheme="minorEastAsia" w:hAnsiTheme="minorEastAsia" w:hint="eastAsia"/>
        </w:rPr>
        <w:t>，累计10个测区，</w:t>
      </w:r>
      <w:r w:rsidR="0059445C">
        <w:rPr>
          <w:rFonts w:asciiTheme="minorEastAsia" w:eastAsiaTheme="minorEastAsia" w:hAnsiTheme="minorEastAsia" w:hint="eastAsia"/>
        </w:rPr>
        <w:t>公称直径</w:t>
      </w:r>
      <w:r w:rsidRPr="00222E56">
        <w:rPr>
          <w:rFonts w:asciiTheme="minorEastAsia" w:eastAsiaTheme="minorEastAsia" w:hAnsiTheme="minorEastAsia" w:hint="eastAsia"/>
        </w:rPr>
        <w:t>不符合</w:t>
      </w:r>
      <w:r w:rsidR="0059445C">
        <w:rPr>
          <w:rFonts w:asciiTheme="minorEastAsia" w:eastAsiaTheme="minorEastAsia" w:hAnsiTheme="minorEastAsia" w:hint="eastAsia"/>
        </w:rPr>
        <w:t>规范</w:t>
      </w:r>
      <w:r w:rsidRPr="00222E56">
        <w:rPr>
          <w:rFonts w:asciiTheme="minorEastAsia" w:eastAsiaTheme="minorEastAsia" w:hAnsiTheme="minorEastAsia" w:hint="eastAsia"/>
        </w:rPr>
        <w:t>要求记为一个不合格点</w:t>
      </w:r>
      <w:r>
        <w:rPr>
          <w:rFonts w:asciiTheme="minorEastAsia" w:eastAsiaTheme="minorEastAsia" w:hAnsiTheme="minorEastAsia" w:hint="eastAsia"/>
        </w:rPr>
        <w:t>。</w:t>
      </w:r>
    </w:p>
    <w:p w:rsidR="00854ED8" w:rsidRPr="00854ED8" w:rsidRDefault="00854ED8" w:rsidP="00EE2D5D">
      <w:pPr>
        <w:numPr>
          <w:ilvl w:val="0"/>
          <w:numId w:val="1"/>
        </w:numPr>
        <w:outlineLvl w:val="0"/>
        <w:rPr>
          <w:rFonts w:asciiTheme="minorEastAsia" w:eastAsiaTheme="minorEastAsia" w:hAnsiTheme="minorEastAsia"/>
          <w:b/>
          <w:color w:val="000000"/>
        </w:rPr>
      </w:pPr>
      <w:bookmarkStart w:id="59" w:name="_Toc9066410"/>
      <w:r w:rsidRPr="00854ED8">
        <w:rPr>
          <w:rFonts w:asciiTheme="minorEastAsia" w:eastAsiaTheme="minorEastAsia" w:hAnsiTheme="minorEastAsia" w:hint="eastAsia"/>
          <w:b/>
          <w:color w:val="000000"/>
        </w:rPr>
        <w:t>通风与空调工程</w:t>
      </w:r>
      <w:bookmarkEnd w:id="59"/>
    </w:p>
    <w:p w:rsidR="00854ED8" w:rsidRPr="00854ED8" w:rsidRDefault="00854ED8" w:rsidP="00EE2D5D">
      <w:pPr>
        <w:numPr>
          <w:ilvl w:val="1"/>
          <w:numId w:val="1"/>
        </w:numPr>
        <w:outlineLvl w:val="1"/>
        <w:rPr>
          <w:rFonts w:asciiTheme="minorEastAsia" w:eastAsiaTheme="minorEastAsia" w:hAnsiTheme="minorEastAsia"/>
          <w:b/>
        </w:rPr>
      </w:pPr>
      <w:bookmarkStart w:id="60" w:name="_Toc9066411"/>
      <w:r w:rsidRPr="00854ED8">
        <w:rPr>
          <w:rFonts w:asciiTheme="minorEastAsia" w:eastAsiaTheme="minorEastAsia" w:hAnsiTheme="minorEastAsia" w:hint="eastAsia"/>
          <w:b/>
        </w:rPr>
        <w:t>风管支架</w:t>
      </w:r>
      <w:bookmarkEnd w:id="60"/>
    </w:p>
    <w:p w:rsidR="00854ED8" w:rsidRPr="00222E56" w:rsidRDefault="00854ED8"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0059445C">
        <w:rPr>
          <w:rFonts w:asciiTheme="minorEastAsia" w:eastAsiaTheme="minorEastAsia" w:hAnsiTheme="minorEastAsia" w:hint="eastAsia"/>
        </w:rPr>
        <w:t>：</w:t>
      </w:r>
      <w:r w:rsidRPr="00854ED8">
        <w:rPr>
          <w:rFonts w:asciiTheme="minorEastAsia" w:eastAsiaTheme="minorEastAsia" w:hAnsiTheme="minorEastAsia" w:hint="eastAsia"/>
        </w:rPr>
        <w:t>底边小于400mm的风管，支架间距不大于4.0米；底边大于或等于400mm的风管，支架间距不大于3.0米；支管起步支架距主管不大于1.2米；风管末端悬挑段长度不大于1.0米；支架横担满足规范要求。</w:t>
      </w:r>
      <w:r w:rsidRPr="003756E8">
        <w:rPr>
          <w:rFonts w:asciiTheme="minorEastAsia" w:eastAsiaTheme="minorEastAsia" w:hAnsiTheme="minorEastAsia" w:hint="eastAsia"/>
        </w:rPr>
        <w:t>。</w:t>
      </w:r>
    </w:p>
    <w:p w:rsidR="00854ED8" w:rsidRDefault="00854ED8" w:rsidP="00EE2D5D">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测量工具：</w:t>
      </w:r>
      <w:r w:rsidRPr="00854ED8">
        <w:rPr>
          <w:rFonts w:asciiTheme="minorEastAsia" w:eastAsiaTheme="minorEastAsia" w:hAnsiTheme="minorEastAsia" w:hint="eastAsia"/>
        </w:rPr>
        <w:t>卷尺、卡尺</w:t>
      </w:r>
      <w:r>
        <w:rPr>
          <w:rFonts w:asciiTheme="minorEastAsia" w:eastAsiaTheme="minorEastAsia" w:hAnsiTheme="minorEastAsia" w:hint="eastAsia"/>
        </w:rPr>
        <w:t>。</w:t>
      </w:r>
    </w:p>
    <w:p w:rsidR="00854ED8" w:rsidRPr="00222E56" w:rsidRDefault="00854ED8"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854ED8">
        <w:rPr>
          <w:rFonts w:asciiTheme="minorEastAsia" w:eastAsiaTheme="minorEastAsia" w:hAnsiTheme="minorEastAsia" w:hint="eastAsia"/>
        </w:rPr>
        <w:t>卷尺、卡尺，抽选测区内随机进行检查，共10个测</w:t>
      </w:r>
      <w:r>
        <w:rPr>
          <w:rFonts w:asciiTheme="minorEastAsia" w:eastAsiaTheme="minorEastAsia" w:hAnsiTheme="minorEastAsia" w:hint="eastAsia"/>
        </w:rPr>
        <w:t>点，检查时应符合以上指标说明，如有一处不符合则定为一个不合格点。</w:t>
      </w:r>
    </w:p>
    <w:p w:rsidR="00854ED8" w:rsidRPr="00854ED8" w:rsidRDefault="00854ED8" w:rsidP="00EE2D5D">
      <w:pPr>
        <w:numPr>
          <w:ilvl w:val="1"/>
          <w:numId w:val="1"/>
        </w:numPr>
        <w:outlineLvl w:val="1"/>
        <w:rPr>
          <w:rFonts w:asciiTheme="minorEastAsia" w:eastAsiaTheme="minorEastAsia" w:hAnsiTheme="minorEastAsia"/>
          <w:b/>
        </w:rPr>
      </w:pPr>
      <w:bookmarkStart w:id="61" w:name="_Toc9066412"/>
      <w:r w:rsidRPr="00854ED8">
        <w:rPr>
          <w:rFonts w:asciiTheme="minorEastAsia" w:eastAsiaTheme="minorEastAsia" w:hAnsiTheme="minorEastAsia" w:hint="eastAsia"/>
          <w:b/>
        </w:rPr>
        <w:t>风管法兰连接</w:t>
      </w:r>
      <w:bookmarkEnd w:id="61"/>
    </w:p>
    <w:p w:rsidR="00854ED8" w:rsidRPr="00854ED8" w:rsidRDefault="00854ED8"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Pr="00854ED8">
        <w:rPr>
          <w:rFonts w:asciiTheme="minorEastAsia" w:eastAsiaTheme="minorEastAsia" w:hAnsiTheme="minorEastAsia" w:hint="eastAsia"/>
        </w:rPr>
        <w:t>1、中低压系统风管的螺栓及铆钉孔的孔距不得大于150mm；高压系统风管不得大于100mm；矩形风管法兰四角部位应设有螺孔；2、法兰的焊</w:t>
      </w:r>
      <w:r w:rsidRPr="00854ED8">
        <w:rPr>
          <w:rFonts w:asciiTheme="minorEastAsia" w:eastAsiaTheme="minorEastAsia" w:hAnsiTheme="minorEastAsia" w:hint="eastAsia"/>
        </w:rPr>
        <w:lastRenderedPageBreak/>
        <w:t>缝应熔合良好、饱满，无假焊和孔洞；法兰平面度的允许偏差为2mm；</w:t>
      </w:r>
      <w:r>
        <w:rPr>
          <w:rFonts w:asciiTheme="minorEastAsia" w:eastAsiaTheme="minorEastAsia" w:hAnsiTheme="minorEastAsia" w:hint="eastAsia"/>
        </w:rPr>
        <w:t>3、</w:t>
      </w:r>
      <w:r w:rsidRPr="00854ED8">
        <w:rPr>
          <w:rFonts w:asciiTheme="minorEastAsia" w:eastAsiaTheme="minorEastAsia" w:hAnsiTheme="minorEastAsia" w:hint="eastAsia"/>
        </w:rPr>
        <w:t>风管与法兰采用铆接连接时，铆接应牢固、不应有脱铆和漏铆现象；翻边应平整、紧贴法兰，其宽度应一致，且不应小于6mm；咬缝与四角不应有开裂和孔洞。</w:t>
      </w:r>
    </w:p>
    <w:p w:rsidR="00854ED8" w:rsidRDefault="00854ED8" w:rsidP="00EE2D5D">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测量工具：</w:t>
      </w:r>
      <w:r w:rsidRPr="00854ED8">
        <w:rPr>
          <w:rFonts w:asciiTheme="minorEastAsia" w:eastAsiaTheme="minorEastAsia" w:hAnsiTheme="minorEastAsia" w:hint="eastAsia"/>
        </w:rPr>
        <w:t>卷尺、卡尺</w:t>
      </w:r>
      <w:r>
        <w:rPr>
          <w:rFonts w:asciiTheme="minorEastAsia" w:eastAsiaTheme="minorEastAsia" w:hAnsiTheme="minorEastAsia" w:hint="eastAsia"/>
        </w:rPr>
        <w:t>。</w:t>
      </w:r>
    </w:p>
    <w:p w:rsidR="00854ED8" w:rsidRPr="00222E56" w:rsidRDefault="00854ED8"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854ED8">
        <w:rPr>
          <w:rFonts w:asciiTheme="minorEastAsia" w:eastAsiaTheme="minorEastAsia" w:hAnsiTheme="minorEastAsia" w:hint="eastAsia"/>
        </w:rPr>
        <w:t>卷尺、卡尺，抽选测区内随机进行检查，共10个测点，检查时应符合以上指标说明，如有一处不符合则定为一个不合格点。</w:t>
      </w:r>
    </w:p>
    <w:p w:rsidR="00854ED8" w:rsidRDefault="00854ED8" w:rsidP="00EE2D5D">
      <w:pPr>
        <w:numPr>
          <w:ilvl w:val="1"/>
          <w:numId w:val="1"/>
        </w:numPr>
        <w:outlineLvl w:val="1"/>
        <w:rPr>
          <w:rFonts w:asciiTheme="minorEastAsia" w:eastAsiaTheme="minorEastAsia" w:hAnsiTheme="minorEastAsia"/>
          <w:b/>
        </w:rPr>
      </w:pPr>
      <w:bookmarkStart w:id="62" w:name="_Toc9066413"/>
      <w:r w:rsidRPr="00854ED8">
        <w:rPr>
          <w:rFonts w:asciiTheme="minorEastAsia" w:eastAsiaTheme="minorEastAsia" w:hAnsiTheme="minorEastAsia" w:hint="eastAsia"/>
          <w:b/>
        </w:rPr>
        <w:t>保温层厚度</w:t>
      </w:r>
      <w:bookmarkEnd w:id="62"/>
    </w:p>
    <w:p w:rsidR="00854ED8" w:rsidRPr="00854ED8" w:rsidRDefault="00854ED8"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Pr="003756E8">
        <w:rPr>
          <w:rFonts w:asciiTheme="minorEastAsia" w:eastAsiaTheme="minorEastAsia" w:hAnsiTheme="minorEastAsia" w:hint="eastAsia"/>
        </w:rPr>
        <w:t>：</w:t>
      </w:r>
      <w:r w:rsidRPr="00854ED8">
        <w:rPr>
          <w:rFonts w:asciiTheme="minorEastAsia" w:eastAsiaTheme="minorEastAsia" w:hAnsiTheme="minorEastAsia" w:hint="eastAsia"/>
        </w:rPr>
        <w:t>1、管道保温层厚度应满足设计及合同要求；</w:t>
      </w:r>
    </w:p>
    <w:p w:rsidR="00854ED8" w:rsidRPr="00854ED8" w:rsidRDefault="00854ED8" w:rsidP="00854ED8">
      <w:pPr>
        <w:ind w:left="1418"/>
        <w:rPr>
          <w:rFonts w:asciiTheme="minorEastAsia" w:eastAsiaTheme="minorEastAsia" w:hAnsiTheme="minorEastAsia"/>
        </w:rPr>
      </w:pPr>
      <w:r w:rsidRPr="00854ED8">
        <w:rPr>
          <w:rFonts w:asciiTheme="minorEastAsia" w:eastAsiaTheme="minorEastAsia" w:hAnsiTheme="minorEastAsia" w:hint="eastAsia"/>
        </w:rPr>
        <w:t>2、绝热层拼缝宽度，保温层≤5mm；</w:t>
      </w:r>
    </w:p>
    <w:p w:rsidR="00854ED8" w:rsidRPr="00222E56" w:rsidRDefault="00854ED8" w:rsidP="00854ED8">
      <w:pPr>
        <w:ind w:left="1418"/>
        <w:rPr>
          <w:rFonts w:asciiTheme="minorEastAsia" w:eastAsiaTheme="minorEastAsia" w:hAnsiTheme="minorEastAsia"/>
        </w:rPr>
      </w:pPr>
      <w:r w:rsidRPr="00854ED8">
        <w:rPr>
          <w:rFonts w:asciiTheme="minorEastAsia" w:eastAsiaTheme="minorEastAsia" w:hAnsiTheme="minorEastAsia" w:hint="eastAsia"/>
        </w:rPr>
        <w:t>3、同层应错缝，上下层应压缝，搭接长度应大于100mm。</w:t>
      </w:r>
    </w:p>
    <w:p w:rsidR="00854ED8" w:rsidRDefault="00854ED8" w:rsidP="00EE2D5D">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测量工具：</w:t>
      </w:r>
      <w:r w:rsidRPr="00854ED8">
        <w:rPr>
          <w:rFonts w:asciiTheme="minorEastAsia" w:eastAsiaTheme="minorEastAsia" w:hAnsiTheme="minorEastAsia" w:hint="eastAsia"/>
        </w:rPr>
        <w:t>针刺法、卷尺</w:t>
      </w:r>
      <w:r>
        <w:rPr>
          <w:rFonts w:asciiTheme="minorEastAsia" w:eastAsiaTheme="minorEastAsia" w:hAnsiTheme="minorEastAsia" w:hint="eastAsia"/>
        </w:rPr>
        <w:t>。</w:t>
      </w:r>
    </w:p>
    <w:p w:rsidR="00854ED8" w:rsidRPr="00854ED8" w:rsidRDefault="00854ED8"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854ED8">
        <w:rPr>
          <w:rFonts w:asciiTheme="minorEastAsia" w:eastAsiaTheme="minorEastAsia" w:hAnsiTheme="minorEastAsia" w:hint="eastAsia"/>
        </w:rPr>
        <w:t>针刺法、卷尺，抽选测区内随机进行检查，共10个测点，检查时应符合以上指标说明，如有一处不符合则定为一个不合格点。</w:t>
      </w:r>
    </w:p>
    <w:p w:rsidR="00854ED8" w:rsidRPr="00854ED8" w:rsidRDefault="00854ED8" w:rsidP="00EE2D5D">
      <w:pPr>
        <w:numPr>
          <w:ilvl w:val="1"/>
          <w:numId w:val="1"/>
        </w:numPr>
        <w:outlineLvl w:val="1"/>
        <w:rPr>
          <w:rFonts w:asciiTheme="minorEastAsia" w:eastAsiaTheme="minorEastAsia" w:hAnsiTheme="minorEastAsia"/>
          <w:b/>
        </w:rPr>
      </w:pPr>
      <w:bookmarkStart w:id="63" w:name="_Toc9066414"/>
      <w:r w:rsidRPr="00854ED8">
        <w:rPr>
          <w:rFonts w:asciiTheme="minorEastAsia" w:eastAsiaTheme="minorEastAsia" w:hAnsiTheme="minorEastAsia" w:hint="eastAsia"/>
          <w:b/>
        </w:rPr>
        <w:t>空调水管支架</w:t>
      </w:r>
      <w:bookmarkEnd w:id="63"/>
    </w:p>
    <w:p w:rsidR="00854ED8" w:rsidRDefault="00854ED8"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Pr="003756E8">
        <w:rPr>
          <w:rFonts w:asciiTheme="minorEastAsia" w:eastAsiaTheme="minorEastAsia" w:hAnsiTheme="minorEastAsia" w:hint="eastAsia"/>
        </w:rPr>
        <w:t>：</w:t>
      </w:r>
      <w:r w:rsidRPr="00854ED8">
        <w:rPr>
          <w:rFonts w:asciiTheme="minorEastAsia" w:eastAsiaTheme="minorEastAsia" w:hAnsiTheme="minorEastAsia" w:hint="eastAsia"/>
        </w:rPr>
        <w:t>支架之间的间距须满足相应要求：</w:t>
      </w:r>
    </w:p>
    <w:p w:rsidR="0087167F" w:rsidRPr="0087167F" w:rsidRDefault="0087167F" w:rsidP="0087167F">
      <w:pPr>
        <w:pStyle w:val="1"/>
        <w:ind w:right="600"/>
        <w:jc w:val="center"/>
      </w:pPr>
      <w:bookmarkStart w:id="64" w:name="_Toc9066415"/>
      <w:r w:rsidRPr="0087167F">
        <w:rPr>
          <w:noProof/>
        </w:rPr>
        <w:drawing>
          <wp:inline distT="0" distB="0" distL="0" distR="0">
            <wp:extent cx="3498215" cy="3498215"/>
            <wp:effectExtent l="19050" t="19050" r="26035" b="26035"/>
            <wp:docPr id="7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3498215" cy="3498215"/>
                    </a:xfrm>
                    <a:prstGeom prst="rect">
                      <a:avLst/>
                    </a:prstGeom>
                    <a:noFill/>
                    <a:ln w="12700">
                      <a:solidFill>
                        <a:schemeClr val="tx1"/>
                      </a:solidFill>
                      <a:miter lim="800000"/>
                      <a:headEnd/>
                      <a:tailEnd/>
                    </a:ln>
                  </pic:spPr>
                </pic:pic>
              </a:graphicData>
            </a:graphic>
          </wp:inline>
        </w:drawing>
      </w:r>
      <w:bookmarkEnd w:id="64"/>
    </w:p>
    <w:p w:rsidR="00FF5BBB" w:rsidRDefault="00854ED8" w:rsidP="00EE2D5D">
      <w:pPr>
        <w:numPr>
          <w:ilvl w:val="2"/>
          <w:numId w:val="1"/>
        </w:numPr>
        <w:ind w:left="1418" w:hanging="992"/>
        <w:rPr>
          <w:rFonts w:asciiTheme="minorEastAsia" w:eastAsiaTheme="minorEastAsia" w:hAnsiTheme="minorEastAsia"/>
        </w:rPr>
      </w:pPr>
      <w:r w:rsidRPr="003756E8">
        <w:rPr>
          <w:rFonts w:asciiTheme="minorEastAsia" w:eastAsiaTheme="minorEastAsia" w:hAnsiTheme="minorEastAsia" w:hint="eastAsia"/>
        </w:rPr>
        <w:t>测量工具：</w:t>
      </w:r>
      <w:r w:rsidRPr="00854ED8">
        <w:rPr>
          <w:rFonts w:asciiTheme="minorEastAsia" w:eastAsiaTheme="minorEastAsia" w:hAnsiTheme="minorEastAsia" w:hint="eastAsia"/>
        </w:rPr>
        <w:t>卷尺</w:t>
      </w:r>
      <w:r>
        <w:rPr>
          <w:rFonts w:asciiTheme="minorEastAsia" w:eastAsiaTheme="minorEastAsia" w:hAnsiTheme="minorEastAsia" w:hint="eastAsia"/>
        </w:rPr>
        <w:t>。</w:t>
      </w:r>
    </w:p>
    <w:p w:rsidR="00854ED8" w:rsidRPr="00FF5BBB" w:rsidRDefault="00854ED8" w:rsidP="00EE2D5D">
      <w:pPr>
        <w:numPr>
          <w:ilvl w:val="2"/>
          <w:numId w:val="1"/>
        </w:numPr>
        <w:ind w:left="1418" w:hanging="992"/>
        <w:rPr>
          <w:rFonts w:asciiTheme="minorEastAsia" w:eastAsiaTheme="minorEastAsia" w:hAnsiTheme="minorEastAsia"/>
        </w:rPr>
      </w:pPr>
      <w:r w:rsidRPr="00FF5BBB">
        <w:rPr>
          <w:rFonts w:asciiTheme="minorEastAsia" w:eastAsiaTheme="minorEastAsia" w:hAnsiTheme="minorEastAsia" w:hint="eastAsia"/>
        </w:rPr>
        <w:lastRenderedPageBreak/>
        <w:t>测量方法与记录：卷尺，抽选测区内随机进行检查，共10个测点，检查时应符合以上指标说明，如有一处不符合则定为一个不合格点。</w:t>
      </w:r>
    </w:p>
    <w:p w:rsidR="0030441B" w:rsidRDefault="0030441B" w:rsidP="00EE2D5D">
      <w:pPr>
        <w:numPr>
          <w:ilvl w:val="1"/>
          <w:numId w:val="1"/>
        </w:numPr>
        <w:outlineLvl w:val="1"/>
        <w:rPr>
          <w:rFonts w:asciiTheme="minorEastAsia" w:eastAsiaTheme="minorEastAsia" w:hAnsiTheme="minorEastAsia"/>
          <w:b/>
        </w:rPr>
      </w:pPr>
      <w:bookmarkStart w:id="65" w:name="_Toc9066416"/>
      <w:r w:rsidRPr="0030441B">
        <w:rPr>
          <w:rFonts w:asciiTheme="minorEastAsia" w:eastAsiaTheme="minorEastAsia" w:hAnsiTheme="minorEastAsia" w:hint="eastAsia"/>
          <w:b/>
        </w:rPr>
        <w:t>能量表前后管道安装</w:t>
      </w:r>
      <w:bookmarkEnd w:id="65"/>
    </w:p>
    <w:p w:rsidR="0030441B" w:rsidRDefault="0030441B"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Pr="003756E8">
        <w:rPr>
          <w:rFonts w:asciiTheme="minorEastAsia" w:eastAsiaTheme="minorEastAsia" w:hAnsiTheme="minorEastAsia" w:hint="eastAsia"/>
        </w:rPr>
        <w:t>：</w:t>
      </w:r>
      <w:r w:rsidRPr="0030441B">
        <w:rPr>
          <w:rFonts w:asciiTheme="minorEastAsia" w:eastAsiaTheme="minorEastAsia" w:hAnsiTheme="minorEastAsia" w:hint="eastAsia"/>
        </w:rPr>
        <w:t>表前端直管段长度10倍直径；表后端直管段长度5倍直径；</w:t>
      </w:r>
    </w:p>
    <w:p w:rsidR="0030441B" w:rsidRDefault="0030441B" w:rsidP="00EE2D5D">
      <w:pPr>
        <w:numPr>
          <w:ilvl w:val="2"/>
          <w:numId w:val="1"/>
        </w:numPr>
        <w:ind w:left="1418" w:hanging="992"/>
        <w:rPr>
          <w:rFonts w:asciiTheme="minorEastAsia" w:eastAsiaTheme="minorEastAsia" w:hAnsiTheme="minorEastAsia"/>
        </w:rPr>
      </w:pPr>
      <w:r w:rsidRPr="003756E8">
        <w:rPr>
          <w:rFonts w:asciiTheme="minorEastAsia" w:eastAsiaTheme="minorEastAsia" w:hAnsiTheme="minorEastAsia" w:hint="eastAsia"/>
        </w:rPr>
        <w:t>测量工具：</w:t>
      </w:r>
      <w:r w:rsidRPr="00854ED8">
        <w:rPr>
          <w:rFonts w:asciiTheme="minorEastAsia" w:eastAsiaTheme="minorEastAsia" w:hAnsiTheme="minorEastAsia" w:hint="eastAsia"/>
        </w:rPr>
        <w:t>卷尺</w:t>
      </w:r>
      <w:r>
        <w:rPr>
          <w:rFonts w:asciiTheme="minorEastAsia" w:eastAsiaTheme="minorEastAsia" w:hAnsiTheme="minorEastAsia" w:hint="eastAsia"/>
        </w:rPr>
        <w:t>。</w:t>
      </w:r>
    </w:p>
    <w:p w:rsidR="0030441B" w:rsidRPr="0030441B" w:rsidRDefault="0030441B"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30441B">
        <w:rPr>
          <w:rFonts w:asciiTheme="minorEastAsia" w:eastAsiaTheme="minorEastAsia" w:hAnsiTheme="minorEastAsia" w:hint="eastAsia"/>
        </w:rPr>
        <w:t>卷尺，抽选测区内随机进行检查，共10个测点，检查时应符合以上指标说明，如有一处不符合则定为一个不合格点。</w:t>
      </w:r>
    </w:p>
    <w:p w:rsidR="004F1FFB" w:rsidRPr="003756E8" w:rsidRDefault="0030441B" w:rsidP="00EE2D5D">
      <w:pPr>
        <w:numPr>
          <w:ilvl w:val="0"/>
          <w:numId w:val="1"/>
        </w:numPr>
        <w:outlineLvl w:val="0"/>
        <w:rPr>
          <w:rFonts w:asciiTheme="minorEastAsia" w:eastAsiaTheme="minorEastAsia" w:hAnsiTheme="minorEastAsia"/>
          <w:b/>
          <w:color w:val="000000"/>
        </w:rPr>
      </w:pPr>
      <w:bookmarkStart w:id="66" w:name="_Toc9066417"/>
      <w:r w:rsidRPr="0030441B">
        <w:rPr>
          <w:rFonts w:asciiTheme="minorEastAsia" w:eastAsiaTheme="minorEastAsia" w:hAnsiTheme="minorEastAsia" w:hint="eastAsia"/>
          <w:b/>
          <w:color w:val="000000"/>
        </w:rPr>
        <w:t>给排水工程</w:t>
      </w:r>
      <w:bookmarkEnd w:id="66"/>
    </w:p>
    <w:p w:rsidR="004F1FFB" w:rsidRDefault="0030441B" w:rsidP="00EE2D5D">
      <w:pPr>
        <w:numPr>
          <w:ilvl w:val="1"/>
          <w:numId w:val="1"/>
        </w:numPr>
        <w:outlineLvl w:val="1"/>
        <w:rPr>
          <w:rFonts w:asciiTheme="minorEastAsia" w:eastAsiaTheme="minorEastAsia" w:hAnsiTheme="minorEastAsia"/>
          <w:b/>
        </w:rPr>
      </w:pPr>
      <w:bookmarkStart w:id="67" w:name="_Toc9066418"/>
      <w:r w:rsidRPr="0030441B">
        <w:rPr>
          <w:rFonts w:asciiTheme="minorEastAsia" w:eastAsiaTheme="minorEastAsia" w:hAnsiTheme="minorEastAsia" w:hint="eastAsia"/>
          <w:b/>
        </w:rPr>
        <w:t>管道支架间距（PVC管道支架）</w:t>
      </w:r>
      <w:bookmarkEnd w:id="67"/>
    </w:p>
    <w:p w:rsidR="00ED0B02" w:rsidRDefault="00ED0B02" w:rsidP="00EE2D5D">
      <w:pPr>
        <w:numPr>
          <w:ilvl w:val="1"/>
          <w:numId w:val="1"/>
        </w:numPr>
        <w:outlineLvl w:val="1"/>
        <w:rPr>
          <w:rFonts w:asciiTheme="minorEastAsia" w:eastAsiaTheme="minorEastAsia" w:hAnsiTheme="minorEastAsia"/>
          <w:b/>
        </w:rPr>
      </w:pPr>
      <w:bookmarkStart w:id="68" w:name="_Toc9066419"/>
      <w:r w:rsidRPr="00ED0B02">
        <w:rPr>
          <w:rFonts w:asciiTheme="minorEastAsia" w:eastAsiaTheme="minorEastAsia" w:hAnsiTheme="minorEastAsia" w:hint="eastAsia"/>
          <w:b/>
        </w:rPr>
        <w:t>钢管管道支架</w:t>
      </w:r>
      <w:bookmarkEnd w:id="68"/>
    </w:p>
    <w:p w:rsidR="00ED0B02" w:rsidRDefault="00ED0B02" w:rsidP="00EE2D5D">
      <w:pPr>
        <w:numPr>
          <w:ilvl w:val="1"/>
          <w:numId w:val="1"/>
        </w:numPr>
        <w:outlineLvl w:val="1"/>
        <w:rPr>
          <w:rFonts w:asciiTheme="minorEastAsia" w:eastAsiaTheme="minorEastAsia" w:hAnsiTheme="minorEastAsia"/>
          <w:b/>
        </w:rPr>
      </w:pPr>
      <w:bookmarkStart w:id="69" w:name="_Toc9066420"/>
      <w:r w:rsidRPr="00ED0B02">
        <w:rPr>
          <w:rFonts w:asciiTheme="minorEastAsia" w:eastAsiaTheme="minorEastAsia" w:hAnsiTheme="minorEastAsia" w:hint="eastAsia"/>
          <w:b/>
        </w:rPr>
        <w:t>铜管管道支架</w:t>
      </w:r>
      <w:bookmarkEnd w:id="69"/>
    </w:p>
    <w:p w:rsidR="00ED0B02" w:rsidRDefault="00ED0B02" w:rsidP="00ED0B02">
      <w:pPr>
        <w:ind w:left="852" w:firstLineChars="176" w:firstLine="422"/>
        <w:rPr>
          <w:rFonts w:asciiTheme="minorEastAsia" w:eastAsiaTheme="minorEastAsia" w:hAnsiTheme="minorEastAsia"/>
        </w:rPr>
      </w:pPr>
      <w:r>
        <w:rPr>
          <w:rFonts w:asciiTheme="minorEastAsia" w:eastAsiaTheme="minorEastAsia" w:hAnsiTheme="minorEastAsia" w:hint="eastAsia"/>
        </w:rPr>
        <w:t>1、评判标准</w:t>
      </w:r>
      <w:r w:rsidRPr="003756E8">
        <w:rPr>
          <w:rFonts w:asciiTheme="minorEastAsia" w:eastAsiaTheme="minorEastAsia" w:hAnsiTheme="minorEastAsia" w:hint="eastAsia"/>
        </w:rPr>
        <w:t>：</w:t>
      </w:r>
    </w:p>
    <w:p w:rsidR="00ED0B02" w:rsidRDefault="00ED0B02" w:rsidP="00ED0B02">
      <w:pPr>
        <w:tabs>
          <w:tab w:val="num" w:pos="1561"/>
        </w:tabs>
        <w:ind w:left="1418"/>
        <w:rPr>
          <w:rFonts w:asciiTheme="minorEastAsia" w:eastAsiaTheme="minorEastAsia" w:hAnsiTheme="minorEastAsia"/>
        </w:rPr>
      </w:pPr>
      <w:r>
        <w:rPr>
          <w:noProof/>
        </w:rPr>
        <w:drawing>
          <wp:inline distT="0" distB="0" distL="0" distR="0">
            <wp:extent cx="3413125" cy="3742690"/>
            <wp:effectExtent l="38100" t="19050" r="15875" b="10160"/>
            <wp:docPr id="46"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9"/>
                    <a:srcRect/>
                    <a:stretch>
                      <a:fillRect/>
                    </a:stretch>
                  </pic:blipFill>
                  <pic:spPr bwMode="auto">
                    <a:xfrm>
                      <a:off x="0" y="0"/>
                      <a:ext cx="3413125" cy="3742690"/>
                    </a:xfrm>
                    <a:prstGeom prst="rect">
                      <a:avLst/>
                    </a:prstGeom>
                    <a:noFill/>
                    <a:ln w="6350">
                      <a:solidFill>
                        <a:schemeClr val="tx1"/>
                      </a:solidFill>
                      <a:miter lim="800000"/>
                      <a:headEnd/>
                      <a:tailEnd/>
                    </a:ln>
                  </pic:spPr>
                </pic:pic>
              </a:graphicData>
            </a:graphic>
          </wp:inline>
        </w:drawing>
      </w:r>
    </w:p>
    <w:p w:rsidR="00ED0B02" w:rsidRDefault="00ED0B02" w:rsidP="00ED0B02">
      <w:pPr>
        <w:ind w:leftChars="355" w:left="852" w:firstLineChars="176" w:firstLine="422"/>
        <w:rPr>
          <w:rFonts w:asciiTheme="minorEastAsia" w:eastAsiaTheme="minorEastAsia" w:hAnsiTheme="minorEastAsia"/>
        </w:rPr>
      </w:pPr>
      <w:r>
        <w:rPr>
          <w:rFonts w:asciiTheme="minorEastAsia" w:eastAsiaTheme="minorEastAsia" w:hAnsiTheme="minorEastAsia" w:hint="eastAsia"/>
        </w:rPr>
        <w:t>2、</w:t>
      </w:r>
      <w:r w:rsidRPr="003756E8">
        <w:rPr>
          <w:rFonts w:asciiTheme="minorEastAsia" w:eastAsiaTheme="minorEastAsia" w:hAnsiTheme="minorEastAsia" w:hint="eastAsia"/>
        </w:rPr>
        <w:t>测量工具：</w:t>
      </w:r>
      <w:r w:rsidRPr="00854ED8">
        <w:rPr>
          <w:rFonts w:asciiTheme="minorEastAsia" w:eastAsiaTheme="minorEastAsia" w:hAnsiTheme="minorEastAsia" w:hint="eastAsia"/>
        </w:rPr>
        <w:t>卷尺</w:t>
      </w:r>
      <w:r>
        <w:rPr>
          <w:rFonts w:asciiTheme="minorEastAsia" w:eastAsiaTheme="minorEastAsia" w:hAnsiTheme="minorEastAsia" w:hint="eastAsia"/>
        </w:rPr>
        <w:t>。</w:t>
      </w:r>
    </w:p>
    <w:p w:rsidR="0030441B" w:rsidRPr="00ED0B02" w:rsidRDefault="00ED0B02" w:rsidP="00ED0B02">
      <w:pPr>
        <w:tabs>
          <w:tab w:val="left" w:pos="1276"/>
        </w:tabs>
        <w:ind w:left="1276"/>
        <w:rPr>
          <w:rFonts w:asciiTheme="minorEastAsia" w:eastAsiaTheme="minorEastAsia" w:hAnsiTheme="minorEastAsia"/>
        </w:rPr>
      </w:pPr>
      <w:r>
        <w:rPr>
          <w:rFonts w:asciiTheme="minorEastAsia" w:eastAsiaTheme="minorEastAsia" w:hAnsiTheme="minorEastAsia" w:hint="eastAsia"/>
        </w:rPr>
        <w:t>3、</w:t>
      </w: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30441B">
        <w:rPr>
          <w:rFonts w:asciiTheme="minorEastAsia" w:eastAsiaTheme="minorEastAsia" w:hAnsiTheme="minorEastAsia" w:hint="eastAsia"/>
        </w:rPr>
        <w:t>卷尺，抽选测区内随机进行检查，共10个测点，检查时应符合以上指标说明，如有一处不符合则定为一个不合格点。</w:t>
      </w:r>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70" w:name="_Toc349635152"/>
      <w:bookmarkStart w:id="71" w:name="_Toc349635262"/>
      <w:bookmarkStart w:id="72" w:name="_Toc386482220"/>
      <w:bookmarkStart w:id="73" w:name="_Toc386484152"/>
      <w:bookmarkStart w:id="74" w:name="_Toc386495562"/>
      <w:bookmarkStart w:id="75" w:name="_Toc386495647"/>
      <w:bookmarkStart w:id="76" w:name="_Toc386495937"/>
      <w:bookmarkStart w:id="77" w:name="_Toc386496021"/>
      <w:bookmarkStart w:id="78" w:name="_Toc386501360"/>
      <w:bookmarkStart w:id="79" w:name="_Toc386501669"/>
      <w:bookmarkStart w:id="80" w:name="_Toc386501754"/>
      <w:bookmarkStart w:id="81" w:name="_Toc386530044"/>
      <w:bookmarkStart w:id="82" w:name="_Toc421537846"/>
      <w:bookmarkStart w:id="83" w:name="_Toc423288158"/>
      <w:bookmarkStart w:id="84" w:name="_Toc484176920"/>
      <w:bookmarkStart w:id="85" w:name="_Toc484177038"/>
      <w:bookmarkStart w:id="86" w:name="_Toc484202542"/>
      <w:bookmarkStart w:id="87" w:name="_Toc484202690"/>
      <w:bookmarkStart w:id="88" w:name="_Toc484243532"/>
      <w:bookmarkStart w:id="89" w:name="_Toc484243673"/>
      <w:bookmarkStart w:id="90" w:name="_Toc484243812"/>
      <w:bookmarkStart w:id="91" w:name="_Toc484243950"/>
      <w:bookmarkStart w:id="92" w:name="_Toc484244087"/>
      <w:bookmarkStart w:id="93" w:name="_Toc484244225"/>
      <w:bookmarkStart w:id="94" w:name="_Toc484244364"/>
      <w:bookmarkStart w:id="95" w:name="_Toc484244502"/>
      <w:bookmarkStart w:id="96" w:name="_Toc484244641"/>
      <w:bookmarkStart w:id="97" w:name="_Toc484244780"/>
      <w:bookmarkStart w:id="98" w:name="_Toc484248531"/>
      <w:bookmarkStart w:id="99" w:name="_Toc484249320"/>
      <w:bookmarkStart w:id="100" w:name="_Toc484249472"/>
      <w:bookmarkStart w:id="101" w:name="_Toc484249624"/>
      <w:bookmarkStart w:id="102" w:name="_Toc484249836"/>
      <w:bookmarkStart w:id="103" w:name="_Toc484257821"/>
      <w:bookmarkStart w:id="104" w:name="_Toc484258603"/>
      <w:bookmarkStart w:id="105" w:name="_Toc484270088"/>
      <w:bookmarkStart w:id="106" w:name="_Toc484272675"/>
      <w:bookmarkStart w:id="107" w:name="_Toc484272827"/>
      <w:bookmarkStart w:id="108" w:name="_Toc484304737"/>
      <w:bookmarkStart w:id="109" w:name="_Toc906642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110" w:name="_Toc349635153"/>
      <w:bookmarkStart w:id="111" w:name="_Toc349635263"/>
      <w:bookmarkStart w:id="112" w:name="_Toc386482221"/>
      <w:bookmarkStart w:id="113" w:name="_Toc386484153"/>
      <w:bookmarkStart w:id="114" w:name="_Toc386495563"/>
      <w:bookmarkStart w:id="115" w:name="_Toc386495648"/>
      <w:bookmarkStart w:id="116" w:name="_Toc386495938"/>
      <w:bookmarkStart w:id="117" w:name="_Toc386496022"/>
      <w:bookmarkStart w:id="118" w:name="_Toc386501361"/>
      <w:bookmarkStart w:id="119" w:name="_Toc386501670"/>
      <w:bookmarkStart w:id="120" w:name="_Toc386501755"/>
      <w:bookmarkStart w:id="121" w:name="_Toc386530045"/>
      <w:bookmarkStart w:id="122" w:name="_Toc421537847"/>
      <w:bookmarkStart w:id="123" w:name="_Toc423288159"/>
      <w:bookmarkStart w:id="124" w:name="_Toc484176921"/>
      <w:bookmarkStart w:id="125" w:name="_Toc484177039"/>
      <w:bookmarkStart w:id="126" w:name="_Toc484202543"/>
      <w:bookmarkStart w:id="127" w:name="_Toc484202691"/>
      <w:bookmarkStart w:id="128" w:name="_Toc484243533"/>
      <w:bookmarkStart w:id="129" w:name="_Toc484243674"/>
      <w:bookmarkStart w:id="130" w:name="_Toc484243813"/>
      <w:bookmarkStart w:id="131" w:name="_Toc484243951"/>
      <w:bookmarkStart w:id="132" w:name="_Toc484244088"/>
      <w:bookmarkStart w:id="133" w:name="_Toc484244226"/>
      <w:bookmarkStart w:id="134" w:name="_Toc484244365"/>
      <w:bookmarkStart w:id="135" w:name="_Toc484244503"/>
      <w:bookmarkStart w:id="136" w:name="_Toc484244642"/>
      <w:bookmarkStart w:id="137" w:name="_Toc484244781"/>
      <w:bookmarkStart w:id="138" w:name="_Toc484248532"/>
      <w:bookmarkStart w:id="139" w:name="_Toc484249321"/>
      <w:bookmarkStart w:id="140" w:name="_Toc484249473"/>
      <w:bookmarkStart w:id="141" w:name="_Toc484249625"/>
      <w:bookmarkStart w:id="142" w:name="_Toc484249837"/>
      <w:bookmarkStart w:id="143" w:name="_Toc484257822"/>
      <w:bookmarkStart w:id="144" w:name="_Toc484258604"/>
      <w:bookmarkStart w:id="145" w:name="_Toc484270089"/>
      <w:bookmarkStart w:id="146" w:name="_Toc484272676"/>
      <w:bookmarkStart w:id="147" w:name="_Toc484272828"/>
      <w:bookmarkStart w:id="148" w:name="_Toc484304738"/>
      <w:bookmarkStart w:id="149" w:name="_Toc906642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150" w:name="_Toc349635154"/>
      <w:bookmarkStart w:id="151" w:name="_Toc349635264"/>
      <w:bookmarkStart w:id="152" w:name="_Toc386482222"/>
      <w:bookmarkStart w:id="153" w:name="_Toc386484154"/>
      <w:bookmarkStart w:id="154" w:name="_Toc386495564"/>
      <w:bookmarkStart w:id="155" w:name="_Toc386495649"/>
      <w:bookmarkStart w:id="156" w:name="_Toc386495939"/>
      <w:bookmarkStart w:id="157" w:name="_Toc386496023"/>
      <w:bookmarkStart w:id="158" w:name="_Toc386501362"/>
      <w:bookmarkStart w:id="159" w:name="_Toc386501671"/>
      <w:bookmarkStart w:id="160" w:name="_Toc386501756"/>
      <w:bookmarkStart w:id="161" w:name="_Toc386530046"/>
      <w:bookmarkStart w:id="162" w:name="_Toc421537848"/>
      <w:bookmarkStart w:id="163" w:name="_Toc423288160"/>
      <w:bookmarkStart w:id="164" w:name="_Toc484176922"/>
      <w:bookmarkStart w:id="165" w:name="_Toc484177040"/>
      <w:bookmarkStart w:id="166" w:name="_Toc484202544"/>
      <w:bookmarkStart w:id="167" w:name="_Toc484202692"/>
      <w:bookmarkStart w:id="168" w:name="_Toc484243534"/>
      <w:bookmarkStart w:id="169" w:name="_Toc484243675"/>
      <w:bookmarkStart w:id="170" w:name="_Toc484243814"/>
      <w:bookmarkStart w:id="171" w:name="_Toc484243952"/>
      <w:bookmarkStart w:id="172" w:name="_Toc484244089"/>
      <w:bookmarkStart w:id="173" w:name="_Toc484244227"/>
      <w:bookmarkStart w:id="174" w:name="_Toc484244366"/>
      <w:bookmarkStart w:id="175" w:name="_Toc484244504"/>
      <w:bookmarkStart w:id="176" w:name="_Toc484244643"/>
      <w:bookmarkStart w:id="177" w:name="_Toc484244782"/>
      <w:bookmarkStart w:id="178" w:name="_Toc484248533"/>
      <w:bookmarkStart w:id="179" w:name="_Toc484249322"/>
      <w:bookmarkStart w:id="180" w:name="_Toc484249474"/>
      <w:bookmarkStart w:id="181" w:name="_Toc484249626"/>
      <w:bookmarkStart w:id="182" w:name="_Toc484249838"/>
      <w:bookmarkStart w:id="183" w:name="_Toc484257823"/>
      <w:bookmarkStart w:id="184" w:name="_Toc484258605"/>
      <w:bookmarkStart w:id="185" w:name="_Toc484270090"/>
      <w:bookmarkStart w:id="186" w:name="_Toc484272677"/>
      <w:bookmarkStart w:id="187" w:name="_Toc484272829"/>
      <w:bookmarkStart w:id="188" w:name="_Toc484304739"/>
      <w:bookmarkStart w:id="189" w:name="_Toc9066423"/>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190" w:name="_Toc349635155"/>
      <w:bookmarkStart w:id="191" w:name="_Toc349635265"/>
      <w:bookmarkStart w:id="192" w:name="_Toc386482223"/>
      <w:bookmarkStart w:id="193" w:name="_Toc386484155"/>
      <w:bookmarkStart w:id="194" w:name="_Toc386495565"/>
      <w:bookmarkStart w:id="195" w:name="_Toc386495650"/>
      <w:bookmarkStart w:id="196" w:name="_Toc386495940"/>
      <w:bookmarkStart w:id="197" w:name="_Toc386496024"/>
      <w:bookmarkStart w:id="198" w:name="_Toc386501363"/>
      <w:bookmarkStart w:id="199" w:name="_Toc386501672"/>
      <w:bookmarkStart w:id="200" w:name="_Toc386501757"/>
      <w:bookmarkStart w:id="201" w:name="_Toc386530047"/>
      <w:bookmarkStart w:id="202" w:name="_Toc421537849"/>
      <w:bookmarkStart w:id="203" w:name="_Toc423288161"/>
      <w:bookmarkStart w:id="204" w:name="_Toc484176923"/>
      <w:bookmarkStart w:id="205" w:name="_Toc484177041"/>
      <w:bookmarkStart w:id="206" w:name="_Toc484202545"/>
      <w:bookmarkStart w:id="207" w:name="_Toc484202693"/>
      <w:bookmarkStart w:id="208" w:name="_Toc484243535"/>
      <w:bookmarkStart w:id="209" w:name="_Toc484243676"/>
      <w:bookmarkStart w:id="210" w:name="_Toc484243815"/>
      <w:bookmarkStart w:id="211" w:name="_Toc484243953"/>
      <w:bookmarkStart w:id="212" w:name="_Toc484244090"/>
      <w:bookmarkStart w:id="213" w:name="_Toc484244228"/>
      <w:bookmarkStart w:id="214" w:name="_Toc484244367"/>
      <w:bookmarkStart w:id="215" w:name="_Toc484244505"/>
      <w:bookmarkStart w:id="216" w:name="_Toc484244644"/>
      <w:bookmarkStart w:id="217" w:name="_Toc484244783"/>
      <w:bookmarkStart w:id="218" w:name="_Toc484248534"/>
      <w:bookmarkStart w:id="219" w:name="_Toc484249323"/>
      <w:bookmarkStart w:id="220" w:name="_Toc484249475"/>
      <w:bookmarkStart w:id="221" w:name="_Toc484249627"/>
      <w:bookmarkStart w:id="222" w:name="_Toc484249839"/>
      <w:bookmarkStart w:id="223" w:name="_Toc484257824"/>
      <w:bookmarkStart w:id="224" w:name="_Toc484258606"/>
      <w:bookmarkStart w:id="225" w:name="_Toc484270091"/>
      <w:bookmarkStart w:id="226" w:name="_Toc484272678"/>
      <w:bookmarkStart w:id="227" w:name="_Toc484272830"/>
      <w:bookmarkStart w:id="228" w:name="_Toc484304740"/>
      <w:bookmarkStart w:id="229" w:name="_Toc906642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230" w:name="_Toc349635156"/>
      <w:bookmarkStart w:id="231" w:name="_Toc349635266"/>
      <w:bookmarkStart w:id="232" w:name="_Toc386482224"/>
      <w:bookmarkStart w:id="233" w:name="_Toc386484156"/>
      <w:bookmarkStart w:id="234" w:name="_Toc386495566"/>
      <w:bookmarkStart w:id="235" w:name="_Toc386495651"/>
      <w:bookmarkStart w:id="236" w:name="_Toc386495941"/>
      <w:bookmarkStart w:id="237" w:name="_Toc386496025"/>
      <w:bookmarkStart w:id="238" w:name="_Toc386501364"/>
      <w:bookmarkStart w:id="239" w:name="_Toc386501673"/>
      <w:bookmarkStart w:id="240" w:name="_Toc386501758"/>
      <w:bookmarkStart w:id="241" w:name="_Toc386530048"/>
      <w:bookmarkStart w:id="242" w:name="_Toc421537850"/>
      <w:bookmarkStart w:id="243" w:name="_Toc423288162"/>
      <w:bookmarkStart w:id="244" w:name="_Toc484176924"/>
      <w:bookmarkStart w:id="245" w:name="_Toc484177042"/>
      <w:bookmarkStart w:id="246" w:name="_Toc484202546"/>
      <w:bookmarkStart w:id="247" w:name="_Toc484202694"/>
      <w:bookmarkStart w:id="248" w:name="_Toc484243536"/>
      <w:bookmarkStart w:id="249" w:name="_Toc484243677"/>
      <w:bookmarkStart w:id="250" w:name="_Toc484243816"/>
      <w:bookmarkStart w:id="251" w:name="_Toc484243954"/>
      <w:bookmarkStart w:id="252" w:name="_Toc484244091"/>
      <w:bookmarkStart w:id="253" w:name="_Toc484244229"/>
      <w:bookmarkStart w:id="254" w:name="_Toc484244368"/>
      <w:bookmarkStart w:id="255" w:name="_Toc484244506"/>
      <w:bookmarkStart w:id="256" w:name="_Toc484244645"/>
      <w:bookmarkStart w:id="257" w:name="_Toc484244784"/>
      <w:bookmarkStart w:id="258" w:name="_Toc484248535"/>
      <w:bookmarkStart w:id="259" w:name="_Toc484249324"/>
      <w:bookmarkStart w:id="260" w:name="_Toc484249476"/>
      <w:bookmarkStart w:id="261" w:name="_Toc484249628"/>
      <w:bookmarkStart w:id="262" w:name="_Toc484249840"/>
      <w:bookmarkStart w:id="263" w:name="_Toc484257825"/>
      <w:bookmarkStart w:id="264" w:name="_Toc484258607"/>
      <w:bookmarkStart w:id="265" w:name="_Toc484270092"/>
      <w:bookmarkStart w:id="266" w:name="_Toc484272679"/>
      <w:bookmarkStart w:id="267" w:name="_Toc484272831"/>
      <w:bookmarkStart w:id="268" w:name="_Toc484304741"/>
      <w:bookmarkStart w:id="269" w:name="_Toc9066425"/>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270" w:name="_Toc349635157"/>
      <w:bookmarkStart w:id="271" w:name="_Toc349635267"/>
      <w:bookmarkStart w:id="272" w:name="_Toc386482225"/>
      <w:bookmarkStart w:id="273" w:name="_Toc386484157"/>
      <w:bookmarkStart w:id="274" w:name="_Toc386495567"/>
      <w:bookmarkStart w:id="275" w:name="_Toc386495652"/>
      <w:bookmarkStart w:id="276" w:name="_Toc386495942"/>
      <w:bookmarkStart w:id="277" w:name="_Toc386496026"/>
      <w:bookmarkStart w:id="278" w:name="_Toc386501365"/>
      <w:bookmarkStart w:id="279" w:name="_Toc386501674"/>
      <w:bookmarkStart w:id="280" w:name="_Toc386501759"/>
      <w:bookmarkStart w:id="281" w:name="_Toc386530049"/>
      <w:bookmarkStart w:id="282" w:name="_Toc421537851"/>
      <w:bookmarkStart w:id="283" w:name="_Toc423288163"/>
      <w:bookmarkStart w:id="284" w:name="_Toc484176925"/>
      <w:bookmarkStart w:id="285" w:name="_Toc484177043"/>
      <w:bookmarkStart w:id="286" w:name="_Toc484202547"/>
      <w:bookmarkStart w:id="287" w:name="_Toc484202695"/>
      <w:bookmarkStart w:id="288" w:name="_Toc484243537"/>
      <w:bookmarkStart w:id="289" w:name="_Toc484243678"/>
      <w:bookmarkStart w:id="290" w:name="_Toc484243817"/>
      <w:bookmarkStart w:id="291" w:name="_Toc484243955"/>
      <w:bookmarkStart w:id="292" w:name="_Toc484244092"/>
      <w:bookmarkStart w:id="293" w:name="_Toc484244230"/>
      <w:bookmarkStart w:id="294" w:name="_Toc484244369"/>
      <w:bookmarkStart w:id="295" w:name="_Toc484244507"/>
      <w:bookmarkStart w:id="296" w:name="_Toc484244646"/>
      <w:bookmarkStart w:id="297" w:name="_Toc484244785"/>
      <w:bookmarkStart w:id="298" w:name="_Toc484248536"/>
      <w:bookmarkStart w:id="299" w:name="_Toc484249325"/>
      <w:bookmarkStart w:id="300" w:name="_Toc484249477"/>
      <w:bookmarkStart w:id="301" w:name="_Toc484249629"/>
      <w:bookmarkStart w:id="302" w:name="_Toc484249841"/>
      <w:bookmarkStart w:id="303" w:name="_Toc484257826"/>
      <w:bookmarkStart w:id="304" w:name="_Toc484258608"/>
      <w:bookmarkStart w:id="305" w:name="_Toc484270093"/>
      <w:bookmarkStart w:id="306" w:name="_Toc484272680"/>
      <w:bookmarkStart w:id="307" w:name="_Toc484272832"/>
      <w:bookmarkStart w:id="308" w:name="_Toc484304742"/>
      <w:bookmarkStart w:id="309" w:name="_Toc906642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310" w:name="_Toc349635158"/>
      <w:bookmarkStart w:id="311" w:name="_Toc349635268"/>
      <w:bookmarkStart w:id="312" w:name="_Toc386482226"/>
      <w:bookmarkStart w:id="313" w:name="_Toc386484158"/>
      <w:bookmarkStart w:id="314" w:name="_Toc386495568"/>
      <w:bookmarkStart w:id="315" w:name="_Toc386495653"/>
      <w:bookmarkStart w:id="316" w:name="_Toc386495943"/>
      <w:bookmarkStart w:id="317" w:name="_Toc386496027"/>
      <w:bookmarkStart w:id="318" w:name="_Toc386501366"/>
      <w:bookmarkStart w:id="319" w:name="_Toc386501675"/>
      <w:bookmarkStart w:id="320" w:name="_Toc386501760"/>
      <w:bookmarkStart w:id="321" w:name="_Toc386530050"/>
      <w:bookmarkStart w:id="322" w:name="_Toc421537852"/>
      <w:bookmarkStart w:id="323" w:name="_Toc423288164"/>
      <w:bookmarkStart w:id="324" w:name="_Toc484176926"/>
      <w:bookmarkStart w:id="325" w:name="_Toc484177044"/>
      <w:bookmarkStart w:id="326" w:name="_Toc484202548"/>
      <w:bookmarkStart w:id="327" w:name="_Toc484202696"/>
      <w:bookmarkStart w:id="328" w:name="_Toc484243538"/>
      <w:bookmarkStart w:id="329" w:name="_Toc484243679"/>
      <w:bookmarkStart w:id="330" w:name="_Toc484243818"/>
      <w:bookmarkStart w:id="331" w:name="_Toc484243956"/>
      <w:bookmarkStart w:id="332" w:name="_Toc484244093"/>
      <w:bookmarkStart w:id="333" w:name="_Toc484244231"/>
      <w:bookmarkStart w:id="334" w:name="_Toc484244370"/>
      <w:bookmarkStart w:id="335" w:name="_Toc484244508"/>
      <w:bookmarkStart w:id="336" w:name="_Toc484244647"/>
      <w:bookmarkStart w:id="337" w:name="_Toc484244786"/>
      <w:bookmarkStart w:id="338" w:name="_Toc484248537"/>
      <w:bookmarkStart w:id="339" w:name="_Toc484249326"/>
      <w:bookmarkStart w:id="340" w:name="_Toc484249478"/>
      <w:bookmarkStart w:id="341" w:name="_Toc484249630"/>
      <w:bookmarkStart w:id="342" w:name="_Toc484249842"/>
      <w:bookmarkStart w:id="343" w:name="_Toc484257827"/>
      <w:bookmarkStart w:id="344" w:name="_Toc484258609"/>
      <w:bookmarkStart w:id="345" w:name="_Toc484270094"/>
      <w:bookmarkStart w:id="346" w:name="_Toc484272681"/>
      <w:bookmarkStart w:id="347" w:name="_Toc484272833"/>
      <w:bookmarkStart w:id="348" w:name="_Toc484304743"/>
      <w:bookmarkStart w:id="349" w:name="_Toc9066427"/>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350" w:name="_Toc349635159"/>
      <w:bookmarkStart w:id="351" w:name="_Toc349635269"/>
      <w:bookmarkStart w:id="352" w:name="_Toc386482227"/>
      <w:bookmarkStart w:id="353" w:name="_Toc386484159"/>
      <w:bookmarkStart w:id="354" w:name="_Toc386495569"/>
      <w:bookmarkStart w:id="355" w:name="_Toc386495654"/>
      <w:bookmarkStart w:id="356" w:name="_Toc386495944"/>
      <w:bookmarkStart w:id="357" w:name="_Toc386496028"/>
      <w:bookmarkStart w:id="358" w:name="_Toc386501367"/>
      <w:bookmarkStart w:id="359" w:name="_Toc386501676"/>
      <w:bookmarkStart w:id="360" w:name="_Toc386501761"/>
      <w:bookmarkStart w:id="361" w:name="_Toc386530051"/>
      <w:bookmarkStart w:id="362" w:name="_Toc421537853"/>
      <w:bookmarkStart w:id="363" w:name="_Toc423288165"/>
      <w:bookmarkStart w:id="364" w:name="_Toc484176927"/>
      <w:bookmarkStart w:id="365" w:name="_Toc484177045"/>
      <w:bookmarkStart w:id="366" w:name="_Toc484202549"/>
      <w:bookmarkStart w:id="367" w:name="_Toc484202697"/>
      <w:bookmarkStart w:id="368" w:name="_Toc484243539"/>
      <w:bookmarkStart w:id="369" w:name="_Toc484243680"/>
      <w:bookmarkStart w:id="370" w:name="_Toc484243819"/>
      <w:bookmarkStart w:id="371" w:name="_Toc484243957"/>
      <w:bookmarkStart w:id="372" w:name="_Toc484244094"/>
      <w:bookmarkStart w:id="373" w:name="_Toc484244232"/>
      <w:bookmarkStart w:id="374" w:name="_Toc484244371"/>
      <w:bookmarkStart w:id="375" w:name="_Toc484244509"/>
      <w:bookmarkStart w:id="376" w:name="_Toc484244648"/>
      <w:bookmarkStart w:id="377" w:name="_Toc484244787"/>
      <w:bookmarkStart w:id="378" w:name="_Toc484248538"/>
      <w:bookmarkStart w:id="379" w:name="_Toc484249327"/>
      <w:bookmarkStart w:id="380" w:name="_Toc484249479"/>
      <w:bookmarkStart w:id="381" w:name="_Toc484249631"/>
      <w:bookmarkStart w:id="382" w:name="_Toc484249843"/>
      <w:bookmarkStart w:id="383" w:name="_Toc484257828"/>
      <w:bookmarkStart w:id="384" w:name="_Toc484258610"/>
      <w:bookmarkStart w:id="385" w:name="_Toc484270095"/>
      <w:bookmarkStart w:id="386" w:name="_Toc484272682"/>
      <w:bookmarkStart w:id="387" w:name="_Toc484272834"/>
      <w:bookmarkStart w:id="388" w:name="_Toc484304744"/>
      <w:bookmarkStart w:id="389" w:name="_Toc9066428"/>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390" w:name="_Toc349635160"/>
      <w:bookmarkStart w:id="391" w:name="_Toc349635270"/>
      <w:bookmarkStart w:id="392" w:name="_Toc386482228"/>
      <w:bookmarkStart w:id="393" w:name="_Toc386484160"/>
      <w:bookmarkStart w:id="394" w:name="_Toc386495570"/>
      <w:bookmarkStart w:id="395" w:name="_Toc386495655"/>
      <w:bookmarkStart w:id="396" w:name="_Toc386495945"/>
      <w:bookmarkStart w:id="397" w:name="_Toc386496029"/>
      <w:bookmarkStart w:id="398" w:name="_Toc386501368"/>
      <w:bookmarkStart w:id="399" w:name="_Toc386501677"/>
      <w:bookmarkStart w:id="400" w:name="_Toc386501762"/>
      <w:bookmarkStart w:id="401" w:name="_Toc386530052"/>
      <w:bookmarkStart w:id="402" w:name="_Toc421537854"/>
      <w:bookmarkStart w:id="403" w:name="_Toc423288166"/>
      <w:bookmarkStart w:id="404" w:name="_Toc484176928"/>
      <w:bookmarkStart w:id="405" w:name="_Toc484177046"/>
      <w:bookmarkStart w:id="406" w:name="_Toc484202550"/>
      <w:bookmarkStart w:id="407" w:name="_Toc484202698"/>
      <w:bookmarkStart w:id="408" w:name="_Toc484243540"/>
      <w:bookmarkStart w:id="409" w:name="_Toc484243681"/>
      <w:bookmarkStart w:id="410" w:name="_Toc484243820"/>
      <w:bookmarkStart w:id="411" w:name="_Toc484243958"/>
      <w:bookmarkStart w:id="412" w:name="_Toc484244095"/>
      <w:bookmarkStart w:id="413" w:name="_Toc484244233"/>
      <w:bookmarkStart w:id="414" w:name="_Toc484244372"/>
      <w:bookmarkStart w:id="415" w:name="_Toc484244510"/>
      <w:bookmarkStart w:id="416" w:name="_Toc484244649"/>
      <w:bookmarkStart w:id="417" w:name="_Toc484244788"/>
      <w:bookmarkStart w:id="418" w:name="_Toc484248539"/>
      <w:bookmarkStart w:id="419" w:name="_Toc484249328"/>
      <w:bookmarkStart w:id="420" w:name="_Toc484249480"/>
      <w:bookmarkStart w:id="421" w:name="_Toc484249632"/>
      <w:bookmarkStart w:id="422" w:name="_Toc484249844"/>
      <w:bookmarkStart w:id="423" w:name="_Toc484257829"/>
      <w:bookmarkStart w:id="424" w:name="_Toc484258611"/>
      <w:bookmarkStart w:id="425" w:name="_Toc484270096"/>
      <w:bookmarkStart w:id="426" w:name="_Toc484272683"/>
      <w:bookmarkStart w:id="427" w:name="_Toc484272835"/>
      <w:bookmarkStart w:id="428" w:name="_Toc484304745"/>
      <w:bookmarkStart w:id="429" w:name="_Toc906642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rsidR="004F1FFB" w:rsidRPr="003756E8" w:rsidRDefault="004F1FFB" w:rsidP="001C6B8B">
      <w:pPr>
        <w:pStyle w:val="aa"/>
        <w:numPr>
          <w:ilvl w:val="0"/>
          <w:numId w:val="9"/>
        </w:numPr>
        <w:ind w:firstLineChars="0"/>
        <w:outlineLvl w:val="1"/>
        <w:rPr>
          <w:rFonts w:asciiTheme="minorEastAsia" w:eastAsiaTheme="minorEastAsia" w:hAnsiTheme="minorEastAsia"/>
          <w:b/>
          <w:vanish/>
          <w:color w:val="000000"/>
        </w:rPr>
      </w:pPr>
      <w:bookmarkStart w:id="430" w:name="_Toc349635161"/>
      <w:bookmarkStart w:id="431" w:name="_Toc349635271"/>
      <w:bookmarkStart w:id="432" w:name="_Toc386482229"/>
      <w:bookmarkStart w:id="433" w:name="_Toc386484161"/>
      <w:bookmarkStart w:id="434" w:name="_Toc386495571"/>
      <w:bookmarkStart w:id="435" w:name="_Toc386495656"/>
      <w:bookmarkStart w:id="436" w:name="_Toc386495946"/>
      <w:bookmarkStart w:id="437" w:name="_Toc386496030"/>
      <w:bookmarkStart w:id="438" w:name="_Toc386501369"/>
      <w:bookmarkStart w:id="439" w:name="_Toc386501678"/>
      <w:bookmarkStart w:id="440" w:name="_Toc386501763"/>
      <w:bookmarkStart w:id="441" w:name="_Toc386530053"/>
      <w:bookmarkStart w:id="442" w:name="_Toc421537855"/>
      <w:bookmarkStart w:id="443" w:name="_Toc423288167"/>
      <w:bookmarkStart w:id="444" w:name="_Toc484176929"/>
      <w:bookmarkStart w:id="445" w:name="_Toc484177047"/>
      <w:bookmarkStart w:id="446" w:name="_Toc484202551"/>
      <w:bookmarkStart w:id="447" w:name="_Toc484202699"/>
      <w:bookmarkStart w:id="448" w:name="_Toc484243541"/>
      <w:bookmarkStart w:id="449" w:name="_Toc484243682"/>
      <w:bookmarkStart w:id="450" w:name="_Toc484243821"/>
      <w:bookmarkStart w:id="451" w:name="_Toc484243959"/>
      <w:bookmarkStart w:id="452" w:name="_Toc484244096"/>
      <w:bookmarkStart w:id="453" w:name="_Toc484244234"/>
      <w:bookmarkStart w:id="454" w:name="_Toc484244373"/>
      <w:bookmarkStart w:id="455" w:name="_Toc484244511"/>
      <w:bookmarkStart w:id="456" w:name="_Toc484244650"/>
      <w:bookmarkStart w:id="457" w:name="_Toc484244789"/>
      <w:bookmarkStart w:id="458" w:name="_Toc484248540"/>
      <w:bookmarkStart w:id="459" w:name="_Toc484249329"/>
      <w:bookmarkStart w:id="460" w:name="_Toc484249481"/>
      <w:bookmarkStart w:id="461" w:name="_Toc484249633"/>
      <w:bookmarkStart w:id="462" w:name="_Toc484249845"/>
      <w:bookmarkStart w:id="463" w:name="_Toc484257830"/>
      <w:bookmarkStart w:id="464" w:name="_Toc484258612"/>
      <w:bookmarkStart w:id="465" w:name="_Toc484270097"/>
      <w:bookmarkStart w:id="466" w:name="_Toc484272684"/>
      <w:bookmarkStart w:id="467" w:name="_Toc484272836"/>
      <w:bookmarkStart w:id="468" w:name="_Toc484304746"/>
      <w:bookmarkStart w:id="469" w:name="_Toc906643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rsidR="004F1FFB" w:rsidRPr="003756E8" w:rsidRDefault="00E337F8" w:rsidP="00EE2D5D">
      <w:pPr>
        <w:numPr>
          <w:ilvl w:val="0"/>
          <w:numId w:val="1"/>
        </w:numPr>
        <w:outlineLvl w:val="0"/>
        <w:rPr>
          <w:rFonts w:asciiTheme="minorEastAsia" w:eastAsiaTheme="minorEastAsia" w:hAnsiTheme="minorEastAsia"/>
          <w:color w:val="000000"/>
        </w:rPr>
      </w:pPr>
      <w:bookmarkStart w:id="470" w:name="_Toc9066431"/>
      <w:r>
        <w:rPr>
          <w:rFonts w:asciiTheme="minorEastAsia" w:eastAsiaTheme="minorEastAsia" w:hAnsiTheme="minorEastAsia" w:hint="eastAsia"/>
          <w:b/>
          <w:color w:val="000000"/>
        </w:rPr>
        <w:t>消防工程</w:t>
      </w:r>
      <w:bookmarkEnd w:id="470"/>
    </w:p>
    <w:p w:rsidR="004F1FFB" w:rsidRDefault="00E337F8" w:rsidP="00EE2D5D">
      <w:pPr>
        <w:numPr>
          <w:ilvl w:val="1"/>
          <w:numId w:val="1"/>
        </w:numPr>
        <w:outlineLvl w:val="1"/>
        <w:rPr>
          <w:rFonts w:asciiTheme="minorEastAsia" w:eastAsiaTheme="minorEastAsia" w:hAnsiTheme="minorEastAsia"/>
          <w:b/>
          <w:color w:val="000000"/>
        </w:rPr>
      </w:pPr>
      <w:bookmarkStart w:id="471" w:name="_Toc9066432"/>
      <w:r w:rsidRPr="00E337F8">
        <w:rPr>
          <w:rFonts w:asciiTheme="minorEastAsia" w:eastAsiaTheme="minorEastAsia" w:hAnsiTheme="minorEastAsia" w:hint="eastAsia"/>
          <w:b/>
          <w:color w:val="000000"/>
        </w:rPr>
        <w:t>消防管道支架</w:t>
      </w:r>
      <w:bookmarkEnd w:id="471"/>
    </w:p>
    <w:p w:rsidR="00E337F8" w:rsidRDefault="00E337F8"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Pr="003756E8">
        <w:rPr>
          <w:rFonts w:asciiTheme="minorEastAsia" w:eastAsiaTheme="minorEastAsia" w:hAnsiTheme="minorEastAsia" w:hint="eastAsia"/>
        </w:rPr>
        <w:t>：</w:t>
      </w:r>
      <w:r w:rsidRPr="00E337F8">
        <w:rPr>
          <w:rFonts w:asciiTheme="minorEastAsia" w:eastAsiaTheme="minorEastAsia" w:hAnsiTheme="minorEastAsia" w:hint="eastAsia"/>
        </w:rPr>
        <w:t>1. 卡箍连接的管道支架不大于5.0米；2.长度大于70</w:t>
      </w:r>
      <w:r w:rsidR="000A5B1F">
        <w:rPr>
          <w:rFonts w:asciiTheme="minorEastAsia" w:eastAsiaTheme="minorEastAsia" w:hAnsiTheme="minorEastAsia" w:hint="eastAsia"/>
        </w:rPr>
        <w:t>0</w:t>
      </w:r>
      <w:r w:rsidRPr="00E337F8">
        <w:rPr>
          <w:rFonts w:asciiTheme="minorEastAsia" w:eastAsiaTheme="minorEastAsia" w:hAnsiTheme="minorEastAsia" w:hint="eastAsia"/>
        </w:rPr>
        <w:t>mm的卡箍连接的管道不少于1个支架；3.在管道变向、转弯处应设置加强支架。4. 喷头支架设置满足规范要求</w:t>
      </w:r>
      <w:r>
        <w:rPr>
          <w:rFonts w:asciiTheme="minorEastAsia" w:eastAsiaTheme="minorEastAsia" w:hAnsiTheme="minorEastAsia" w:hint="eastAsia"/>
        </w:rPr>
        <w:t>；</w:t>
      </w:r>
    </w:p>
    <w:p w:rsidR="00E337F8" w:rsidRDefault="00E337F8" w:rsidP="00EE2D5D">
      <w:pPr>
        <w:numPr>
          <w:ilvl w:val="2"/>
          <w:numId w:val="1"/>
        </w:numPr>
        <w:ind w:left="1418" w:hanging="992"/>
        <w:rPr>
          <w:rFonts w:asciiTheme="minorEastAsia" w:eastAsiaTheme="minorEastAsia" w:hAnsiTheme="minorEastAsia"/>
        </w:rPr>
      </w:pPr>
      <w:r w:rsidRPr="003756E8">
        <w:rPr>
          <w:rFonts w:asciiTheme="minorEastAsia" w:eastAsiaTheme="minorEastAsia" w:hAnsiTheme="minorEastAsia" w:hint="eastAsia"/>
        </w:rPr>
        <w:t>测量工具：</w:t>
      </w:r>
      <w:r>
        <w:rPr>
          <w:rFonts w:asciiTheme="minorEastAsia" w:eastAsiaTheme="minorEastAsia" w:hAnsiTheme="minorEastAsia" w:hint="eastAsia"/>
        </w:rPr>
        <w:t>目测、</w:t>
      </w:r>
      <w:r w:rsidRPr="00854ED8">
        <w:rPr>
          <w:rFonts w:asciiTheme="minorEastAsia" w:eastAsiaTheme="minorEastAsia" w:hAnsiTheme="minorEastAsia" w:hint="eastAsia"/>
        </w:rPr>
        <w:t>卷尺</w:t>
      </w:r>
      <w:r>
        <w:rPr>
          <w:rFonts w:asciiTheme="minorEastAsia" w:eastAsiaTheme="minorEastAsia" w:hAnsiTheme="minorEastAsia" w:hint="eastAsia"/>
        </w:rPr>
        <w:t>。</w:t>
      </w:r>
    </w:p>
    <w:p w:rsidR="00E337F8" w:rsidRPr="0030441B" w:rsidRDefault="00E337F8"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E337F8">
        <w:rPr>
          <w:rFonts w:asciiTheme="minorEastAsia" w:eastAsiaTheme="minorEastAsia" w:hAnsiTheme="minorEastAsia" w:hint="eastAsia"/>
        </w:rPr>
        <w:t>测量方法和数据记录：抽选测区内随机进行检查，共10个测点，检查时应符合以上指标说明，如有一处不符合则定为一个不合格点。</w:t>
      </w:r>
    </w:p>
    <w:p w:rsidR="00530BDC" w:rsidRDefault="00530BDC" w:rsidP="00EE2D5D">
      <w:pPr>
        <w:numPr>
          <w:ilvl w:val="1"/>
          <w:numId w:val="1"/>
        </w:numPr>
        <w:outlineLvl w:val="1"/>
        <w:rPr>
          <w:rFonts w:asciiTheme="minorEastAsia" w:eastAsiaTheme="minorEastAsia" w:hAnsiTheme="minorEastAsia"/>
          <w:b/>
          <w:color w:val="000000"/>
        </w:rPr>
      </w:pPr>
      <w:bookmarkStart w:id="472" w:name="_Toc9066433"/>
      <w:r w:rsidRPr="00530BDC">
        <w:rPr>
          <w:rFonts w:asciiTheme="minorEastAsia" w:eastAsiaTheme="minorEastAsia" w:hAnsiTheme="minorEastAsia" w:hint="eastAsia"/>
          <w:b/>
          <w:color w:val="000000"/>
        </w:rPr>
        <w:t>室内消火栓安装</w:t>
      </w:r>
      <w:bookmarkEnd w:id="472"/>
    </w:p>
    <w:p w:rsidR="00530BDC" w:rsidRDefault="00530BDC"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评判标准：1.栓口应朝外，并不应安装在门轴侧。2.栓口中心距地面（装饰面）为1.1m，允许偏差±20mm（同时适用于双口消防栓）。3.阀门中心距箱侧面为140mm，距箱后内表面为100mm，允许偏差±5mm。4.消火栓箱体安装的垂直度允许偏差为3mm（同时适用于双口消防栓）。</w:t>
      </w:r>
    </w:p>
    <w:p w:rsidR="00530BDC" w:rsidRPr="00530BDC" w:rsidRDefault="00530BDC"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测量工具：目测、卷尺。</w:t>
      </w:r>
    </w:p>
    <w:p w:rsidR="00530BDC" w:rsidRPr="0030441B" w:rsidRDefault="00530BDC"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006346CB" w:rsidRPr="006346CB">
        <w:rPr>
          <w:rFonts w:asciiTheme="minorEastAsia" w:eastAsiaTheme="minorEastAsia" w:hAnsiTheme="minorEastAsia" w:hint="eastAsia"/>
        </w:rPr>
        <w:t>测量方法和数据记录：一层1个测区，共2层，共10个测点，检查时应符合以上指标说明，如有一处不符合则定为一个不合格点</w:t>
      </w:r>
      <w:r w:rsidRPr="00E337F8">
        <w:rPr>
          <w:rFonts w:asciiTheme="minorEastAsia" w:eastAsiaTheme="minorEastAsia" w:hAnsiTheme="minorEastAsia" w:hint="eastAsia"/>
        </w:rPr>
        <w:t>。</w:t>
      </w:r>
    </w:p>
    <w:p w:rsidR="00FE09BE" w:rsidRDefault="00FE09BE" w:rsidP="00EE2D5D">
      <w:pPr>
        <w:numPr>
          <w:ilvl w:val="1"/>
          <w:numId w:val="1"/>
        </w:numPr>
        <w:outlineLvl w:val="1"/>
        <w:rPr>
          <w:rFonts w:asciiTheme="minorEastAsia" w:eastAsiaTheme="minorEastAsia" w:hAnsiTheme="minorEastAsia"/>
          <w:b/>
          <w:color w:val="000000"/>
        </w:rPr>
      </w:pPr>
      <w:bookmarkStart w:id="473" w:name="_Toc9066434"/>
      <w:r w:rsidRPr="00FE09BE">
        <w:rPr>
          <w:rFonts w:asciiTheme="minorEastAsia" w:eastAsiaTheme="minorEastAsia" w:hAnsiTheme="minorEastAsia" w:hint="eastAsia"/>
          <w:b/>
          <w:color w:val="000000"/>
        </w:rPr>
        <w:t>喷头距顶板间距</w:t>
      </w:r>
      <w:bookmarkEnd w:id="473"/>
    </w:p>
    <w:p w:rsidR="00FE09BE" w:rsidRDefault="00FE09BE"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评判标准：</w:t>
      </w:r>
      <w:r w:rsidRPr="00FE09BE">
        <w:rPr>
          <w:rFonts w:asciiTheme="minorEastAsia" w:eastAsiaTheme="minorEastAsia" w:hAnsiTheme="minorEastAsia" w:hint="eastAsia"/>
        </w:rPr>
        <w:t xml:space="preserve">（1） 喷头距顶板距离大于75mm，小于150mm；（2） 喷头周边300mm无障碍物；（3） </w:t>
      </w:r>
      <w:r>
        <w:rPr>
          <w:rFonts w:asciiTheme="minorEastAsia" w:eastAsiaTheme="minorEastAsia" w:hAnsiTheme="minorEastAsia" w:hint="eastAsia"/>
        </w:rPr>
        <w:t>设于梁底、板底及密集管道下方的喷头应设置集热罩</w:t>
      </w:r>
      <w:r w:rsidRPr="00530BDC">
        <w:rPr>
          <w:rFonts w:asciiTheme="minorEastAsia" w:eastAsiaTheme="minorEastAsia" w:hAnsiTheme="minorEastAsia" w:hint="eastAsia"/>
        </w:rPr>
        <w:t>。</w:t>
      </w:r>
    </w:p>
    <w:p w:rsidR="00FE09BE" w:rsidRPr="00530BDC" w:rsidRDefault="00FE09BE"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测量工具：目测、卷尺。</w:t>
      </w:r>
    </w:p>
    <w:p w:rsidR="00FE09BE" w:rsidRPr="0030441B" w:rsidRDefault="00FE09BE"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FE09BE">
        <w:rPr>
          <w:rFonts w:asciiTheme="minorEastAsia" w:eastAsiaTheme="minorEastAsia" w:hAnsiTheme="minorEastAsia" w:hint="eastAsia"/>
        </w:rPr>
        <w:t>测量方法和数据记录：抽选测区内随机进行检查，共10个测点，检查时应符合以上指标说明，如有一处不符合则定为一个不合格点。</w:t>
      </w:r>
    </w:p>
    <w:p w:rsidR="00FE09BE" w:rsidRDefault="00FE09BE" w:rsidP="00EE2D5D">
      <w:pPr>
        <w:numPr>
          <w:ilvl w:val="1"/>
          <w:numId w:val="1"/>
        </w:numPr>
        <w:outlineLvl w:val="1"/>
        <w:rPr>
          <w:rFonts w:asciiTheme="minorEastAsia" w:eastAsiaTheme="minorEastAsia" w:hAnsiTheme="minorEastAsia"/>
          <w:b/>
          <w:color w:val="000000"/>
        </w:rPr>
      </w:pPr>
      <w:bookmarkStart w:id="474" w:name="_Toc9066435"/>
      <w:r w:rsidRPr="00FE09BE">
        <w:rPr>
          <w:rFonts w:asciiTheme="minorEastAsia" w:eastAsiaTheme="minorEastAsia" w:hAnsiTheme="minorEastAsia" w:hint="eastAsia"/>
          <w:b/>
          <w:color w:val="000000"/>
        </w:rPr>
        <w:t>消防探测器</w:t>
      </w:r>
      <w:bookmarkEnd w:id="474"/>
    </w:p>
    <w:p w:rsidR="00FE09BE" w:rsidRPr="00FE09BE" w:rsidRDefault="00FE09BE"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评判标准：</w:t>
      </w:r>
      <w:r w:rsidRPr="00FE09BE">
        <w:rPr>
          <w:rFonts w:asciiTheme="minorEastAsia" w:eastAsiaTheme="minorEastAsia" w:hAnsiTheme="minorEastAsia" w:hint="eastAsia"/>
        </w:rPr>
        <w:t>1. 探测器至墙壁、梁边的水平距离值≥0.5m； 2. 点型感温火灾探测器的安装间距，点型感烟火灾探测器的安装间距值≤10m</w:t>
      </w:r>
      <w:r>
        <w:rPr>
          <w:rFonts w:asciiTheme="minorEastAsia" w:eastAsiaTheme="minorEastAsia" w:hAnsiTheme="minorEastAsia" w:hint="eastAsia"/>
        </w:rPr>
        <w:t>；</w:t>
      </w:r>
      <w:r w:rsidRPr="00FE09BE">
        <w:rPr>
          <w:rFonts w:asciiTheme="minorEastAsia" w:eastAsiaTheme="minorEastAsia" w:hAnsiTheme="minorEastAsia" w:hint="eastAsia"/>
        </w:rPr>
        <w:t>3.探测器至空调送风口最近边的水平距离，不应小于1.5m。</w:t>
      </w:r>
    </w:p>
    <w:p w:rsidR="00FE09BE" w:rsidRPr="00530BDC" w:rsidRDefault="00FE09BE"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测量工具：目测、卷尺。</w:t>
      </w:r>
    </w:p>
    <w:p w:rsidR="00E337F8" w:rsidRPr="00F75529" w:rsidRDefault="00FE09BE"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FE09BE">
        <w:rPr>
          <w:rFonts w:asciiTheme="minorEastAsia" w:eastAsiaTheme="minorEastAsia" w:hAnsiTheme="minorEastAsia" w:hint="eastAsia"/>
        </w:rPr>
        <w:t>测量方法和数据记录：抽选测区内随机进行检查，共10个测点，检查时应符合以上指标说明，如有一处不符合则定为一个不合格点。</w:t>
      </w:r>
    </w:p>
    <w:p w:rsidR="00406B1B" w:rsidRPr="003756E8" w:rsidRDefault="00C875C4" w:rsidP="00EE2D5D">
      <w:pPr>
        <w:numPr>
          <w:ilvl w:val="0"/>
          <w:numId w:val="1"/>
        </w:numPr>
        <w:outlineLvl w:val="0"/>
        <w:rPr>
          <w:rFonts w:asciiTheme="minorEastAsia" w:eastAsiaTheme="minorEastAsia" w:hAnsiTheme="minorEastAsia"/>
          <w:color w:val="000000"/>
        </w:rPr>
      </w:pPr>
      <w:bookmarkStart w:id="475" w:name="_Toc9066436"/>
      <w:r>
        <w:rPr>
          <w:rFonts w:asciiTheme="minorEastAsia" w:eastAsiaTheme="minorEastAsia" w:hAnsiTheme="minorEastAsia" w:hint="eastAsia"/>
          <w:b/>
          <w:color w:val="000000"/>
        </w:rPr>
        <w:lastRenderedPageBreak/>
        <w:t>电气工程</w:t>
      </w:r>
      <w:bookmarkEnd w:id="475"/>
    </w:p>
    <w:p w:rsidR="00406B1B" w:rsidRDefault="00406B1B" w:rsidP="00EE2D5D">
      <w:pPr>
        <w:numPr>
          <w:ilvl w:val="1"/>
          <w:numId w:val="1"/>
        </w:numPr>
        <w:outlineLvl w:val="1"/>
        <w:rPr>
          <w:rFonts w:asciiTheme="minorEastAsia" w:eastAsiaTheme="minorEastAsia" w:hAnsiTheme="minorEastAsia"/>
          <w:b/>
          <w:color w:val="000000"/>
        </w:rPr>
      </w:pPr>
      <w:bookmarkStart w:id="476" w:name="_Toc9066437"/>
      <w:r w:rsidRPr="00406B1B">
        <w:rPr>
          <w:rFonts w:asciiTheme="minorEastAsia" w:eastAsiaTheme="minorEastAsia" w:hAnsiTheme="minorEastAsia" w:hint="eastAsia"/>
          <w:b/>
          <w:color w:val="000000"/>
        </w:rPr>
        <w:t>钢制接地焊接</w:t>
      </w:r>
      <w:bookmarkEnd w:id="476"/>
    </w:p>
    <w:p w:rsidR="00406B1B" w:rsidRPr="00406B1B" w:rsidRDefault="00406B1B"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评判标准：</w:t>
      </w:r>
      <w:r w:rsidRPr="00406B1B">
        <w:rPr>
          <w:rFonts w:asciiTheme="minorEastAsia" w:eastAsiaTheme="minorEastAsia" w:hAnsiTheme="minorEastAsia" w:hint="eastAsia"/>
        </w:rPr>
        <w:t>钢制接地线的焊接应采用搭接焊，搭接长度应符合下列规定：</w:t>
      </w:r>
    </w:p>
    <w:p w:rsidR="00406B1B" w:rsidRPr="00406B1B" w:rsidRDefault="00406B1B" w:rsidP="00406B1B">
      <w:pPr>
        <w:ind w:left="1418"/>
        <w:rPr>
          <w:rFonts w:asciiTheme="minorEastAsia" w:eastAsiaTheme="minorEastAsia" w:hAnsiTheme="minorEastAsia"/>
        </w:rPr>
      </w:pPr>
      <w:r w:rsidRPr="00406B1B">
        <w:rPr>
          <w:rFonts w:asciiTheme="minorEastAsia" w:eastAsiaTheme="minorEastAsia" w:hAnsiTheme="minorEastAsia" w:hint="eastAsia"/>
        </w:rPr>
        <w:t>1）扁钢与扁钢搭接为扁钢宽度的2 倍，不少于三面施焊；</w:t>
      </w:r>
    </w:p>
    <w:p w:rsidR="00406B1B" w:rsidRPr="00406B1B" w:rsidRDefault="00406B1B" w:rsidP="00406B1B">
      <w:pPr>
        <w:ind w:left="1418"/>
        <w:rPr>
          <w:rFonts w:asciiTheme="minorEastAsia" w:eastAsiaTheme="minorEastAsia" w:hAnsiTheme="minorEastAsia"/>
        </w:rPr>
      </w:pPr>
      <w:r w:rsidRPr="00406B1B">
        <w:rPr>
          <w:rFonts w:asciiTheme="minorEastAsia" w:eastAsiaTheme="minorEastAsia" w:hAnsiTheme="minorEastAsia" w:hint="eastAsia"/>
        </w:rPr>
        <w:t>2）圆钢与圆钢搭接为圆钢直径的6 倍，双面施焊；</w:t>
      </w:r>
    </w:p>
    <w:p w:rsidR="00406B1B" w:rsidRPr="00406B1B" w:rsidRDefault="00406B1B" w:rsidP="00406B1B">
      <w:pPr>
        <w:ind w:left="1418"/>
        <w:rPr>
          <w:rFonts w:asciiTheme="minorEastAsia" w:eastAsiaTheme="minorEastAsia" w:hAnsiTheme="minorEastAsia"/>
        </w:rPr>
      </w:pPr>
      <w:r w:rsidRPr="00406B1B">
        <w:rPr>
          <w:rFonts w:asciiTheme="minorEastAsia" w:eastAsiaTheme="minorEastAsia" w:hAnsiTheme="minorEastAsia" w:hint="eastAsia"/>
        </w:rPr>
        <w:t>3）圆钢与扁钢搭接为圆钢直径的6 倍，双面施焊；</w:t>
      </w:r>
    </w:p>
    <w:p w:rsidR="00406B1B" w:rsidRPr="00406B1B" w:rsidRDefault="00406B1B" w:rsidP="00406B1B">
      <w:pPr>
        <w:ind w:left="1418"/>
        <w:rPr>
          <w:rFonts w:asciiTheme="minorEastAsia" w:eastAsiaTheme="minorEastAsia" w:hAnsiTheme="minorEastAsia"/>
        </w:rPr>
      </w:pPr>
      <w:r w:rsidRPr="00406B1B">
        <w:rPr>
          <w:rFonts w:asciiTheme="minorEastAsia" w:eastAsiaTheme="minorEastAsia" w:hAnsiTheme="minorEastAsia" w:hint="eastAsia"/>
        </w:rPr>
        <w:t>4）扁钢与钢管，扁钢与角钢焊接，紧贴角钢外侧两面，或紧贴3/4 钢管表面，上下两侧施焊；</w:t>
      </w:r>
    </w:p>
    <w:p w:rsidR="00406B1B" w:rsidRPr="00FE09BE" w:rsidRDefault="00406B1B" w:rsidP="00406B1B">
      <w:pPr>
        <w:tabs>
          <w:tab w:val="num" w:pos="1561"/>
        </w:tabs>
        <w:ind w:left="1418"/>
        <w:rPr>
          <w:rFonts w:asciiTheme="minorEastAsia" w:eastAsiaTheme="minorEastAsia" w:hAnsiTheme="minorEastAsia"/>
        </w:rPr>
      </w:pPr>
      <w:r w:rsidRPr="00406B1B">
        <w:rPr>
          <w:rFonts w:asciiTheme="minorEastAsia" w:eastAsiaTheme="minorEastAsia" w:hAnsiTheme="minorEastAsia" w:hint="eastAsia"/>
        </w:rPr>
        <w:t>5）除埋设在混凝土中的焊接接头外，有防腐措施。</w:t>
      </w:r>
    </w:p>
    <w:p w:rsidR="00406B1B" w:rsidRPr="00530BDC" w:rsidRDefault="00406B1B"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测量工具：目测、卷尺。</w:t>
      </w:r>
    </w:p>
    <w:p w:rsidR="004F1FFB" w:rsidRPr="00F75529" w:rsidRDefault="00406B1B" w:rsidP="0059445C">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406B1B">
        <w:rPr>
          <w:rFonts w:asciiTheme="minorEastAsia" w:eastAsiaTheme="minorEastAsia" w:hAnsiTheme="minorEastAsia" w:hint="eastAsia"/>
        </w:rPr>
        <w:t>测量方法和数据记录：共10个测</w:t>
      </w:r>
      <w:r>
        <w:rPr>
          <w:rFonts w:asciiTheme="minorEastAsia" w:eastAsiaTheme="minorEastAsia" w:hAnsiTheme="minorEastAsia" w:hint="eastAsia"/>
        </w:rPr>
        <w:t>点，检查时应符合以上指标说明，如有一处不符合则定为一个不合格点</w:t>
      </w:r>
      <w:r w:rsidRPr="00FE09BE">
        <w:rPr>
          <w:rFonts w:asciiTheme="minorEastAsia" w:eastAsiaTheme="minorEastAsia" w:hAnsiTheme="minorEastAsia" w:hint="eastAsia"/>
        </w:rPr>
        <w:t>。</w:t>
      </w:r>
    </w:p>
    <w:p w:rsidR="004F1FFB" w:rsidRPr="003756E8" w:rsidRDefault="00F75529" w:rsidP="00EE2D5D">
      <w:pPr>
        <w:numPr>
          <w:ilvl w:val="1"/>
          <w:numId w:val="1"/>
        </w:numPr>
        <w:outlineLvl w:val="1"/>
        <w:rPr>
          <w:rFonts w:asciiTheme="minorEastAsia" w:eastAsiaTheme="minorEastAsia" w:hAnsiTheme="minorEastAsia"/>
          <w:b/>
          <w:color w:val="000000"/>
        </w:rPr>
      </w:pPr>
      <w:bookmarkStart w:id="477" w:name="_Toc9066438"/>
      <w:r w:rsidRPr="00F75529">
        <w:rPr>
          <w:rFonts w:asciiTheme="minorEastAsia" w:eastAsiaTheme="minorEastAsia" w:hAnsiTheme="minorEastAsia" w:hint="eastAsia"/>
          <w:b/>
          <w:color w:val="000000"/>
        </w:rPr>
        <w:t>避雷针、带安装</w:t>
      </w:r>
      <w:bookmarkEnd w:id="477"/>
    </w:p>
    <w:p w:rsidR="00F75529" w:rsidRPr="00F75529" w:rsidRDefault="00F75529"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评判标准：</w:t>
      </w:r>
      <w:r w:rsidRPr="00F75529">
        <w:rPr>
          <w:rFonts w:asciiTheme="minorEastAsia" w:eastAsiaTheme="minorEastAsia" w:hAnsiTheme="minorEastAsia" w:hint="eastAsia"/>
        </w:rPr>
        <w:t xml:space="preserve">（1）避雷针、避雷带应位置正确，焊接固定的焊缝饱满无遗漏，螺栓固定的应备帽等防松零件齐全，焊接部分补刷的防腐油漆完整。 </w:t>
      </w:r>
    </w:p>
    <w:p w:rsidR="00F75529" w:rsidRPr="00FE09BE" w:rsidRDefault="00F75529" w:rsidP="00F75529">
      <w:pPr>
        <w:tabs>
          <w:tab w:val="num" w:pos="1561"/>
        </w:tabs>
        <w:ind w:left="1418"/>
        <w:rPr>
          <w:rFonts w:asciiTheme="minorEastAsia" w:eastAsiaTheme="minorEastAsia" w:hAnsiTheme="minorEastAsia"/>
        </w:rPr>
      </w:pPr>
      <w:r w:rsidRPr="00F75529">
        <w:rPr>
          <w:rFonts w:asciiTheme="minorEastAsia" w:eastAsiaTheme="minorEastAsia" w:hAnsiTheme="minorEastAsia" w:hint="eastAsia"/>
        </w:rPr>
        <w:t>（2）避雷带应平正顺直，固定点支持件间距均匀、固定可靠，每个支持件应能承受大于49N(5kg)的垂直拉力。明敷接地引下线及室内接地干线的支持件间距应均匀，水平直线部分0.5～1.5m；垂直直线部分1.5～3m；弯曲部分0.3～0.5m。误差不大于50mm</w:t>
      </w:r>
      <w:r w:rsidRPr="00FE09BE">
        <w:rPr>
          <w:rFonts w:asciiTheme="minorEastAsia" w:eastAsiaTheme="minorEastAsia" w:hAnsiTheme="minorEastAsia" w:hint="eastAsia"/>
        </w:rPr>
        <w:t>。</w:t>
      </w:r>
    </w:p>
    <w:p w:rsidR="00F75529" w:rsidRPr="00530BDC" w:rsidRDefault="00F75529"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测量工具：卷尺。</w:t>
      </w:r>
    </w:p>
    <w:p w:rsidR="00F75529" w:rsidRPr="00F75529" w:rsidRDefault="00F75529"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F75529">
        <w:rPr>
          <w:rFonts w:asciiTheme="minorEastAsia" w:eastAsiaTheme="minorEastAsia" w:hAnsiTheme="minorEastAsia" w:hint="eastAsia"/>
        </w:rPr>
        <w:t>楼顶避雷带针，共10</w:t>
      </w:r>
      <w:r>
        <w:rPr>
          <w:rFonts w:asciiTheme="minorEastAsia" w:eastAsiaTheme="minorEastAsia" w:hAnsiTheme="minorEastAsia" w:hint="eastAsia"/>
        </w:rPr>
        <w:t>个测点，应符合以上指标说明，如有一处不符合则定为一个不合格点</w:t>
      </w:r>
      <w:r w:rsidRPr="00FE09BE">
        <w:rPr>
          <w:rFonts w:asciiTheme="minorEastAsia" w:eastAsiaTheme="minorEastAsia" w:hAnsiTheme="minorEastAsia" w:hint="eastAsia"/>
        </w:rPr>
        <w:t>。</w:t>
      </w:r>
    </w:p>
    <w:p w:rsidR="004F1FFB" w:rsidRPr="003756E8" w:rsidRDefault="00907AA8" w:rsidP="00EE2D5D">
      <w:pPr>
        <w:numPr>
          <w:ilvl w:val="1"/>
          <w:numId w:val="1"/>
        </w:numPr>
        <w:outlineLvl w:val="1"/>
        <w:rPr>
          <w:rFonts w:asciiTheme="minorEastAsia" w:eastAsiaTheme="minorEastAsia" w:hAnsiTheme="minorEastAsia"/>
        </w:rPr>
      </w:pPr>
      <w:bookmarkStart w:id="478" w:name="_Toc9066439"/>
      <w:r w:rsidRPr="00907AA8">
        <w:rPr>
          <w:rFonts w:asciiTheme="minorEastAsia" w:eastAsiaTheme="minorEastAsia" w:hAnsiTheme="minorEastAsia" w:hint="eastAsia"/>
          <w:b/>
        </w:rPr>
        <w:t>金属、非金属柔性导管敷设</w:t>
      </w:r>
      <w:bookmarkEnd w:id="478"/>
    </w:p>
    <w:p w:rsidR="00465C4B" w:rsidRPr="00465C4B" w:rsidRDefault="00465C4B"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评判标准：</w:t>
      </w:r>
      <w:r w:rsidRPr="00465C4B">
        <w:rPr>
          <w:rFonts w:asciiTheme="minorEastAsia" w:eastAsiaTheme="minorEastAsia" w:hAnsiTheme="minorEastAsia" w:hint="eastAsia"/>
        </w:rPr>
        <w:t>1）刚性导管经柔性导管与电气设备、器具连接，柔性导管的长度在动力工程中不大于0.8m，在照明工程中不大于1.2m。</w:t>
      </w:r>
    </w:p>
    <w:p w:rsidR="00465C4B" w:rsidRPr="00465C4B" w:rsidRDefault="00465C4B" w:rsidP="00465C4B">
      <w:pPr>
        <w:ind w:left="1418"/>
        <w:rPr>
          <w:rFonts w:asciiTheme="minorEastAsia" w:eastAsiaTheme="minorEastAsia" w:hAnsiTheme="minorEastAsia"/>
        </w:rPr>
      </w:pPr>
      <w:r w:rsidRPr="00465C4B">
        <w:rPr>
          <w:rFonts w:asciiTheme="minorEastAsia" w:eastAsiaTheme="minorEastAsia" w:hAnsiTheme="minorEastAsia" w:hint="eastAsia"/>
        </w:rPr>
        <w:t>2）可挠金属管或其他柔性导管与刚性导管或电气设置、器具间的连接采用专用接头；复合型可挠金属管或其他柔性导管的连接处密封良好，防液覆盖层完整无损；</w:t>
      </w:r>
    </w:p>
    <w:p w:rsidR="00465C4B" w:rsidRDefault="00465C4B" w:rsidP="00465C4B">
      <w:pPr>
        <w:ind w:left="1418"/>
        <w:rPr>
          <w:rFonts w:asciiTheme="minorEastAsia" w:eastAsiaTheme="minorEastAsia" w:hAnsiTheme="minorEastAsia"/>
        </w:rPr>
      </w:pPr>
      <w:r w:rsidRPr="00465C4B">
        <w:rPr>
          <w:rFonts w:asciiTheme="minorEastAsia" w:eastAsiaTheme="minorEastAsia" w:hAnsiTheme="minorEastAsia" w:hint="eastAsia"/>
        </w:rPr>
        <w:t>3）可挠性金属导管和金属柔性导管不能做接地(PE)或接零(PEN)的连续导体。</w:t>
      </w:r>
      <w:r w:rsidRPr="00465C4B">
        <w:rPr>
          <w:rFonts w:asciiTheme="minorEastAsia" w:eastAsiaTheme="minorEastAsia" w:hAnsiTheme="minorEastAsia" w:hint="eastAsia"/>
        </w:rPr>
        <w:lastRenderedPageBreak/>
        <w:t xml:space="preserve">（建筑电气工程施工质量验收规范GB50303-2002第14.2.1条）  </w:t>
      </w:r>
    </w:p>
    <w:p w:rsidR="00465C4B" w:rsidRPr="00530BDC" w:rsidRDefault="00465C4B"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测量工具：卷尺。</w:t>
      </w:r>
    </w:p>
    <w:p w:rsidR="00465C4B" w:rsidRDefault="00465C4B" w:rsidP="0059445C">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465C4B">
        <w:rPr>
          <w:rFonts w:asciiTheme="minorEastAsia" w:eastAsiaTheme="minorEastAsia" w:hAnsiTheme="minorEastAsia" w:hint="eastAsia"/>
        </w:rPr>
        <w:t>抽选测区内随机进行检查，每一个消防探测器作为1个实测点，共10个实测点，如发现一个消防探测器不符合以上合格标准，则定为一个不合格点。</w:t>
      </w:r>
    </w:p>
    <w:p w:rsidR="003972A6" w:rsidRPr="003756E8" w:rsidRDefault="003972A6" w:rsidP="00EE2D5D">
      <w:pPr>
        <w:numPr>
          <w:ilvl w:val="1"/>
          <w:numId w:val="1"/>
        </w:numPr>
        <w:outlineLvl w:val="1"/>
        <w:rPr>
          <w:rFonts w:asciiTheme="minorEastAsia" w:eastAsiaTheme="minorEastAsia" w:hAnsiTheme="minorEastAsia"/>
        </w:rPr>
      </w:pPr>
      <w:bookmarkStart w:id="479" w:name="_Toc9066440"/>
      <w:r w:rsidRPr="003972A6">
        <w:rPr>
          <w:rFonts w:asciiTheme="minorEastAsia" w:eastAsiaTheme="minorEastAsia" w:hAnsiTheme="minorEastAsia" w:hint="eastAsia"/>
          <w:b/>
        </w:rPr>
        <w:t>线槽安装</w:t>
      </w:r>
      <w:bookmarkEnd w:id="479"/>
    </w:p>
    <w:p w:rsidR="003972A6" w:rsidRPr="00FE09BE" w:rsidRDefault="003972A6"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评判标准：</w:t>
      </w:r>
      <w:r w:rsidRPr="003972A6">
        <w:rPr>
          <w:rFonts w:asciiTheme="minorEastAsia" w:eastAsiaTheme="minorEastAsia" w:hAnsiTheme="minorEastAsia" w:hint="eastAsia"/>
        </w:rPr>
        <w:t>（1）桥架与支架间螺栓、桥架连接板螺栓固定无遗漏，螺母位于桥架外侧；（2）桥架支架的间距应符合设计要求，如设计无要求时，电缆桥架水平安装的支架间距为1.5-3m，垂直安装的支架间距不大于2m，（3）线槽水平弯头、三通处应设置加强措施。</w:t>
      </w:r>
    </w:p>
    <w:p w:rsidR="003972A6" w:rsidRPr="00530BDC" w:rsidRDefault="003972A6" w:rsidP="00EE2D5D">
      <w:pPr>
        <w:numPr>
          <w:ilvl w:val="2"/>
          <w:numId w:val="1"/>
        </w:numPr>
        <w:ind w:left="1418" w:hanging="992"/>
        <w:rPr>
          <w:rFonts w:asciiTheme="minorEastAsia" w:eastAsiaTheme="minorEastAsia" w:hAnsiTheme="minorEastAsia"/>
        </w:rPr>
      </w:pPr>
      <w:r w:rsidRPr="00530BDC">
        <w:rPr>
          <w:rFonts w:asciiTheme="minorEastAsia" w:eastAsiaTheme="minorEastAsia" w:hAnsiTheme="minorEastAsia" w:hint="eastAsia"/>
        </w:rPr>
        <w:t>测量工具：卷尺。</w:t>
      </w:r>
    </w:p>
    <w:p w:rsidR="003972A6" w:rsidRPr="0054087B" w:rsidRDefault="003972A6"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3972A6">
        <w:rPr>
          <w:rFonts w:asciiTheme="minorEastAsia" w:eastAsiaTheme="minorEastAsia" w:hAnsiTheme="minorEastAsia" w:hint="eastAsia"/>
        </w:rPr>
        <w:t>抽选测区内随机进行检查，每一个消防探测器作为1个实测点，共10个实测点，</w:t>
      </w:r>
      <w:r w:rsidR="000A5B1F">
        <w:rPr>
          <w:rFonts w:asciiTheme="minorEastAsia" w:eastAsiaTheme="minorEastAsia" w:hAnsiTheme="minorEastAsia" w:hint="eastAsia"/>
        </w:rPr>
        <w:t>侧区内</w:t>
      </w:r>
      <w:r w:rsidRPr="003972A6">
        <w:rPr>
          <w:rFonts w:asciiTheme="minorEastAsia" w:eastAsiaTheme="minorEastAsia" w:hAnsiTheme="minorEastAsia" w:hint="eastAsia"/>
        </w:rPr>
        <w:t>如发现一个消防探测器不符合以上合格标准，则定为一个不合格点。</w:t>
      </w:r>
    </w:p>
    <w:p w:rsidR="004F1FFB" w:rsidRPr="003756E8" w:rsidRDefault="00AA6184" w:rsidP="00EE2D5D">
      <w:pPr>
        <w:numPr>
          <w:ilvl w:val="0"/>
          <w:numId w:val="1"/>
        </w:numPr>
        <w:outlineLvl w:val="0"/>
        <w:rPr>
          <w:rFonts w:asciiTheme="minorEastAsia" w:eastAsiaTheme="minorEastAsia" w:hAnsiTheme="minorEastAsia"/>
          <w:color w:val="000000"/>
        </w:rPr>
      </w:pPr>
      <w:bookmarkStart w:id="480" w:name="_Toc9066441"/>
      <w:r w:rsidRPr="00AA6184">
        <w:rPr>
          <w:rFonts w:asciiTheme="minorEastAsia" w:eastAsiaTheme="minorEastAsia" w:hAnsiTheme="minorEastAsia" w:hint="eastAsia"/>
          <w:b/>
          <w:color w:val="000000"/>
        </w:rPr>
        <w:t>材料工程</w:t>
      </w:r>
      <w:r>
        <w:rPr>
          <w:rFonts w:asciiTheme="minorEastAsia" w:eastAsiaTheme="minorEastAsia" w:hAnsiTheme="minorEastAsia" w:hint="eastAsia"/>
          <w:b/>
          <w:color w:val="000000"/>
        </w:rPr>
        <w:t>（机电）</w:t>
      </w:r>
      <w:bookmarkEnd w:id="480"/>
    </w:p>
    <w:p w:rsidR="004F1FFB" w:rsidRPr="003756E8" w:rsidRDefault="00AA6184" w:rsidP="00EE2D5D">
      <w:pPr>
        <w:numPr>
          <w:ilvl w:val="1"/>
          <w:numId w:val="1"/>
        </w:numPr>
        <w:outlineLvl w:val="1"/>
        <w:rPr>
          <w:rFonts w:asciiTheme="minorEastAsia" w:eastAsiaTheme="minorEastAsia" w:hAnsiTheme="minorEastAsia"/>
          <w:b/>
        </w:rPr>
      </w:pPr>
      <w:bookmarkStart w:id="481" w:name="_Toc9066442"/>
      <w:r w:rsidRPr="00AA6184">
        <w:rPr>
          <w:rFonts w:asciiTheme="minorEastAsia" w:eastAsiaTheme="minorEastAsia" w:hAnsiTheme="minorEastAsia" w:hint="eastAsia"/>
          <w:b/>
        </w:rPr>
        <w:t>金属风管材料厚度</w:t>
      </w:r>
      <w:bookmarkEnd w:id="481"/>
    </w:p>
    <w:p w:rsidR="00AA6184" w:rsidRDefault="00AA6184" w:rsidP="00EE2D5D">
      <w:pPr>
        <w:numPr>
          <w:ilvl w:val="2"/>
          <w:numId w:val="1"/>
        </w:numPr>
        <w:ind w:left="1418" w:hanging="992"/>
        <w:rPr>
          <w:rFonts w:asciiTheme="minorEastAsia" w:eastAsiaTheme="minorEastAsia" w:hAnsiTheme="minorEastAsia"/>
        </w:rPr>
      </w:pPr>
      <w:r>
        <w:rPr>
          <w:rFonts w:asciiTheme="minorEastAsia" w:eastAsiaTheme="minorEastAsia" w:hAnsiTheme="minorEastAsia" w:hint="eastAsia"/>
        </w:rPr>
        <w:t>评判标准</w:t>
      </w:r>
      <w:r w:rsidRPr="003756E8">
        <w:rPr>
          <w:rFonts w:asciiTheme="minorEastAsia" w:eastAsiaTheme="minorEastAsia" w:hAnsiTheme="minorEastAsia" w:hint="eastAsia"/>
        </w:rPr>
        <w:t>：</w:t>
      </w:r>
      <w:r w:rsidRPr="00AA6184">
        <w:rPr>
          <w:rFonts w:asciiTheme="minorEastAsia" w:eastAsiaTheme="minorEastAsia" w:hAnsiTheme="minorEastAsia" w:hint="eastAsia"/>
        </w:rPr>
        <w:t>设计图纸要求；如设计没说明，则按规范要求检查。防排烟风管按高压风管材料要求</w:t>
      </w:r>
    </w:p>
    <w:p w:rsidR="00AA6184" w:rsidRDefault="00AA6184" w:rsidP="00EE2D5D">
      <w:pPr>
        <w:numPr>
          <w:ilvl w:val="2"/>
          <w:numId w:val="1"/>
        </w:numPr>
        <w:ind w:left="1418" w:hanging="992"/>
        <w:rPr>
          <w:rFonts w:asciiTheme="minorEastAsia" w:eastAsiaTheme="minorEastAsia" w:hAnsiTheme="minorEastAsia"/>
        </w:rPr>
      </w:pPr>
      <w:r w:rsidRPr="003756E8">
        <w:rPr>
          <w:rFonts w:asciiTheme="minorEastAsia" w:eastAsiaTheme="minorEastAsia" w:hAnsiTheme="minorEastAsia" w:hint="eastAsia"/>
        </w:rPr>
        <w:t>测量工具：</w:t>
      </w:r>
      <w:r w:rsidRPr="00AA6184">
        <w:rPr>
          <w:rFonts w:asciiTheme="minorEastAsia" w:eastAsiaTheme="minorEastAsia" w:hAnsiTheme="minorEastAsia" w:hint="eastAsia"/>
        </w:rPr>
        <w:t>卡尺和千分尺</w:t>
      </w:r>
      <w:r>
        <w:rPr>
          <w:rFonts w:asciiTheme="minorEastAsia" w:eastAsiaTheme="minorEastAsia" w:hAnsiTheme="minorEastAsia" w:hint="eastAsia"/>
        </w:rPr>
        <w:t>。</w:t>
      </w:r>
    </w:p>
    <w:p w:rsidR="00AA6184" w:rsidRPr="0030441B" w:rsidRDefault="00AA6184"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sidRPr="00AA6184">
        <w:rPr>
          <w:rFonts w:asciiTheme="minorEastAsia" w:eastAsiaTheme="minorEastAsia" w:hAnsiTheme="minorEastAsia" w:hint="eastAsia"/>
        </w:rPr>
        <w:t>卡尺和千分尺，抽取不同规格型号的风管进行检查</w:t>
      </w:r>
      <w:r>
        <w:rPr>
          <w:rFonts w:asciiTheme="minorEastAsia" w:eastAsiaTheme="minorEastAsia" w:hAnsiTheme="minorEastAsia" w:hint="eastAsia"/>
        </w:rPr>
        <w:t>，累计10个测区，每个测区记为一个测点</w:t>
      </w:r>
      <w:r w:rsidRPr="00E337F8">
        <w:rPr>
          <w:rFonts w:asciiTheme="minorEastAsia" w:eastAsiaTheme="minorEastAsia" w:hAnsiTheme="minorEastAsia" w:hint="eastAsia"/>
        </w:rPr>
        <w:t>。</w:t>
      </w:r>
    </w:p>
    <w:p w:rsidR="004F1FFB" w:rsidRPr="003756E8" w:rsidRDefault="00AA6184" w:rsidP="00EE2D5D">
      <w:pPr>
        <w:numPr>
          <w:ilvl w:val="1"/>
          <w:numId w:val="1"/>
        </w:numPr>
        <w:outlineLvl w:val="1"/>
        <w:rPr>
          <w:rFonts w:asciiTheme="minorEastAsia" w:eastAsiaTheme="minorEastAsia" w:hAnsiTheme="minorEastAsia"/>
          <w:b/>
        </w:rPr>
      </w:pPr>
      <w:bookmarkStart w:id="482" w:name="_Toc9066443"/>
      <w:r w:rsidRPr="00AA6184">
        <w:rPr>
          <w:rFonts w:asciiTheme="minorEastAsia" w:eastAsiaTheme="minorEastAsia" w:hAnsiTheme="minorEastAsia" w:hint="eastAsia"/>
          <w:b/>
        </w:rPr>
        <w:t>管道材料检查</w:t>
      </w:r>
      <w:bookmarkEnd w:id="482"/>
    </w:p>
    <w:p w:rsidR="00AA6184" w:rsidRDefault="00AA6184"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评判标准：管道壁厚应符合规范要求</w:t>
      </w:r>
    </w:p>
    <w:p w:rsidR="00AA6184" w:rsidRPr="00AA6184" w:rsidRDefault="00AA6184"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测量工具：卡尺和千分尺。</w:t>
      </w:r>
    </w:p>
    <w:p w:rsidR="00AA6184" w:rsidRPr="00AA6184" w:rsidRDefault="00AA6184" w:rsidP="00EE2D5D">
      <w:pPr>
        <w:numPr>
          <w:ilvl w:val="2"/>
          <w:numId w:val="1"/>
        </w:numPr>
        <w:ind w:left="1276" w:hanging="850"/>
        <w:rPr>
          <w:rFonts w:asciiTheme="minorEastAsia" w:eastAsiaTheme="minorEastAsia" w:hAnsiTheme="minorEastAsia"/>
        </w:rPr>
      </w:pPr>
      <w:r w:rsidRPr="00222E56">
        <w:rPr>
          <w:rFonts w:asciiTheme="minorEastAsia" w:eastAsiaTheme="minorEastAsia" w:hAnsiTheme="minorEastAsia" w:hint="eastAsia"/>
        </w:rPr>
        <w:t>测量</w:t>
      </w:r>
      <w:r>
        <w:rPr>
          <w:rFonts w:asciiTheme="minorEastAsia" w:eastAsiaTheme="minorEastAsia" w:hAnsiTheme="minorEastAsia" w:hint="eastAsia"/>
        </w:rPr>
        <w:t>方法与记录</w:t>
      </w:r>
      <w:r w:rsidRPr="00222E56">
        <w:rPr>
          <w:rFonts w:asciiTheme="minorEastAsia" w:eastAsiaTheme="minorEastAsia" w:hAnsiTheme="minorEastAsia" w:hint="eastAsia"/>
        </w:rPr>
        <w:t>：</w:t>
      </w:r>
      <w:r>
        <w:rPr>
          <w:rFonts w:asciiTheme="minorEastAsia" w:eastAsiaTheme="minorEastAsia" w:hAnsiTheme="minorEastAsia" w:hint="eastAsia"/>
        </w:rPr>
        <w:t>抽取现场塑料管、钢管，</w:t>
      </w:r>
      <w:r w:rsidRPr="00AA6184">
        <w:rPr>
          <w:rFonts w:asciiTheme="minorEastAsia" w:eastAsiaTheme="minorEastAsia" w:hAnsiTheme="minorEastAsia" w:hint="eastAsia"/>
        </w:rPr>
        <w:t>用卡尺、千分尺测量</w:t>
      </w:r>
      <w:r>
        <w:rPr>
          <w:rFonts w:asciiTheme="minorEastAsia" w:eastAsiaTheme="minorEastAsia" w:hAnsiTheme="minorEastAsia" w:hint="eastAsia"/>
        </w:rPr>
        <w:t>，累计10个测区，每个测区记为一个测点</w:t>
      </w:r>
      <w:r w:rsidRPr="00E337F8">
        <w:rPr>
          <w:rFonts w:asciiTheme="minorEastAsia" w:eastAsiaTheme="minorEastAsia" w:hAnsiTheme="minorEastAsia" w:hint="eastAsia"/>
        </w:rPr>
        <w:t>。</w:t>
      </w:r>
    </w:p>
    <w:p w:rsidR="004F1FFB" w:rsidRPr="003756E8" w:rsidRDefault="00AA6184" w:rsidP="00EE2D5D">
      <w:pPr>
        <w:numPr>
          <w:ilvl w:val="1"/>
          <w:numId w:val="1"/>
        </w:numPr>
        <w:outlineLvl w:val="1"/>
        <w:rPr>
          <w:rFonts w:asciiTheme="minorEastAsia" w:eastAsiaTheme="minorEastAsia" w:hAnsiTheme="minorEastAsia"/>
          <w:b/>
          <w:color w:val="000000"/>
        </w:rPr>
      </w:pPr>
      <w:bookmarkStart w:id="483" w:name="_Toc9066444"/>
      <w:r w:rsidRPr="00AA6184">
        <w:rPr>
          <w:rFonts w:asciiTheme="minorEastAsia" w:eastAsiaTheme="minorEastAsia" w:hAnsiTheme="minorEastAsia" w:hint="eastAsia"/>
          <w:b/>
          <w:color w:val="000000"/>
        </w:rPr>
        <w:t>品牌符合度</w:t>
      </w:r>
      <w:bookmarkEnd w:id="483"/>
    </w:p>
    <w:p w:rsidR="00AA6184" w:rsidRDefault="00AA6184"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评判标准：抽查电线、电缆、母线、管道等材料的品牌是否符合合同合约要求</w:t>
      </w:r>
    </w:p>
    <w:p w:rsidR="00E735A9" w:rsidRDefault="00AA6184"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lastRenderedPageBreak/>
        <w:t>测量工具：</w:t>
      </w:r>
      <w:r w:rsidR="00365B72">
        <w:rPr>
          <w:rFonts w:asciiTheme="minorEastAsia" w:eastAsiaTheme="minorEastAsia" w:hAnsiTheme="minorEastAsia" w:hint="eastAsia"/>
        </w:rPr>
        <w:t>目测</w:t>
      </w:r>
      <w:r w:rsidRPr="00AA6184">
        <w:rPr>
          <w:rFonts w:asciiTheme="minorEastAsia" w:eastAsiaTheme="minorEastAsia" w:hAnsiTheme="minorEastAsia" w:hint="eastAsia"/>
        </w:rPr>
        <w:t>。</w:t>
      </w:r>
    </w:p>
    <w:p w:rsidR="00AA6184" w:rsidRPr="00E735A9" w:rsidRDefault="00AA6184" w:rsidP="001400AB">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测量方法与记录：抽取现场电线、电缆、母线、管道等材料的品牌，现场随机抽取</w:t>
      </w:r>
      <w:r w:rsidR="001400AB">
        <w:rPr>
          <w:rFonts w:asciiTheme="minorEastAsia" w:eastAsiaTheme="minorEastAsia" w:hAnsiTheme="minorEastAsia" w:hint="eastAsia"/>
        </w:rPr>
        <w:t>3</w:t>
      </w:r>
      <w:r w:rsidRPr="00E735A9">
        <w:rPr>
          <w:rFonts w:asciiTheme="minorEastAsia" w:eastAsiaTheme="minorEastAsia" w:hAnsiTheme="minorEastAsia" w:hint="eastAsia"/>
        </w:rPr>
        <w:t>种材料进行检查，任一品牌不符合设计或合同要求的材料记为一个不合格点。</w:t>
      </w:r>
    </w:p>
    <w:p w:rsidR="004F1FFB" w:rsidRDefault="00E735A9" w:rsidP="00EE2D5D">
      <w:pPr>
        <w:numPr>
          <w:ilvl w:val="0"/>
          <w:numId w:val="1"/>
        </w:numPr>
        <w:outlineLvl w:val="0"/>
        <w:rPr>
          <w:rFonts w:asciiTheme="minorEastAsia" w:eastAsiaTheme="minorEastAsia" w:hAnsiTheme="minorEastAsia"/>
          <w:b/>
          <w:color w:val="000000"/>
        </w:rPr>
      </w:pPr>
      <w:bookmarkStart w:id="484" w:name="_Toc9066445"/>
      <w:r>
        <w:rPr>
          <w:rFonts w:asciiTheme="minorEastAsia" w:eastAsiaTheme="minorEastAsia" w:hAnsiTheme="minorEastAsia" w:hint="eastAsia"/>
          <w:b/>
          <w:color w:val="000000"/>
        </w:rPr>
        <w:t>园林工程（软景）</w:t>
      </w:r>
      <w:bookmarkEnd w:id="484"/>
    </w:p>
    <w:p w:rsidR="00E735A9" w:rsidRPr="00E735A9" w:rsidRDefault="00E735A9" w:rsidP="00EE2D5D">
      <w:pPr>
        <w:numPr>
          <w:ilvl w:val="1"/>
          <w:numId w:val="1"/>
        </w:numPr>
        <w:outlineLvl w:val="1"/>
        <w:rPr>
          <w:rFonts w:asciiTheme="minorEastAsia" w:eastAsiaTheme="minorEastAsia" w:hAnsiTheme="minorEastAsia"/>
          <w:b/>
        </w:rPr>
      </w:pPr>
      <w:bookmarkStart w:id="485" w:name="_Toc9066446"/>
      <w:r w:rsidRPr="00E735A9">
        <w:rPr>
          <w:rFonts w:asciiTheme="minorEastAsia" w:eastAsiaTheme="minorEastAsia" w:hAnsiTheme="minorEastAsia" w:hint="eastAsia"/>
          <w:b/>
        </w:rPr>
        <w:t>植物规格检测</w:t>
      </w:r>
      <w:bookmarkEnd w:id="485"/>
    </w:p>
    <w:p w:rsidR="005665DF" w:rsidRDefault="005665DF" w:rsidP="00365B72">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sidRPr="005665DF">
        <w:rPr>
          <w:rFonts w:asciiTheme="minorEastAsia" w:eastAsiaTheme="minorEastAsia" w:hAnsiTheme="minorEastAsia" w:hint="eastAsia"/>
        </w:rPr>
        <w:t>检查乔木胸径尺寸；要求不小于设计值；检查灌木蓬径尺寸；要求不小于设计值；检查灌木、绿篱、地被株距及高度尺寸；要求不小于设计值；</w:t>
      </w:r>
    </w:p>
    <w:p w:rsidR="005665DF" w:rsidRDefault="005665DF"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胸径尺、卷尺</w:t>
      </w:r>
      <w:r w:rsidRPr="00AA6184">
        <w:rPr>
          <w:rFonts w:asciiTheme="minorEastAsia" w:eastAsiaTheme="minorEastAsia" w:hAnsiTheme="minorEastAsia" w:hint="eastAsia"/>
        </w:rPr>
        <w:t>。</w:t>
      </w:r>
    </w:p>
    <w:p w:rsidR="005665DF" w:rsidRDefault="005665DF" w:rsidP="002D7EEB">
      <w:pPr>
        <w:numPr>
          <w:ilvl w:val="2"/>
          <w:numId w:val="1"/>
        </w:numPr>
        <w:ind w:left="1418" w:hanging="992"/>
        <w:rPr>
          <w:rFonts w:asciiTheme="minorEastAsia" w:eastAsiaTheme="minorEastAsia" w:hAnsiTheme="minorEastAsia"/>
        </w:rPr>
      </w:pPr>
      <w:r w:rsidRPr="005665DF">
        <w:rPr>
          <w:rFonts w:asciiTheme="minorEastAsia" w:eastAsiaTheme="minorEastAsia" w:hAnsiTheme="minorEastAsia" w:hint="eastAsia"/>
        </w:rPr>
        <w:t>测量方法与记录：</w:t>
      </w:r>
      <w:r>
        <w:rPr>
          <w:rFonts w:asciiTheme="minorEastAsia" w:eastAsiaTheme="minorEastAsia" w:hAnsiTheme="minorEastAsia" w:hint="eastAsia"/>
        </w:rPr>
        <w:t>1、</w:t>
      </w:r>
      <w:r w:rsidRPr="005665DF">
        <w:rPr>
          <w:rFonts w:asciiTheme="minorEastAsia" w:eastAsiaTheme="minorEastAsia" w:hAnsiTheme="minorEastAsia" w:hint="eastAsia"/>
        </w:rPr>
        <w:t>现场检测时需从树台表面向上1.3m处进行检查植物胸径尺寸检测，评定是否与设计要求标准符合，每处为一个计算点；</w:t>
      </w:r>
      <w:r>
        <w:rPr>
          <w:rFonts w:asciiTheme="minorEastAsia" w:eastAsiaTheme="minorEastAsia" w:hAnsiTheme="minorEastAsia" w:hint="eastAsia"/>
        </w:rPr>
        <w:t>2、</w:t>
      </w:r>
      <w:r w:rsidRPr="005665DF">
        <w:rPr>
          <w:rFonts w:asciiTheme="minorEastAsia" w:eastAsiaTheme="minorEastAsia" w:hAnsiTheme="minorEastAsia" w:hint="eastAsia"/>
        </w:rPr>
        <w:t>现场随机抽取灌木进行检查植物蓬径尺寸是否符合设计要求标准，每处为一个计算点；</w:t>
      </w:r>
      <w:r>
        <w:rPr>
          <w:rFonts w:asciiTheme="minorEastAsia" w:eastAsiaTheme="minorEastAsia" w:hAnsiTheme="minorEastAsia" w:hint="eastAsia"/>
        </w:rPr>
        <w:t>3、</w:t>
      </w:r>
      <w:r w:rsidRPr="005665DF">
        <w:rPr>
          <w:rFonts w:asciiTheme="minorEastAsia" w:eastAsiaTheme="minorEastAsia" w:hAnsiTheme="minorEastAsia" w:hint="eastAsia"/>
        </w:rPr>
        <w:t>现场随</w:t>
      </w:r>
      <w:r>
        <w:rPr>
          <w:rFonts w:asciiTheme="minorEastAsia" w:eastAsiaTheme="minorEastAsia" w:hAnsiTheme="minorEastAsia" w:hint="eastAsia"/>
        </w:rPr>
        <w:t>机检查植物株距、高度尺寸是否符合设计要求标准，每处为一个计算点，，计算点分别为5个、5个、10个。</w:t>
      </w:r>
    </w:p>
    <w:p w:rsidR="005665DF" w:rsidRDefault="005665DF" w:rsidP="00EE2D5D">
      <w:pPr>
        <w:numPr>
          <w:ilvl w:val="0"/>
          <w:numId w:val="1"/>
        </w:numPr>
        <w:outlineLvl w:val="0"/>
        <w:rPr>
          <w:rFonts w:asciiTheme="minorEastAsia" w:eastAsiaTheme="minorEastAsia" w:hAnsiTheme="minorEastAsia"/>
          <w:b/>
          <w:color w:val="000000"/>
        </w:rPr>
      </w:pPr>
      <w:bookmarkStart w:id="486" w:name="_Toc9066447"/>
      <w:r>
        <w:rPr>
          <w:rFonts w:asciiTheme="minorEastAsia" w:eastAsiaTheme="minorEastAsia" w:hAnsiTheme="minorEastAsia" w:hint="eastAsia"/>
          <w:b/>
          <w:color w:val="000000"/>
        </w:rPr>
        <w:t>园林工程（硬景）</w:t>
      </w:r>
      <w:bookmarkEnd w:id="486"/>
    </w:p>
    <w:p w:rsidR="005665DF" w:rsidRPr="00E735A9" w:rsidRDefault="005665DF" w:rsidP="00EE2D5D">
      <w:pPr>
        <w:numPr>
          <w:ilvl w:val="1"/>
          <w:numId w:val="1"/>
        </w:numPr>
        <w:outlineLvl w:val="1"/>
        <w:rPr>
          <w:rFonts w:asciiTheme="minorEastAsia" w:eastAsiaTheme="minorEastAsia" w:hAnsiTheme="minorEastAsia"/>
          <w:b/>
        </w:rPr>
      </w:pPr>
      <w:bookmarkStart w:id="487" w:name="_Toc9066448"/>
      <w:r w:rsidRPr="005665DF">
        <w:rPr>
          <w:rFonts w:asciiTheme="minorEastAsia" w:eastAsiaTheme="minorEastAsia" w:hAnsiTheme="minorEastAsia" w:hint="eastAsia"/>
          <w:b/>
        </w:rPr>
        <w:t>石材铺装</w:t>
      </w:r>
      <w:bookmarkEnd w:id="487"/>
    </w:p>
    <w:p w:rsidR="005665DF" w:rsidRDefault="005665DF" w:rsidP="00EE2D5D">
      <w:pPr>
        <w:numPr>
          <w:ilvl w:val="2"/>
          <w:numId w:val="1"/>
        </w:numPr>
        <w:ind w:left="1418" w:hanging="992"/>
        <w:rPr>
          <w:rFonts w:asciiTheme="minorEastAsia" w:eastAsiaTheme="minorEastAsia" w:hAnsiTheme="minorEastAsia"/>
        </w:rPr>
      </w:pPr>
      <w:r w:rsidRPr="005665DF">
        <w:rPr>
          <w:rFonts w:asciiTheme="minorEastAsia" w:eastAsiaTheme="minorEastAsia" w:hAnsiTheme="minorEastAsia" w:hint="eastAsia"/>
        </w:rPr>
        <w:t>评判标准：</w:t>
      </w:r>
      <w:r>
        <w:rPr>
          <w:rFonts w:asciiTheme="minorEastAsia" w:eastAsiaTheme="minorEastAsia" w:hAnsiTheme="minorEastAsia" w:hint="eastAsia"/>
        </w:rPr>
        <w:t>1、</w:t>
      </w:r>
      <w:r w:rsidRPr="005665DF">
        <w:rPr>
          <w:rFonts w:asciiTheme="minorEastAsia" w:eastAsiaTheme="minorEastAsia" w:hAnsiTheme="minorEastAsia" w:hint="eastAsia"/>
        </w:rPr>
        <w:t>基础结构层厚度：混凝土垫层厚度不小于设计值</w:t>
      </w:r>
      <w:r>
        <w:rPr>
          <w:rFonts w:asciiTheme="minorEastAsia" w:eastAsiaTheme="minorEastAsia" w:hAnsiTheme="minorEastAsia" w:hint="eastAsia"/>
        </w:rPr>
        <w:t>；2、</w:t>
      </w:r>
      <w:r w:rsidRPr="005665DF">
        <w:rPr>
          <w:rFonts w:asciiTheme="minorEastAsia" w:eastAsiaTheme="minorEastAsia" w:hAnsiTheme="minorEastAsia" w:hint="eastAsia"/>
        </w:rPr>
        <w:t>留缝铺装：缝宽（0,2mm）</w:t>
      </w:r>
      <w:r>
        <w:rPr>
          <w:rFonts w:asciiTheme="minorEastAsia" w:eastAsiaTheme="minorEastAsia" w:hAnsiTheme="minorEastAsia" w:hint="eastAsia"/>
        </w:rPr>
        <w:t>；3、</w:t>
      </w:r>
      <w:r w:rsidRPr="005665DF">
        <w:rPr>
          <w:rFonts w:asciiTheme="minorEastAsia" w:eastAsiaTheme="minorEastAsia" w:hAnsiTheme="minorEastAsia" w:hint="eastAsia"/>
        </w:rPr>
        <w:t>密拼铺装：缝宽＜2mm；</w:t>
      </w:r>
      <w:r w:rsidR="00C257EE">
        <w:rPr>
          <w:rFonts w:asciiTheme="minorEastAsia" w:eastAsiaTheme="minorEastAsia" w:hAnsiTheme="minorEastAsia" w:hint="eastAsia"/>
        </w:rPr>
        <w:t>4</w:t>
      </w:r>
      <w:r>
        <w:rPr>
          <w:rFonts w:asciiTheme="minorEastAsia" w:eastAsiaTheme="minorEastAsia" w:hAnsiTheme="minorEastAsia" w:hint="eastAsia"/>
        </w:rPr>
        <w:t>、</w:t>
      </w:r>
      <w:r w:rsidRPr="00406934">
        <w:rPr>
          <w:rFonts w:asciiTheme="minorEastAsia" w:eastAsiaTheme="minorEastAsia" w:hAnsiTheme="minorEastAsia" w:hint="eastAsia"/>
          <w:highlight w:val="yellow"/>
        </w:rPr>
        <w:t>平面石材接缝高低差（0，3mm)</w:t>
      </w:r>
      <w:r w:rsidRPr="005665DF">
        <w:rPr>
          <w:rFonts w:asciiTheme="minorEastAsia" w:eastAsiaTheme="minorEastAsia" w:hAnsiTheme="minorEastAsia" w:hint="eastAsia"/>
        </w:rPr>
        <w:t>；</w:t>
      </w:r>
      <w:r w:rsidR="00C257EE">
        <w:rPr>
          <w:rFonts w:asciiTheme="minorEastAsia" w:eastAsiaTheme="minorEastAsia" w:hAnsiTheme="minorEastAsia" w:hint="eastAsia"/>
        </w:rPr>
        <w:t>5</w:t>
      </w:r>
      <w:r>
        <w:rPr>
          <w:rFonts w:asciiTheme="minorEastAsia" w:eastAsiaTheme="minorEastAsia" w:hAnsiTheme="minorEastAsia" w:hint="eastAsia"/>
        </w:rPr>
        <w:t>、</w:t>
      </w:r>
      <w:r w:rsidRPr="005665DF">
        <w:rPr>
          <w:rFonts w:asciiTheme="minorEastAsia" w:eastAsiaTheme="minorEastAsia" w:hAnsiTheme="minorEastAsia" w:hint="eastAsia"/>
        </w:rPr>
        <w:t>平面石材铺装完成面平整度标准（0,3mm)；</w:t>
      </w:r>
      <w:r w:rsidR="00C257EE">
        <w:rPr>
          <w:rFonts w:asciiTheme="minorEastAsia" w:eastAsiaTheme="minorEastAsia" w:hAnsiTheme="minorEastAsia" w:hint="eastAsia"/>
        </w:rPr>
        <w:t>6</w:t>
      </w:r>
      <w:r>
        <w:rPr>
          <w:rFonts w:asciiTheme="minorEastAsia" w:eastAsiaTheme="minorEastAsia" w:hAnsiTheme="minorEastAsia" w:hint="eastAsia"/>
        </w:rPr>
        <w:t>、</w:t>
      </w:r>
      <w:r w:rsidRPr="005665DF">
        <w:rPr>
          <w:rFonts w:asciiTheme="minorEastAsia" w:eastAsiaTheme="minorEastAsia" w:hAnsiTheme="minorEastAsia" w:hint="eastAsia"/>
        </w:rPr>
        <w:t>平面铺装缝格直顺（0,5mm）；</w:t>
      </w:r>
      <w:r w:rsidR="00C257EE">
        <w:rPr>
          <w:rFonts w:asciiTheme="minorEastAsia" w:eastAsiaTheme="minorEastAsia" w:hAnsiTheme="minorEastAsia" w:hint="eastAsia"/>
        </w:rPr>
        <w:t>7</w:t>
      </w:r>
      <w:r>
        <w:rPr>
          <w:rFonts w:asciiTheme="minorEastAsia" w:eastAsiaTheme="minorEastAsia" w:hAnsiTheme="minorEastAsia" w:hint="eastAsia"/>
        </w:rPr>
        <w:t>、</w:t>
      </w:r>
      <w:r w:rsidRPr="005665DF">
        <w:rPr>
          <w:rFonts w:asciiTheme="minorEastAsia" w:eastAsiaTheme="minorEastAsia" w:hAnsiTheme="minorEastAsia" w:hint="eastAsia"/>
        </w:rPr>
        <w:t>石材压顶、台阶水平度检查（0,3mm）；</w:t>
      </w:r>
      <w:r w:rsidR="00C257EE">
        <w:rPr>
          <w:rFonts w:asciiTheme="minorEastAsia" w:eastAsiaTheme="minorEastAsia" w:hAnsiTheme="minorEastAsia" w:hint="eastAsia"/>
        </w:rPr>
        <w:t>8</w:t>
      </w:r>
      <w:r>
        <w:rPr>
          <w:rFonts w:asciiTheme="minorEastAsia" w:eastAsiaTheme="minorEastAsia" w:hAnsiTheme="minorEastAsia" w:hint="eastAsia"/>
        </w:rPr>
        <w:t>、</w:t>
      </w:r>
      <w:r w:rsidRPr="005665DF">
        <w:rPr>
          <w:rFonts w:asciiTheme="minorEastAsia" w:eastAsiaTheme="minorEastAsia" w:hAnsiTheme="minorEastAsia" w:hint="eastAsia"/>
        </w:rPr>
        <w:t>结合层厚度不大于40mm;</w:t>
      </w:r>
      <w:r w:rsidR="00C257EE">
        <w:rPr>
          <w:rFonts w:asciiTheme="minorEastAsia" w:eastAsiaTheme="minorEastAsia" w:hAnsiTheme="minorEastAsia" w:hint="eastAsia"/>
        </w:rPr>
        <w:t>9</w:t>
      </w:r>
      <w:r>
        <w:rPr>
          <w:rFonts w:asciiTheme="minorEastAsia" w:eastAsiaTheme="minorEastAsia" w:hAnsiTheme="minorEastAsia" w:hint="eastAsia"/>
        </w:rPr>
        <w:t>、</w:t>
      </w:r>
      <w:r w:rsidRPr="005665DF">
        <w:rPr>
          <w:rFonts w:asciiTheme="minorEastAsia" w:eastAsiaTheme="minorEastAsia" w:hAnsiTheme="minorEastAsia" w:hint="eastAsia"/>
        </w:rPr>
        <w:t>空鼓</w:t>
      </w:r>
      <w:r>
        <w:rPr>
          <w:rFonts w:asciiTheme="minorEastAsia" w:eastAsiaTheme="minorEastAsia" w:hAnsiTheme="minorEastAsia" w:hint="eastAsia"/>
        </w:rPr>
        <w:t>。</w:t>
      </w:r>
    </w:p>
    <w:p w:rsidR="005665DF" w:rsidRPr="005665DF" w:rsidRDefault="005665DF" w:rsidP="00EE2D5D">
      <w:pPr>
        <w:numPr>
          <w:ilvl w:val="2"/>
          <w:numId w:val="1"/>
        </w:numPr>
        <w:ind w:left="1418" w:hanging="992"/>
        <w:rPr>
          <w:rFonts w:asciiTheme="minorEastAsia" w:eastAsiaTheme="minorEastAsia" w:hAnsiTheme="minorEastAsia"/>
        </w:rPr>
      </w:pPr>
      <w:r w:rsidRPr="005665DF">
        <w:rPr>
          <w:rFonts w:asciiTheme="minorEastAsia" w:eastAsiaTheme="minorEastAsia" w:hAnsiTheme="minorEastAsia" w:hint="eastAsia"/>
        </w:rPr>
        <w:t>测量工具：卷尺</w:t>
      </w:r>
      <w:r>
        <w:rPr>
          <w:rFonts w:asciiTheme="minorEastAsia" w:eastAsiaTheme="minorEastAsia" w:hAnsiTheme="minorEastAsia" w:hint="eastAsia"/>
        </w:rPr>
        <w:t>、塞尺、钢尺，两米靠尺、空鼓锤</w:t>
      </w:r>
      <w:r w:rsidRPr="005665DF">
        <w:rPr>
          <w:rFonts w:asciiTheme="minorEastAsia" w:eastAsiaTheme="minorEastAsia" w:hAnsiTheme="minorEastAsia" w:hint="eastAsia"/>
        </w:rPr>
        <w:t>。</w:t>
      </w:r>
    </w:p>
    <w:p w:rsidR="005665DF" w:rsidRDefault="005665DF" w:rsidP="00EE2D5D">
      <w:pPr>
        <w:numPr>
          <w:ilvl w:val="2"/>
          <w:numId w:val="1"/>
        </w:numPr>
        <w:ind w:left="1418" w:hanging="992"/>
        <w:rPr>
          <w:rFonts w:asciiTheme="minorEastAsia" w:eastAsiaTheme="minorEastAsia" w:hAnsiTheme="minorEastAsia"/>
        </w:rPr>
      </w:pPr>
      <w:r w:rsidRPr="005665DF">
        <w:rPr>
          <w:rFonts w:asciiTheme="minorEastAsia" w:eastAsiaTheme="minorEastAsia" w:hAnsiTheme="minorEastAsia" w:hint="eastAsia"/>
        </w:rPr>
        <w:t>测量方法与记录：</w:t>
      </w:r>
      <w:r>
        <w:rPr>
          <w:rFonts w:asciiTheme="minorEastAsia" w:eastAsiaTheme="minorEastAsia" w:hAnsiTheme="minorEastAsia" w:hint="eastAsia"/>
        </w:rPr>
        <w:t>1、</w:t>
      </w:r>
      <w:r w:rsidRPr="005665DF">
        <w:rPr>
          <w:rFonts w:asciiTheme="minorEastAsia" w:eastAsiaTheme="minorEastAsia" w:hAnsiTheme="minorEastAsia" w:hint="eastAsia"/>
        </w:rPr>
        <w:t>现场对基层完成面进行随机开孔抽查，检测值与设计值进行对比，若一处小于设计值，则评定一个不合格点，共检查5处；</w:t>
      </w:r>
      <w:r>
        <w:rPr>
          <w:rFonts w:asciiTheme="minorEastAsia" w:eastAsiaTheme="minorEastAsia" w:hAnsiTheme="minorEastAsia" w:hint="eastAsia"/>
        </w:rPr>
        <w:t>2、</w:t>
      </w:r>
      <w:r w:rsidRPr="005665DF">
        <w:rPr>
          <w:rFonts w:asciiTheme="minorEastAsia" w:eastAsiaTheme="minorEastAsia" w:hAnsiTheme="minorEastAsia" w:hint="eastAsia"/>
        </w:rPr>
        <w:t>现场各随机抽查5处缝宽，缝深，1m2内实测三尺比较极差，三尺为一处，一处为一个计算点不符合标准要求，则评定为不合格点，共计10处；</w:t>
      </w:r>
      <w:r>
        <w:rPr>
          <w:rFonts w:asciiTheme="minorEastAsia" w:eastAsiaTheme="minorEastAsia" w:hAnsiTheme="minorEastAsia" w:hint="eastAsia"/>
        </w:rPr>
        <w:t>3、</w:t>
      </w:r>
      <w:r w:rsidRPr="005665DF">
        <w:rPr>
          <w:rFonts w:asciiTheme="minorEastAsia" w:eastAsiaTheme="minorEastAsia" w:hAnsiTheme="minorEastAsia" w:hint="eastAsia"/>
        </w:rPr>
        <w:t>现场随机抽查10处缝宽，使用标准1mm的钢塞片，进行塞缝检测，如塞尺能塞入则评定为不合格点，每一处为一个计算点；</w:t>
      </w:r>
      <w:r>
        <w:rPr>
          <w:rFonts w:asciiTheme="minorEastAsia" w:eastAsiaTheme="minorEastAsia" w:hAnsiTheme="minorEastAsia" w:hint="eastAsia"/>
        </w:rPr>
        <w:t>4、</w:t>
      </w:r>
      <w:r w:rsidRPr="005665DF">
        <w:rPr>
          <w:rFonts w:asciiTheme="minorEastAsia" w:eastAsiaTheme="minorEastAsia" w:hAnsiTheme="minorEastAsia" w:hint="eastAsia"/>
        </w:rPr>
        <w:t>现场目测最差部位进行实测，共检</w:t>
      </w:r>
      <w:r w:rsidRPr="005665DF">
        <w:rPr>
          <w:rFonts w:asciiTheme="minorEastAsia" w:eastAsiaTheme="minorEastAsia" w:hAnsiTheme="minorEastAsia" w:hint="eastAsia"/>
        </w:rPr>
        <w:lastRenderedPageBreak/>
        <w:t>查10处，使用钢板尺压于两块石材拼缝上进行高低差检测，一处检查点为一个计算点；</w:t>
      </w:r>
      <w:r>
        <w:rPr>
          <w:rFonts w:asciiTheme="minorEastAsia" w:eastAsiaTheme="minorEastAsia" w:hAnsiTheme="minorEastAsia" w:hint="eastAsia"/>
        </w:rPr>
        <w:t>5、</w:t>
      </w:r>
      <w:r w:rsidRPr="005665DF">
        <w:rPr>
          <w:rFonts w:asciiTheme="minorEastAsia" w:eastAsiaTheme="minorEastAsia" w:hAnsiTheme="minorEastAsia" w:hint="eastAsia"/>
        </w:rPr>
        <w:t>现场随机抽查10处平面石材铺装完成面，使用两米靠尺及标准梯形塞尺顺坡进行平整度检查，一处不符合标准要求则评定为不合格点；</w:t>
      </w:r>
      <w:r>
        <w:rPr>
          <w:rFonts w:asciiTheme="minorEastAsia" w:eastAsiaTheme="minorEastAsia" w:hAnsiTheme="minorEastAsia" w:hint="eastAsia"/>
        </w:rPr>
        <w:t>6、</w:t>
      </w:r>
      <w:r w:rsidRPr="005665DF">
        <w:rPr>
          <w:rFonts w:asciiTheme="minorEastAsia" w:eastAsiaTheme="minorEastAsia" w:hAnsiTheme="minorEastAsia" w:hint="eastAsia"/>
        </w:rPr>
        <w:t>现场随机抽查完成面使用5m通线拉线进行石材缝格直顺度检测，五米内检测三尺。三尺为一个计算点，如其中最大检测值大于5mm以上，则评定一个不合格点，共计10处；</w:t>
      </w:r>
      <w:r>
        <w:rPr>
          <w:rFonts w:asciiTheme="minorEastAsia" w:eastAsiaTheme="minorEastAsia" w:hAnsiTheme="minorEastAsia" w:hint="eastAsia"/>
        </w:rPr>
        <w:t>7、</w:t>
      </w:r>
      <w:r w:rsidRPr="005665DF">
        <w:rPr>
          <w:rFonts w:asciiTheme="minorEastAsia" w:eastAsiaTheme="minorEastAsia" w:hAnsiTheme="minorEastAsia" w:hint="eastAsia"/>
        </w:rPr>
        <w:t>现场随机抽查五处石材压顶及楼梯踏步进行水平度检测，压顶及楼梯踏步两端各测量1尺，两尺为一个计算点，比对两尺之间的极差，极差值大于3mm，则评定一个不合格点；</w:t>
      </w:r>
      <w:r>
        <w:rPr>
          <w:rFonts w:asciiTheme="minorEastAsia" w:eastAsiaTheme="minorEastAsia" w:hAnsiTheme="minorEastAsia" w:hint="eastAsia"/>
        </w:rPr>
        <w:t>8、</w:t>
      </w:r>
      <w:r w:rsidRPr="005665DF">
        <w:rPr>
          <w:rFonts w:asciiTheme="minorEastAsia" w:eastAsiaTheme="minorEastAsia" w:hAnsiTheme="minorEastAsia" w:hint="eastAsia"/>
        </w:rPr>
        <w:t>现场随机抽查3处正在施工的部位，中心部位、铺装边沿各选一点进行实测，结合层厚度大于40mm的，则评定一个不合格点；</w:t>
      </w:r>
      <w:r>
        <w:rPr>
          <w:rFonts w:asciiTheme="minorEastAsia" w:eastAsiaTheme="minorEastAsia" w:hAnsiTheme="minorEastAsia" w:hint="eastAsia"/>
        </w:rPr>
        <w:t>9、</w:t>
      </w:r>
      <w:r w:rsidRPr="005665DF">
        <w:rPr>
          <w:rFonts w:asciiTheme="minorEastAsia" w:eastAsiaTheme="minorEastAsia" w:hAnsiTheme="minorEastAsia" w:hint="eastAsia"/>
        </w:rPr>
        <w:t>现场随机抽查5处已铺设完成面部位检测，每5平米为一处检测区域，</w:t>
      </w:r>
      <w:r w:rsidR="002D7EEB">
        <w:rPr>
          <w:rFonts w:asciiTheme="minorEastAsia" w:eastAsiaTheme="minorEastAsia" w:hAnsiTheme="minorEastAsia" w:hint="eastAsia"/>
        </w:rPr>
        <w:t>该区域内如发现一处空鼓，则评定该检测区域不合格，计一个不合格点</w:t>
      </w:r>
      <w:r>
        <w:rPr>
          <w:rFonts w:asciiTheme="minorEastAsia" w:eastAsiaTheme="minorEastAsia" w:hAnsiTheme="minorEastAsia" w:hint="eastAsia"/>
        </w:rPr>
        <w:t>。</w:t>
      </w:r>
    </w:p>
    <w:p w:rsidR="007A55E9" w:rsidRPr="00E735A9" w:rsidRDefault="007A55E9" w:rsidP="00EE2D5D">
      <w:pPr>
        <w:numPr>
          <w:ilvl w:val="1"/>
          <w:numId w:val="1"/>
        </w:numPr>
        <w:outlineLvl w:val="1"/>
        <w:rPr>
          <w:rFonts w:asciiTheme="minorEastAsia" w:eastAsiaTheme="minorEastAsia" w:hAnsiTheme="minorEastAsia"/>
          <w:b/>
        </w:rPr>
      </w:pPr>
      <w:bookmarkStart w:id="488" w:name="_Toc9066449"/>
      <w:r w:rsidRPr="007A55E9">
        <w:rPr>
          <w:rFonts w:asciiTheme="minorEastAsia" w:eastAsiaTheme="minorEastAsia" w:hAnsiTheme="minorEastAsia" w:hint="eastAsia"/>
          <w:b/>
        </w:rPr>
        <w:t>自然面、劈离面石材铺装</w:t>
      </w:r>
      <w:bookmarkEnd w:id="488"/>
    </w:p>
    <w:p w:rsidR="007A55E9" w:rsidRDefault="007A55E9"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Pr>
          <w:rFonts w:asciiTheme="minorEastAsia" w:eastAsiaTheme="minorEastAsia" w:hAnsiTheme="minorEastAsia" w:hint="eastAsia"/>
        </w:rPr>
        <w:t>1、</w:t>
      </w:r>
      <w:r w:rsidRPr="007A55E9">
        <w:rPr>
          <w:rFonts w:asciiTheme="minorEastAsia" w:eastAsiaTheme="minorEastAsia" w:hAnsiTheme="minorEastAsia" w:hint="eastAsia"/>
        </w:rPr>
        <w:t>厚度标准（最薄面与设计值对比≤3mm)</w:t>
      </w:r>
      <w:r>
        <w:rPr>
          <w:rFonts w:asciiTheme="minorEastAsia" w:eastAsiaTheme="minorEastAsia" w:hAnsiTheme="minorEastAsia" w:hint="eastAsia"/>
        </w:rPr>
        <w:t>；2、</w:t>
      </w:r>
      <w:r w:rsidRPr="007A55E9">
        <w:rPr>
          <w:rFonts w:asciiTheme="minorEastAsia" w:eastAsiaTheme="minorEastAsia" w:hAnsiTheme="minorEastAsia" w:hint="eastAsia"/>
        </w:rPr>
        <w:t>缝宽标准（0,2mm）</w:t>
      </w:r>
      <w:r>
        <w:rPr>
          <w:rFonts w:asciiTheme="minorEastAsia" w:eastAsiaTheme="minorEastAsia" w:hAnsiTheme="minorEastAsia" w:hint="eastAsia"/>
        </w:rPr>
        <w:t>；3、</w:t>
      </w:r>
      <w:r w:rsidRPr="007A55E9">
        <w:rPr>
          <w:rFonts w:asciiTheme="minorEastAsia" w:eastAsiaTheme="minorEastAsia" w:hAnsiTheme="minorEastAsia" w:hint="eastAsia"/>
        </w:rPr>
        <w:t>铺装完成面平整度标准（0,3mm)；</w:t>
      </w:r>
      <w:r>
        <w:rPr>
          <w:rFonts w:asciiTheme="minorEastAsia" w:eastAsiaTheme="minorEastAsia" w:hAnsiTheme="minorEastAsia" w:hint="eastAsia"/>
        </w:rPr>
        <w:t>4、</w:t>
      </w:r>
      <w:r w:rsidRPr="007A55E9">
        <w:rPr>
          <w:rFonts w:asciiTheme="minorEastAsia" w:eastAsiaTheme="minorEastAsia" w:hAnsiTheme="minorEastAsia" w:hint="eastAsia"/>
        </w:rPr>
        <w:t>接缝高低差（0，3mm)；</w:t>
      </w:r>
      <w:r>
        <w:rPr>
          <w:rFonts w:asciiTheme="minorEastAsia" w:eastAsiaTheme="minorEastAsia" w:hAnsiTheme="minorEastAsia" w:hint="eastAsia"/>
        </w:rPr>
        <w:t>5、</w:t>
      </w:r>
      <w:r w:rsidRPr="007A55E9">
        <w:rPr>
          <w:rFonts w:asciiTheme="minorEastAsia" w:eastAsiaTheme="minorEastAsia" w:hAnsiTheme="minorEastAsia" w:hint="eastAsia"/>
        </w:rPr>
        <w:t>平面铺装缝格直顺（0,5mm</w:t>
      </w:r>
      <w:r>
        <w:rPr>
          <w:rFonts w:asciiTheme="minorEastAsia" w:eastAsiaTheme="minorEastAsia" w:hAnsiTheme="minorEastAsia" w:hint="eastAsia"/>
        </w:rPr>
        <w:t>）。</w:t>
      </w:r>
    </w:p>
    <w:p w:rsidR="007A55E9" w:rsidRDefault="007A55E9"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塞尺、游标卡尺、两米靠尺、钢板尺</w:t>
      </w:r>
      <w:r w:rsidRPr="00AA6184">
        <w:rPr>
          <w:rFonts w:asciiTheme="minorEastAsia" w:eastAsiaTheme="minorEastAsia" w:hAnsiTheme="minorEastAsia" w:hint="eastAsia"/>
        </w:rPr>
        <w:t>。</w:t>
      </w:r>
    </w:p>
    <w:p w:rsidR="005665DF" w:rsidRDefault="007A55E9"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Pr>
          <w:rFonts w:asciiTheme="minorEastAsia" w:eastAsiaTheme="minorEastAsia" w:hAnsiTheme="minorEastAsia" w:hint="eastAsia"/>
        </w:rPr>
        <w:t>1、</w:t>
      </w:r>
      <w:r w:rsidRPr="007A55E9">
        <w:rPr>
          <w:rFonts w:asciiTheme="minorEastAsia" w:eastAsiaTheme="minorEastAsia" w:hAnsiTheme="minorEastAsia" w:hint="eastAsia"/>
        </w:rPr>
        <w:t>现场随机抽查10块板岩石进行厚度检测，测量值小于设计值3mm以上，评定为不合格，一处为一个计算点；</w:t>
      </w:r>
      <w:r>
        <w:rPr>
          <w:rFonts w:asciiTheme="minorEastAsia" w:eastAsiaTheme="minorEastAsia" w:hAnsiTheme="minorEastAsia" w:hint="eastAsia"/>
        </w:rPr>
        <w:t>2、</w:t>
      </w:r>
      <w:r w:rsidRPr="007A55E9">
        <w:rPr>
          <w:rFonts w:asciiTheme="minorEastAsia" w:eastAsiaTheme="minorEastAsia" w:hAnsiTheme="minorEastAsia" w:hint="eastAsia"/>
        </w:rPr>
        <w:t>现场各随机抽查5处缝宽，缝深，1m2内实测三尺比较极差，三尺为一处，一处为不符合标准要求，则评定不合格点，共计5处；</w:t>
      </w:r>
      <w:r>
        <w:rPr>
          <w:rFonts w:asciiTheme="minorEastAsia" w:eastAsiaTheme="minorEastAsia" w:hAnsiTheme="minorEastAsia" w:hint="eastAsia"/>
        </w:rPr>
        <w:t>3、</w:t>
      </w:r>
      <w:r w:rsidRPr="007A55E9">
        <w:rPr>
          <w:rFonts w:asciiTheme="minorEastAsia" w:eastAsiaTheme="minorEastAsia" w:hAnsiTheme="minorEastAsia" w:hint="eastAsia"/>
        </w:rPr>
        <w:t>现场随机抽查10处铺装完成面，使用两米靠尺及标准梯形塞尺顺坡进行平整度检查，一处不符合标准要求则评定为不合格点；</w:t>
      </w:r>
      <w:r>
        <w:rPr>
          <w:rFonts w:asciiTheme="minorEastAsia" w:eastAsiaTheme="minorEastAsia" w:hAnsiTheme="minorEastAsia" w:hint="eastAsia"/>
        </w:rPr>
        <w:t>4、</w:t>
      </w:r>
      <w:r w:rsidRPr="007A55E9">
        <w:rPr>
          <w:rFonts w:asciiTheme="minorEastAsia" w:eastAsiaTheme="minorEastAsia" w:hAnsiTheme="minorEastAsia" w:hint="eastAsia"/>
        </w:rPr>
        <w:t>现场目测最差部位进行实测，共检查10处，使用钢板尺压于两块砖拼缝上进行高低差检测，一处检查点为一个计算点；</w:t>
      </w:r>
      <w:r>
        <w:rPr>
          <w:rFonts w:asciiTheme="minorEastAsia" w:eastAsiaTheme="minorEastAsia" w:hAnsiTheme="minorEastAsia" w:hint="eastAsia"/>
        </w:rPr>
        <w:t>5、</w:t>
      </w:r>
      <w:r w:rsidRPr="007A55E9">
        <w:rPr>
          <w:rFonts w:asciiTheme="minorEastAsia" w:eastAsiaTheme="minorEastAsia" w:hAnsiTheme="minorEastAsia" w:hint="eastAsia"/>
        </w:rPr>
        <w:t>现场随机抽查完成面使用3M通线拉线进行缝格直顺度检测，3米内检测三尺。三尺为一个计算点，如其中最大检测值大于5mm以上，则评定一个不合格点，共计5</w:t>
      </w:r>
      <w:r>
        <w:rPr>
          <w:rFonts w:asciiTheme="minorEastAsia" w:eastAsiaTheme="minorEastAsia" w:hAnsiTheme="minorEastAsia" w:hint="eastAsia"/>
        </w:rPr>
        <w:t>处</w:t>
      </w:r>
      <w:r w:rsidRPr="00E735A9">
        <w:rPr>
          <w:rFonts w:asciiTheme="minorEastAsia" w:eastAsiaTheme="minorEastAsia" w:hAnsiTheme="minorEastAsia" w:hint="eastAsia"/>
        </w:rPr>
        <w:t>。</w:t>
      </w:r>
    </w:p>
    <w:p w:rsidR="00FD31F8" w:rsidRPr="00E735A9" w:rsidRDefault="00FD31F8" w:rsidP="00EE2D5D">
      <w:pPr>
        <w:numPr>
          <w:ilvl w:val="1"/>
          <w:numId w:val="1"/>
        </w:numPr>
        <w:outlineLvl w:val="1"/>
        <w:rPr>
          <w:rFonts w:asciiTheme="minorEastAsia" w:eastAsiaTheme="minorEastAsia" w:hAnsiTheme="minorEastAsia"/>
          <w:b/>
        </w:rPr>
      </w:pPr>
      <w:bookmarkStart w:id="489" w:name="_Toc9066450"/>
      <w:r w:rsidRPr="00FD31F8">
        <w:rPr>
          <w:rFonts w:asciiTheme="minorEastAsia" w:eastAsiaTheme="minorEastAsia" w:hAnsiTheme="minorEastAsia" w:hint="eastAsia"/>
          <w:b/>
        </w:rPr>
        <w:t>防腐木铺装</w:t>
      </w:r>
      <w:bookmarkEnd w:id="489"/>
    </w:p>
    <w:p w:rsidR="00FD31F8" w:rsidRPr="00FD31F8" w:rsidRDefault="00FD31F8"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Pr>
          <w:rFonts w:asciiTheme="minorEastAsia" w:eastAsiaTheme="minorEastAsia" w:hAnsiTheme="minorEastAsia" w:hint="eastAsia"/>
        </w:rPr>
        <w:t>1、</w:t>
      </w:r>
      <w:r w:rsidRPr="00FD31F8">
        <w:rPr>
          <w:rFonts w:asciiTheme="minorEastAsia" w:eastAsiaTheme="minorEastAsia" w:hAnsiTheme="minorEastAsia" w:hint="eastAsia"/>
        </w:rPr>
        <w:t>铺装完成面平整度标准（0,3mm)；防腐木铺装垫层的导水性符</w:t>
      </w:r>
      <w:r w:rsidRPr="00FD31F8">
        <w:rPr>
          <w:rFonts w:asciiTheme="minorEastAsia" w:eastAsiaTheme="minorEastAsia" w:hAnsiTheme="minorEastAsia" w:hint="eastAsia"/>
        </w:rPr>
        <w:lastRenderedPageBreak/>
        <w:t>合设计要求，排水通畅无积水现象；</w:t>
      </w:r>
      <w:r>
        <w:rPr>
          <w:rFonts w:asciiTheme="minorEastAsia" w:eastAsiaTheme="minorEastAsia" w:hAnsiTheme="minorEastAsia" w:hint="eastAsia"/>
        </w:rPr>
        <w:t>2、</w:t>
      </w:r>
      <w:r w:rsidRPr="00FD31F8">
        <w:rPr>
          <w:rFonts w:asciiTheme="minorEastAsia" w:eastAsiaTheme="minorEastAsia" w:hAnsiTheme="minorEastAsia" w:hint="eastAsia"/>
        </w:rPr>
        <w:t>缝宽标准（0,2mm）</w:t>
      </w:r>
      <w:r>
        <w:rPr>
          <w:rFonts w:asciiTheme="minorEastAsia" w:eastAsiaTheme="minorEastAsia" w:hAnsiTheme="minorEastAsia" w:hint="eastAsia"/>
        </w:rPr>
        <w:t>；3、</w:t>
      </w:r>
      <w:r w:rsidRPr="00FD31F8">
        <w:rPr>
          <w:rFonts w:asciiTheme="minorEastAsia" w:eastAsiaTheme="minorEastAsia" w:hAnsiTheme="minorEastAsia" w:hint="eastAsia"/>
        </w:rPr>
        <w:t>防腐木铺装时应控制与铺装界面之间的拼缝缝隙≤3mm</w:t>
      </w:r>
      <w:r>
        <w:rPr>
          <w:rFonts w:asciiTheme="minorEastAsia" w:eastAsiaTheme="minorEastAsia" w:hAnsiTheme="minorEastAsia" w:hint="eastAsia"/>
        </w:rPr>
        <w:t>；4、</w:t>
      </w:r>
      <w:r w:rsidRPr="00FD31F8">
        <w:rPr>
          <w:rFonts w:asciiTheme="minorEastAsia" w:eastAsiaTheme="minorEastAsia" w:hAnsiTheme="minorEastAsia" w:hint="eastAsia"/>
        </w:rPr>
        <w:t>五金件：可见式木螺丝直线度（0，3mm）</w:t>
      </w:r>
      <w:r>
        <w:rPr>
          <w:rFonts w:asciiTheme="minorEastAsia" w:eastAsiaTheme="minorEastAsia" w:hAnsiTheme="minorEastAsia" w:hint="eastAsia"/>
        </w:rPr>
        <w:t>；5、</w:t>
      </w:r>
      <w:r w:rsidRPr="00FD31F8">
        <w:rPr>
          <w:rFonts w:asciiTheme="minorEastAsia" w:eastAsiaTheme="minorEastAsia" w:hAnsiTheme="minorEastAsia" w:hint="eastAsia"/>
        </w:rPr>
        <w:t>铺装完成面缝隙直线度标准（0,5mm)（木板断缝拼接处检查）</w:t>
      </w:r>
      <w:r>
        <w:rPr>
          <w:rFonts w:asciiTheme="minorEastAsia" w:eastAsiaTheme="minorEastAsia" w:hAnsiTheme="minorEastAsia" w:hint="eastAsia"/>
        </w:rPr>
        <w:t>；</w:t>
      </w:r>
    </w:p>
    <w:p w:rsidR="00FD31F8" w:rsidRDefault="00FD31F8"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两米靠尺、塞尺</w:t>
      </w:r>
      <w:r w:rsidRPr="00AA6184">
        <w:rPr>
          <w:rFonts w:asciiTheme="minorEastAsia" w:eastAsiaTheme="minorEastAsia" w:hAnsiTheme="minorEastAsia" w:hint="eastAsia"/>
        </w:rPr>
        <w:t>。</w:t>
      </w:r>
    </w:p>
    <w:p w:rsidR="00FD31F8" w:rsidRPr="00E735A9" w:rsidRDefault="00FD31F8"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Pr>
          <w:rFonts w:asciiTheme="minorEastAsia" w:eastAsiaTheme="minorEastAsia" w:hAnsiTheme="minorEastAsia" w:hint="eastAsia"/>
        </w:rPr>
        <w:t>1、</w:t>
      </w:r>
      <w:r w:rsidRPr="00FD31F8">
        <w:rPr>
          <w:rFonts w:asciiTheme="minorEastAsia" w:eastAsiaTheme="minorEastAsia" w:hAnsiTheme="minorEastAsia" w:hint="eastAsia"/>
        </w:rPr>
        <w:t>现场随机抽查10处铺装完成面，使用两米靠尺及标准梯形塞尺顺坡进行平整度检查，一处不符合标准要求则评定为不合格点；另基础施工时评定基础导水性是否符合要求，无积水现象，每处不符合要求则评定一处不合格点；</w:t>
      </w:r>
      <w:r>
        <w:rPr>
          <w:rFonts w:asciiTheme="minorEastAsia" w:eastAsiaTheme="minorEastAsia" w:hAnsiTheme="minorEastAsia" w:hint="eastAsia"/>
        </w:rPr>
        <w:t>2、</w:t>
      </w:r>
      <w:r w:rsidRPr="00FD31F8">
        <w:rPr>
          <w:rFonts w:asciiTheme="minorEastAsia" w:eastAsiaTheme="minorEastAsia" w:hAnsiTheme="minorEastAsia" w:hint="eastAsia"/>
        </w:rPr>
        <w:t>现场随机抽查10处完成面进行缝宽检测，1米内检测三尺，三尺为一个计算点，三尺检测值的极差大于2mm以上，则评定为不合格，一处为一个计算点；</w:t>
      </w:r>
      <w:r>
        <w:rPr>
          <w:rFonts w:asciiTheme="minorEastAsia" w:eastAsiaTheme="minorEastAsia" w:hAnsiTheme="minorEastAsia" w:hint="eastAsia"/>
        </w:rPr>
        <w:t>3、</w:t>
      </w:r>
      <w:r w:rsidRPr="00FD31F8">
        <w:rPr>
          <w:rFonts w:asciiTheme="minorEastAsia" w:eastAsiaTheme="minorEastAsia" w:hAnsiTheme="minorEastAsia" w:hint="eastAsia"/>
        </w:rPr>
        <w:t>现场随机抽查3处交接处使用标准梯形塞尺进行拼缝缝隙检测，测量值大于3mm以上，评定为不合格，一处为一个计算点；</w:t>
      </w:r>
      <w:r>
        <w:rPr>
          <w:rFonts w:asciiTheme="minorEastAsia" w:eastAsiaTheme="minorEastAsia" w:hAnsiTheme="minorEastAsia" w:hint="eastAsia"/>
        </w:rPr>
        <w:t>4、</w:t>
      </w:r>
      <w:r w:rsidRPr="00FD31F8">
        <w:rPr>
          <w:rFonts w:asciiTheme="minorEastAsia" w:eastAsiaTheme="minorEastAsia" w:hAnsiTheme="minorEastAsia" w:hint="eastAsia"/>
        </w:rPr>
        <w:t>现场随机抽查完成面使用5m通线拉线进行螺丝直线度检测，一米内检测三尺。三尺为一个计算点，如其中一尺检测值大于3mm以上，则评定一个不合格点，共计6处；</w:t>
      </w:r>
      <w:r>
        <w:rPr>
          <w:rFonts w:asciiTheme="minorEastAsia" w:eastAsiaTheme="minorEastAsia" w:hAnsiTheme="minorEastAsia" w:hint="eastAsia"/>
        </w:rPr>
        <w:t>5、</w:t>
      </w:r>
      <w:r w:rsidRPr="00FD31F8">
        <w:rPr>
          <w:rFonts w:asciiTheme="minorEastAsia" w:eastAsiaTheme="minorEastAsia" w:hAnsiTheme="minorEastAsia" w:hint="eastAsia"/>
        </w:rPr>
        <w:t>现场随机抽查完成面使用5m通线拉线进行完成面拼接缝隙直线度检测，一米内检测三尺。三尺为一个计算点，如其中最大检测值大于5mm以上，则评定一个不合格点，共计3</w:t>
      </w:r>
      <w:r>
        <w:rPr>
          <w:rFonts w:asciiTheme="minorEastAsia" w:eastAsiaTheme="minorEastAsia" w:hAnsiTheme="minorEastAsia" w:hint="eastAsia"/>
        </w:rPr>
        <w:t>处</w:t>
      </w:r>
      <w:r w:rsidRPr="00E735A9">
        <w:rPr>
          <w:rFonts w:asciiTheme="minorEastAsia" w:eastAsiaTheme="minorEastAsia" w:hAnsiTheme="minorEastAsia" w:hint="eastAsia"/>
        </w:rPr>
        <w:t>。</w:t>
      </w:r>
    </w:p>
    <w:p w:rsidR="00FD31F8" w:rsidRPr="00E735A9" w:rsidRDefault="00FD31F8" w:rsidP="00EE2D5D">
      <w:pPr>
        <w:numPr>
          <w:ilvl w:val="1"/>
          <w:numId w:val="1"/>
        </w:numPr>
        <w:outlineLvl w:val="1"/>
        <w:rPr>
          <w:rFonts w:asciiTheme="minorEastAsia" w:eastAsiaTheme="minorEastAsia" w:hAnsiTheme="minorEastAsia"/>
          <w:b/>
        </w:rPr>
      </w:pPr>
      <w:bookmarkStart w:id="490" w:name="_Toc9066451"/>
      <w:r w:rsidRPr="00FD31F8">
        <w:rPr>
          <w:rFonts w:asciiTheme="minorEastAsia" w:eastAsiaTheme="minorEastAsia" w:hAnsiTheme="minorEastAsia" w:hint="eastAsia"/>
          <w:b/>
        </w:rPr>
        <w:t>侧石、路缘石安装</w:t>
      </w:r>
      <w:bookmarkEnd w:id="490"/>
    </w:p>
    <w:p w:rsidR="00DA0354" w:rsidRDefault="00DA0354"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sidR="00D83655">
        <w:rPr>
          <w:rFonts w:asciiTheme="minorEastAsia" w:eastAsiaTheme="minorEastAsia" w:hAnsiTheme="minorEastAsia" w:hint="eastAsia"/>
        </w:rPr>
        <w:t>1、</w:t>
      </w:r>
      <w:r w:rsidR="00D83655" w:rsidRPr="00D83655">
        <w:rPr>
          <w:rFonts w:asciiTheme="minorEastAsia" w:eastAsiaTheme="minorEastAsia" w:hAnsiTheme="minorEastAsia" w:hint="eastAsia"/>
        </w:rPr>
        <w:t>缝宽标准：1米检测三个点，比对检测值的极差0-2mm；</w:t>
      </w:r>
      <w:r w:rsidR="00D83655">
        <w:rPr>
          <w:rFonts w:asciiTheme="minorEastAsia" w:eastAsiaTheme="minorEastAsia" w:hAnsiTheme="minorEastAsia" w:hint="eastAsia"/>
        </w:rPr>
        <w:t>2、</w:t>
      </w:r>
      <w:r w:rsidR="00D83655" w:rsidRPr="00D83655">
        <w:rPr>
          <w:rFonts w:asciiTheme="minorEastAsia" w:eastAsiaTheme="minorEastAsia" w:hAnsiTheme="minorEastAsia" w:hint="eastAsia"/>
        </w:rPr>
        <w:t>接缝高低差（0，3mm)；</w:t>
      </w:r>
      <w:r w:rsidR="00D83655">
        <w:rPr>
          <w:rFonts w:asciiTheme="minorEastAsia" w:eastAsiaTheme="minorEastAsia" w:hAnsiTheme="minorEastAsia" w:hint="eastAsia"/>
        </w:rPr>
        <w:t>3、</w:t>
      </w:r>
      <w:r w:rsidR="00D83655" w:rsidRPr="00D83655">
        <w:rPr>
          <w:rFonts w:asciiTheme="minorEastAsia" w:eastAsiaTheme="minorEastAsia" w:hAnsiTheme="minorEastAsia" w:hint="eastAsia"/>
        </w:rPr>
        <w:t>直线度标准（0,5mm</w:t>
      </w:r>
      <w:r w:rsidR="00D83655">
        <w:rPr>
          <w:rFonts w:asciiTheme="minorEastAsia" w:eastAsiaTheme="minorEastAsia" w:hAnsiTheme="minorEastAsia" w:hint="eastAsia"/>
        </w:rPr>
        <w:t>）。</w:t>
      </w:r>
    </w:p>
    <w:p w:rsidR="00DA0354" w:rsidRDefault="00DA0354"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sidR="00D83655">
        <w:rPr>
          <w:rFonts w:asciiTheme="minorEastAsia" w:eastAsiaTheme="minorEastAsia" w:hAnsiTheme="minorEastAsia" w:hint="eastAsia"/>
        </w:rPr>
        <w:t>钢板材、钢尺、目测</w:t>
      </w:r>
      <w:r w:rsidRPr="00AA6184">
        <w:rPr>
          <w:rFonts w:asciiTheme="minorEastAsia" w:eastAsiaTheme="minorEastAsia" w:hAnsiTheme="minorEastAsia" w:hint="eastAsia"/>
        </w:rPr>
        <w:t>。</w:t>
      </w:r>
    </w:p>
    <w:p w:rsidR="00DA0354" w:rsidRPr="00E735A9" w:rsidRDefault="00DA0354"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sidR="00D83655">
        <w:rPr>
          <w:rFonts w:asciiTheme="minorEastAsia" w:eastAsiaTheme="minorEastAsia" w:hAnsiTheme="minorEastAsia" w:hint="eastAsia"/>
        </w:rPr>
        <w:t>1、</w:t>
      </w:r>
      <w:r w:rsidR="00D83655" w:rsidRPr="00D83655">
        <w:rPr>
          <w:rFonts w:asciiTheme="minorEastAsia" w:eastAsiaTheme="minorEastAsia" w:hAnsiTheme="minorEastAsia" w:hint="eastAsia"/>
        </w:rPr>
        <w:t>现场随机抽查使用钢板材测量拼缝宽度，1m内检测三尺，三尺为一个计算点，三尺进行对比，如对比极差大于2mm以上，则评定为不合格点，共计10处；</w:t>
      </w:r>
      <w:r w:rsidR="00D83655">
        <w:rPr>
          <w:rFonts w:asciiTheme="minorEastAsia" w:eastAsiaTheme="minorEastAsia" w:hAnsiTheme="minorEastAsia" w:hint="eastAsia"/>
        </w:rPr>
        <w:t>2、</w:t>
      </w:r>
      <w:r w:rsidR="00D83655" w:rsidRPr="00D83655">
        <w:rPr>
          <w:rFonts w:asciiTheme="minorEastAsia" w:eastAsiaTheme="minorEastAsia" w:hAnsiTheme="minorEastAsia" w:hint="eastAsia"/>
        </w:rPr>
        <w:t>现场目测最差部位进行实测，共检查10处，使用钢板尺压于两块石材拼缝上进行高低差检测，一处检查点为一个计算点；</w:t>
      </w:r>
      <w:r w:rsidR="00D83655">
        <w:rPr>
          <w:rFonts w:asciiTheme="minorEastAsia" w:eastAsiaTheme="minorEastAsia" w:hAnsiTheme="minorEastAsia" w:hint="eastAsia"/>
        </w:rPr>
        <w:t>3、</w:t>
      </w:r>
      <w:r w:rsidR="00D83655" w:rsidRPr="00D83655">
        <w:rPr>
          <w:rFonts w:asciiTheme="minorEastAsia" w:eastAsiaTheme="minorEastAsia" w:hAnsiTheme="minorEastAsia" w:hint="eastAsia"/>
        </w:rPr>
        <w:t>现场随机抽查完成面使用5m通线拉线进行侧石及路缘石直线度检测，两米内检测三尺。三尺为一个计算点，如其中最大检测值大于5mm以上，则评定一个不合格点，共计3</w:t>
      </w:r>
      <w:r w:rsidR="00D83655">
        <w:rPr>
          <w:rFonts w:asciiTheme="minorEastAsia" w:eastAsiaTheme="minorEastAsia" w:hAnsiTheme="minorEastAsia" w:hint="eastAsia"/>
        </w:rPr>
        <w:t>处</w:t>
      </w:r>
      <w:r w:rsidRPr="00E735A9">
        <w:rPr>
          <w:rFonts w:asciiTheme="minorEastAsia" w:eastAsiaTheme="minorEastAsia" w:hAnsiTheme="minorEastAsia" w:hint="eastAsia"/>
        </w:rPr>
        <w:t>。</w:t>
      </w:r>
    </w:p>
    <w:p w:rsidR="00D83655" w:rsidRPr="00E735A9" w:rsidRDefault="00D83655" w:rsidP="00EE2D5D">
      <w:pPr>
        <w:numPr>
          <w:ilvl w:val="1"/>
          <w:numId w:val="1"/>
        </w:numPr>
        <w:outlineLvl w:val="1"/>
        <w:rPr>
          <w:rFonts w:asciiTheme="minorEastAsia" w:eastAsiaTheme="minorEastAsia" w:hAnsiTheme="minorEastAsia"/>
          <w:b/>
        </w:rPr>
      </w:pPr>
      <w:bookmarkStart w:id="491" w:name="_Toc9066452"/>
      <w:r w:rsidRPr="00D83655">
        <w:rPr>
          <w:rFonts w:asciiTheme="minorEastAsia" w:eastAsiaTheme="minorEastAsia" w:hAnsiTheme="minorEastAsia" w:hint="eastAsia"/>
          <w:b/>
        </w:rPr>
        <w:t>铁艺、栏杆</w:t>
      </w:r>
      <w:bookmarkEnd w:id="491"/>
    </w:p>
    <w:p w:rsidR="00D83655" w:rsidRDefault="00D83655"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lastRenderedPageBreak/>
        <w:t>评判标准：</w:t>
      </w:r>
      <w:r>
        <w:rPr>
          <w:rFonts w:asciiTheme="minorEastAsia" w:eastAsiaTheme="minorEastAsia" w:hAnsiTheme="minorEastAsia" w:hint="eastAsia"/>
        </w:rPr>
        <w:t>1、</w:t>
      </w:r>
      <w:r w:rsidRPr="00D83655">
        <w:rPr>
          <w:rFonts w:asciiTheme="minorEastAsia" w:eastAsiaTheme="minorEastAsia" w:hAnsiTheme="minorEastAsia" w:hint="eastAsia"/>
        </w:rPr>
        <w:t>栏杆间距（0-3mm）根据设计值进行对比；</w:t>
      </w:r>
      <w:r>
        <w:rPr>
          <w:rFonts w:asciiTheme="minorEastAsia" w:eastAsiaTheme="minorEastAsia" w:hAnsiTheme="minorEastAsia" w:hint="eastAsia"/>
        </w:rPr>
        <w:t>2、</w:t>
      </w:r>
      <w:r w:rsidRPr="00D83655">
        <w:rPr>
          <w:rFonts w:asciiTheme="minorEastAsia" w:eastAsiaTheme="minorEastAsia" w:hAnsiTheme="minorEastAsia" w:hint="eastAsia"/>
        </w:rPr>
        <w:t>安装垂直度（0-5mm</w:t>
      </w:r>
      <w:r>
        <w:rPr>
          <w:rFonts w:asciiTheme="minorEastAsia" w:eastAsiaTheme="minorEastAsia" w:hAnsiTheme="minorEastAsia" w:hint="eastAsia"/>
        </w:rPr>
        <w:t>）。</w:t>
      </w:r>
    </w:p>
    <w:p w:rsidR="00D83655" w:rsidRDefault="00D83655"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钢板材、卷尺、靠尺</w:t>
      </w:r>
      <w:r w:rsidRPr="00AA6184">
        <w:rPr>
          <w:rFonts w:asciiTheme="minorEastAsia" w:eastAsiaTheme="minorEastAsia" w:hAnsiTheme="minorEastAsia" w:hint="eastAsia"/>
        </w:rPr>
        <w:t>。</w:t>
      </w:r>
    </w:p>
    <w:p w:rsidR="00D83655" w:rsidRPr="00E735A9" w:rsidRDefault="00D83655"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Pr>
          <w:rFonts w:asciiTheme="minorEastAsia" w:eastAsiaTheme="minorEastAsia" w:hAnsiTheme="minorEastAsia" w:hint="eastAsia"/>
        </w:rPr>
        <w:t>1、</w:t>
      </w:r>
      <w:r w:rsidRPr="00D83655">
        <w:rPr>
          <w:rFonts w:asciiTheme="minorEastAsia" w:eastAsiaTheme="minorEastAsia" w:hAnsiTheme="minorEastAsia" w:hint="eastAsia"/>
        </w:rPr>
        <w:t>现场检查围墙铁艺栏杆的间距，使用卷尺或钢板尺对栏杆间距进行检测，随机抽查10</w:t>
      </w:r>
      <w:r>
        <w:rPr>
          <w:rFonts w:asciiTheme="minorEastAsia" w:eastAsiaTheme="minorEastAsia" w:hAnsiTheme="minorEastAsia" w:hint="eastAsia"/>
        </w:rPr>
        <w:t>处，一处不符合标准要求，则评定一处不合格</w:t>
      </w:r>
      <w:r w:rsidRPr="00D83655">
        <w:rPr>
          <w:rFonts w:asciiTheme="minorEastAsia" w:eastAsiaTheme="minorEastAsia" w:hAnsiTheme="minorEastAsia" w:hint="eastAsia"/>
        </w:rPr>
        <w:t>；</w:t>
      </w:r>
      <w:r>
        <w:rPr>
          <w:rFonts w:asciiTheme="minorEastAsia" w:eastAsiaTheme="minorEastAsia" w:hAnsiTheme="minorEastAsia" w:hint="eastAsia"/>
        </w:rPr>
        <w:t>2、</w:t>
      </w:r>
      <w:r w:rsidRPr="00D83655">
        <w:rPr>
          <w:rFonts w:asciiTheme="minorEastAsia" w:eastAsiaTheme="minorEastAsia" w:hAnsiTheme="minorEastAsia" w:hint="eastAsia"/>
        </w:rPr>
        <w:t>现场检查围墙铁艺栏杆的垂直度，使用1m靠尺对栏杆立柱进行垂直度检测，随机抽查10处，一处不符合标准要求，则评定一处不合格；</w:t>
      </w:r>
    </w:p>
    <w:p w:rsidR="001233F1" w:rsidRPr="00E735A9" w:rsidRDefault="001233F1" w:rsidP="00EE2D5D">
      <w:pPr>
        <w:numPr>
          <w:ilvl w:val="1"/>
          <w:numId w:val="1"/>
        </w:numPr>
        <w:outlineLvl w:val="1"/>
        <w:rPr>
          <w:rFonts w:asciiTheme="minorEastAsia" w:eastAsiaTheme="minorEastAsia" w:hAnsiTheme="minorEastAsia"/>
          <w:b/>
        </w:rPr>
      </w:pPr>
      <w:bookmarkStart w:id="492" w:name="_Toc9066453"/>
      <w:r w:rsidRPr="001233F1">
        <w:rPr>
          <w:rFonts w:asciiTheme="minorEastAsia" w:eastAsiaTheme="minorEastAsia" w:hAnsiTheme="minorEastAsia" w:hint="eastAsia"/>
          <w:b/>
        </w:rPr>
        <w:t>照明灯具指标</w:t>
      </w:r>
      <w:bookmarkEnd w:id="492"/>
    </w:p>
    <w:p w:rsidR="001233F1" w:rsidRDefault="001233F1"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Pr>
          <w:rFonts w:asciiTheme="minorEastAsia" w:eastAsiaTheme="minorEastAsia" w:hAnsiTheme="minorEastAsia" w:hint="eastAsia"/>
        </w:rPr>
        <w:t>景观灯具基础最高点严禁高于周边完成面标高，固定牢固。</w:t>
      </w:r>
    </w:p>
    <w:p w:rsidR="001233F1" w:rsidRDefault="001233F1"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目测、卷尺</w:t>
      </w:r>
      <w:r w:rsidRPr="00AA6184">
        <w:rPr>
          <w:rFonts w:asciiTheme="minorEastAsia" w:eastAsiaTheme="minorEastAsia" w:hAnsiTheme="minorEastAsia" w:hint="eastAsia"/>
        </w:rPr>
        <w:t>。</w:t>
      </w:r>
    </w:p>
    <w:p w:rsidR="001233F1" w:rsidRPr="00E735A9" w:rsidRDefault="001233F1"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sidRPr="001233F1">
        <w:rPr>
          <w:rFonts w:asciiTheme="minorEastAsia" w:eastAsiaTheme="minorEastAsia" w:hAnsiTheme="minorEastAsia" w:hint="eastAsia"/>
        </w:rPr>
        <w:t>现场随机检查5处灯具基础，目测或使用3m卷尺进行检查评定灯具基础后期是否外露完成面以上，一处不符合标准要求，则评定为不合</w:t>
      </w:r>
      <w:r>
        <w:rPr>
          <w:rFonts w:asciiTheme="minorEastAsia" w:eastAsiaTheme="minorEastAsia" w:hAnsiTheme="minorEastAsia" w:hint="eastAsia"/>
        </w:rPr>
        <w:t>格。</w:t>
      </w:r>
    </w:p>
    <w:p w:rsidR="001233F1" w:rsidRDefault="001233F1" w:rsidP="00EE2D5D">
      <w:pPr>
        <w:pStyle w:val="aa"/>
        <w:numPr>
          <w:ilvl w:val="0"/>
          <w:numId w:val="1"/>
        </w:numPr>
        <w:ind w:firstLineChars="0"/>
        <w:outlineLvl w:val="1"/>
        <w:rPr>
          <w:rFonts w:asciiTheme="minorEastAsia" w:eastAsiaTheme="minorEastAsia" w:hAnsiTheme="minorEastAsia"/>
          <w:b/>
        </w:rPr>
      </w:pPr>
      <w:bookmarkStart w:id="493" w:name="_Toc9066454"/>
      <w:r w:rsidRPr="001233F1">
        <w:rPr>
          <w:rFonts w:asciiTheme="minorEastAsia" w:eastAsiaTheme="minorEastAsia" w:hAnsiTheme="minorEastAsia" w:hint="eastAsia"/>
          <w:b/>
        </w:rPr>
        <w:t>材料工程（园林）</w:t>
      </w:r>
      <w:bookmarkEnd w:id="493"/>
    </w:p>
    <w:p w:rsidR="001233F1" w:rsidRPr="001233F1" w:rsidRDefault="001233F1" w:rsidP="00EE2D5D">
      <w:pPr>
        <w:numPr>
          <w:ilvl w:val="1"/>
          <w:numId w:val="1"/>
        </w:numPr>
        <w:outlineLvl w:val="1"/>
        <w:rPr>
          <w:rFonts w:asciiTheme="minorEastAsia" w:eastAsiaTheme="minorEastAsia" w:hAnsiTheme="minorEastAsia"/>
          <w:b/>
        </w:rPr>
      </w:pPr>
      <w:bookmarkStart w:id="494" w:name="_Toc9066455"/>
      <w:r w:rsidRPr="001233F1">
        <w:rPr>
          <w:rFonts w:asciiTheme="minorEastAsia" w:eastAsiaTheme="minorEastAsia" w:hAnsiTheme="minorEastAsia" w:hint="eastAsia"/>
          <w:b/>
        </w:rPr>
        <w:t>铁艺、栏杆</w:t>
      </w:r>
      <w:bookmarkEnd w:id="494"/>
    </w:p>
    <w:p w:rsidR="001233F1" w:rsidRDefault="001233F1"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sidRPr="001233F1">
        <w:rPr>
          <w:rFonts w:asciiTheme="minorEastAsia" w:eastAsiaTheme="minorEastAsia" w:hAnsiTheme="minorEastAsia" w:hint="eastAsia"/>
        </w:rPr>
        <w:t>材料壁厚检测；（不小于设计值范围）</w:t>
      </w:r>
      <w:r>
        <w:rPr>
          <w:rFonts w:asciiTheme="minorEastAsia" w:eastAsiaTheme="minorEastAsia" w:hAnsiTheme="minorEastAsia" w:hint="eastAsia"/>
        </w:rPr>
        <w:t>。</w:t>
      </w:r>
    </w:p>
    <w:p w:rsidR="001233F1" w:rsidRDefault="001233F1"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游标卡尺</w:t>
      </w:r>
      <w:r w:rsidRPr="00AA6184">
        <w:rPr>
          <w:rFonts w:asciiTheme="minorEastAsia" w:eastAsiaTheme="minorEastAsia" w:hAnsiTheme="minorEastAsia" w:hint="eastAsia"/>
        </w:rPr>
        <w:t>。</w:t>
      </w:r>
    </w:p>
    <w:p w:rsidR="001233F1" w:rsidRPr="00E735A9" w:rsidRDefault="001233F1"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sidRPr="001233F1">
        <w:rPr>
          <w:rFonts w:asciiTheme="minorEastAsia" w:eastAsiaTheme="minorEastAsia" w:hAnsiTheme="minorEastAsia" w:hint="eastAsia"/>
        </w:rPr>
        <w:t>现场随机抽查3处铁艺的材料进行壁厚检测，测量值不符合标准要求，则评定为不合格，一处为一个计算点；一处不合格计为两个点</w:t>
      </w:r>
      <w:r>
        <w:rPr>
          <w:rFonts w:asciiTheme="minorEastAsia" w:eastAsiaTheme="minorEastAsia" w:hAnsiTheme="minorEastAsia" w:hint="eastAsia"/>
        </w:rPr>
        <w:t>。</w:t>
      </w:r>
    </w:p>
    <w:p w:rsidR="00744FAA" w:rsidRPr="001233F1" w:rsidRDefault="00744FAA" w:rsidP="00EE2D5D">
      <w:pPr>
        <w:numPr>
          <w:ilvl w:val="1"/>
          <w:numId w:val="1"/>
        </w:numPr>
        <w:outlineLvl w:val="1"/>
        <w:rPr>
          <w:rFonts w:asciiTheme="minorEastAsia" w:eastAsiaTheme="minorEastAsia" w:hAnsiTheme="minorEastAsia"/>
          <w:b/>
        </w:rPr>
      </w:pPr>
      <w:bookmarkStart w:id="495" w:name="_Toc9066456"/>
      <w:r w:rsidRPr="00744FAA">
        <w:rPr>
          <w:rFonts w:asciiTheme="minorEastAsia" w:eastAsiaTheme="minorEastAsia" w:hAnsiTheme="minorEastAsia" w:hint="eastAsia"/>
          <w:b/>
        </w:rPr>
        <w:t>水泥砖、建菱砖铺装</w:t>
      </w:r>
      <w:bookmarkEnd w:id="495"/>
    </w:p>
    <w:p w:rsidR="00744FAA" w:rsidRDefault="00744FAA"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sidRPr="00744FAA">
        <w:rPr>
          <w:rFonts w:asciiTheme="minorEastAsia" w:eastAsiaTheme="minorEastAsia" w:hAnsiTheme="minorEastAsia" w:hint="eastAsia"/>
        </w:rPr>
        <w:t>相同材料规格尺寸检查，规格误差小于2mm</w:t>
      </w:r>
      <w:r>
        <w:rPr>
          <w:rFonts w:asciiTheme="minorEastAsia" w:eastAsiaTheme="minorEastAsia" w:hAnsiTheme="minorEastAsia" w:hint="eastAsia"/>
        </w:rPr>
        <w:t>。</w:t>
      </w:r>
    </w:p>
    <w:p w:rsidR="00744FAA" w:rsidRDefault="00744FAA"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钢卷尺</w:t>
      </w:r>
      <w:r w:rsidRPr="00AA6184">
        <w:rPr>
          <w:rFonts w:asciiTheme="minorEastAsia" w:eastAsiaTheme="minorEastAsia" w:hAnsiTheme="minorEastAsia" w:hint="eastAsia"/>
        </w:rPr>
        <w:t>。</w:t>
      </w:r>
    </w:p>
    <w:p w:rsidR="00744FAA" w:rsidRPr="00E735A9" w:rsidRDefault="00744FAA"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sidRPr="00744FAA">
        <w:rPr>
          <w:rFonts w:asciiTheme="minorEastAsia" w:eastAsiaTheme="minorEastAsia" w:hAnsiTheme="minorEastAsia" w:hint="eastAsia"/>
        </w:rPr>
        <w:t>现场随机抽查10块水泥砖或烧结砖进行规格误差检测，测量值小于设计值2mm</w:t>
      </w:r>
      <w:r>
        <w:rPr>
          <w:rFonts w:asciiTheme="minorEastAsia" w:eastAsiaTheme="minorEastAsia" w:hAnsiTheme="minorEastAsia" w:hint="eastAsia"/>
        </w:rPr>
        <w:t>以上，评定为不合格，一块为一个计算点。</w:t>
      </w:r>
    </w:p>
    <w:p w:rsidR="00744FAA" w:rsidRPr="001233F1" w:rsidRDefault="00744FAA" w:rsidP="00EE2D5D">
      <w:pPr>
        <w:numPr>
          <w:ilvl w:val="1"/>
          <w:numId w:val="1"/>
        </w:numPr>
        <w:outlineLvl w:val="1"/>
        <w:rPr>
          <w:rFonts w:asciiTheme="minorEastAsia" w:eastAsiaTheme="minorEastAsia" w:hAnsiTheme="minorEastAsia"/>
          <w:b/>
        </w:rPr>
      </w:pPr>
      <w:bookmarkStart w:id="496" w:name="_Toc9066457"/>
      <w:r w:rsidRPr="00744FAA">
        <w:rPr>
          <w:rFonts w:asciiTheme="minorEastAsia" w:eastAsiaTheme="minorEastAsia" w:hAnsiTheme="minorEastAsia" w:hint="eastAsia"/>
          <w:b/>
        </w:rPr>
        <w:t>石材铺装</w:t>
      </w:r>
      <w:bookmarkEnd w:id="496"/>
    </w:p>
    <w:p w:rsidR="00744FAA" w:rsidRDefault="00744FAA"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评判标准：</w:t>
      </w:r>
      <w:r w:rsidRPr="00744FAA">
        <w:rPr>
          <w:rFonts w:asciiTheme="minorEastAsia" w:eastAsiaTheme="minorEastAsia" w:hAnsiTheme="minorEastAsia" w:hint="eastAsia"/>
        </w:rPr>
        <w:t>石材厚度检查，石材厚度值满足设计和规范要求</w:t>
      </w:r>
      <w:r>
        <w:rPr>
          <w:rFonts w:asciiTheme="minorEastAsia" w:eastAsiaTheme="minorEastAsia" w:hAnsiTheme="minorEastAsia" w:hint="eastAsia"/>
        </w:rPr>
        <w:t>。</w:t>
      </w:r>
    </w:p>
    <w:p w:rsidR="00744FAA" w:rsidRDefault="00744FAA"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卷尺</w:t>
      </w:r>
      <w:r w:rsidRPr="00AA6184">
        <w:rPr>
          <w:rFonts w:asciiTheme="minorEastAsia" w:eastAsiaTheme="minorEastAsia" w:hAnsiTheme="minorEastAsia" w:hint="eastAsia"/>
        </w:rPr>
        <w:t>。</w:t>
      </w:r>
    </w:p>
    <w:p w:rsidR="00744FAA" w:rsidRPr="00E735A9" w:rsidRDefault="00744FAA"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sidRPr="00744FAA">
        <w:rPr>
          <w:rFonts w:asciiTheme="minorEastAsia" w:eastAsiaTheme="minorEastAsia" w:hAnsiTheme="minorEastAsia" w:hint="eastAsia"/>
        </w:rPr>
        <w:t>现场随机抽查10块石材进行厚度检</w:t>
      </w:r>
      <w:r>
        <w:rPr>
          <w:rFonts w:asciiTheme="minorEastAsia" w:eastAsiaTheme="minorEastAsia" w:hAnsiTheme="minorEastAsia" w:hint="eastAsia"/>
        </w:rPr>
        <w:t>测，测量值与设计值进行对比，不符合设计要求的，一处为一个计算点。</w:t>
      </w:r>
    </w:p>
    <w:p w:rsidR="0003474E" w:rsidRPr="001233F1" w:rsidRDefault="0003474E" w:rsidP="00EE2D5D">
      <w:pPr>
        <w:numPr>
          <w:ilvl w:val="1"/>
          <w:numId w:val="1"/>
        </w:numPr>
        <w:outlineLvl w:val="1"/>
        <w:rPr>
          <w:rFonts w:asciiTheme="minorEastAsia" w:eastAsiaTheme="minorEastAsia" w:hAnsiTheme="minorEastAsia"/>
          <w:b/>
        </w:rPr>
      </w:pPr>
      <w:bookmarkStart w:id="497" w:name="_Toc9066458"/>
      <w:r w:rsidRPr="0003474E">
        <w:rPr>
          <w:rFonts w:asciiTheme="minorEastAsia" w:eastAsiaTheme="minorEastAsia" w:hAnsiTheme="minorEastAsia" w:hint="eastAsia"/>
          <w:b/>
        </w:rPr>
        <w:t>品牌符合度</w:t>
      </w:r>
      <w:bookmarkEnd w:id="497"/>
    </w:p>
    <w:p w:rsidR="0003474E" w:rsidRDefault="0003474E"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lastRenderedPageBreak/>
        <w:t>评判标准：</w:t>
      </w:r>
      <w:r w:rsidRPr="0003474E">
        <w:rPr>
          <w:rFonts w:asciiTheme="minorEastAsia" w:eastAsiaTheme="minorEastAsia" w:hAnsiTheme="minorEastAsia" w:hint="eastAsia"/>
        </w:rPr>
        <w:t>材料品牌应该符合合同品牌要求</w:t>
      </w:r>
      <w:r>
        <w:rPr>
          <w:rFonts w:asciiTheme="minorEastAsia" w:eastAsiaTheme="minorEastAsia" w:hAnsiTheme="minorEastAsia" w:hint="eastAsia"/>
        </w:rPr>
        <w:t>。</w:t>
      </w:r>
    </w:p>
    <w:p w:rsidR="0003474E" w:rsidRDefault="0003474E" w:rsidP="00EE2D5D">
      <w:pPr>
        <w:numPr>
          <w:ilvl w:val="2"/>
          <w:numId w:val="1"/>
        </w:numPr>
        <w:ind w:left="1418" w:hanging="992"/>
        <w:rPr>
          <w:rFonts w:asciiTheme="minorEastAsia" w:eastAsiaTheme="minorEastAsia" w:hAnsiTheme="minorEastAsia"/>
        </w:rPr>
      </w:pPr>
      <w:r w:rsidRPr="00AA6184">
        <w:rPr>
          <w:rFonts w:asciiTheme="minorEastAsia" w:eastAsiaTheme="minorEastAsia" w:hAnsiTheme="minorEastAsia" w:hint="eastAsia"/>
        </w:rPr>
        <w:t>测量工具：</w:t>
      </w:r>
      <w:r>
        <w:rPr>
          <w:rFonts w:asciiTheme="minorEastAsia" w:eastAsiaTheme="minorEastAsia" w:hAnsiTheme="minorEastAsia" w:hint="eastAsia"/>
        </w:rPr>
        <w:t>目测</w:t>
      </w:r>
      <w:r w:rsidRPr="00AA6184">
        <w:rPr>
          <w:rFonts w:asciiTheme="minorEastAsia" w:eastAsiaTheme="minorEastAsia" w:hAnsiTheme="minorEastAsia" w:hint="eastAsia"/>
        </w:rPr>
        <w:t>。</w:t>
      </w:r>
    </w:p>
    <w:p w:rsidR="00FD31F8" w:rsidRPr="00DB7161" w:rsidRDefault="0003474E" w:rsidP="00EE2D5D">
      <w:pPr>
        <w:numPr>
          <w:ilvl w:val="2"/>
          <w:numId w:val="1"/>
        </w:numPr>
        <w:ind w:left="1418" w:hanging="992"/>
        <w:rPr>
          <w:rFonts w:asciiTheme="minorEastAsia" w:eastAsiaTheme="minorEastAsia" w:hAnsiTheme="minorEastAsia"/>
        </w:rPr>
      </w:pPr>
      <w:r w:rsidRPr="00E735A9">
        <w:rPr>
          <w:rFonts w:asciiTheme="minorEastAsia" w:eastAsiaTheme="minorEastAsia" w:hAnsiTheme="minorEastAsia" w:hint="eastAsia"/>
        </w:rPr>
        <w:t>测量方法与记录：</w:t>
      </w:r>
      <w:r w:rsidRPr="0003474E">
        <w:rPr>
          <w:rFonts w:asciiTheme="minorEastAsia" w:eastAsiaTheme="minorEastAsia" w:hAnsiTheme="minorEastAsia" w:hint="eastAsia"/>
        </w:rPr>
        <w:t>核对现场材料与合同清单，随机抽取三种材料，任一一种材料品牌不符合要求记为一个不合格点</w:t>
      </w:r>
      <w:r>
        <w:rPr>
          <w:rFonts w:asciiTheme="minorEastAsia" w:eastAsiaTheme="minorEastAsia" w:hAnsiTheme="minorEastAsia" w:hint="eastAsia"/>
        </w:rPr>
        <w:t>。</w:t>
      </w:r>
    </w:p>
    <w:p w:rsidR="004F1FFB" w:rsidRPr="005665DF" w:rsidRDefault="00DB7161" w:rsidP="00EE2D5D">
      <w:pPr>
        <w:numPr>
          <w:ilvl w:val="0"/>
          <w:numId w:val="1"/>
        </w:numPr>
        <w:tabs>
          <w:tab w:val="num" w:pos="1276"/>
        </w:tabs>
        <w:outlineLvl w:val="0"/>
        <w:rPr>
          <w:rFonts w:asciiTheme="minorEastAsia" w:eastAsiaTheme="minorEastAsia" w:hAnsiTheme="minorEastAsia"/>
          <w:color w:val="000000"/>
        </w:rPr>
      </w:pPr>
      <w:bookmarkStart w:id="498" w:name="_Toc9066459"/>
      <w:r>
        <w:rPr>
          <w:rFonts w:asciiTheme="minorEastAsia" w:eastAsiaTheme="minorEastAsia" w:hAnsiTheme="minorEastAsia" w:hint="eastAsia"/>
          <w:b/>
          <w:color w:val="000000"/>
        </w:rPr>
        <w:t>装修</w:t>
      </w:r>
      <w:r w:rsidR="004F1FFB" w:rsidRPr="005665DF">
        <w:rPr>
          <w:rFonts w:asciiTheme="minorEastAsia" w:eastAsiaTheme="minorEastAsia" w:hAnsiTheme="minorEastAsia" w:hint="eastAsia"/>
          <w:b/>
          <w:color w:val="000000"/>
        </w:rPr>
        <w:t>工程</w:t>
      </w:r>
      <w:bookmarkEnd w:id="498"/>
    </w:p>
    <w:p w:rsidR="004F1FFB" w:rsidRPr="003756E8" w:rsidRDefault="004F1FFB" w:rsidP="00EE2D5D">
      <w:pPr>
        <w:numPr>
          <w:ilvl w:val="1"/>
          <w:numId w:val="1"/>
        </w:numPr>
        <w:outlineLvl w:val="1"/>
        <w:rPr>
          <w:rFonts w:asciiTheme="minorEastAsia" w:eastAsiaTheme="minorEastAsia" w:hAnsiTheme="minorEastAsia"/>
          <w:b/>
        </w:rPr>
      </w:pPr>
      <w:bookmarkStart w:id="499" w:name="_Toc9066460"/>
      <w:r w:rsidRPr="003756E8">
        <w:rPr>
          <w:rFonts w:asciiTheme="minorEastAsia" w:eastAsiaTheme="minorEastAsia" w:hAnsiTheme="minorEastAsia" w:hint="eastAsia"/>
          <w:b/>
        </w:rPr>
        <w:t>基本原则</w:t>
      </w:r>
      <w:bookmarkEnd w:id="499"/>
    </w:p>
    <w:p w:rsidR="004F1FFB" w:rsidRPr="003756E8" w:rsidRDefault="00DB7161" w:rsidP="007E2E9D">
      <w:pPr>
        <w:numPr>
          <w:ilvl w:val="2"/>
          <w:numId w:val="1"/>
        </w:numPr>
        <w:tabs>
          <w:tab w:val="clear" w:pos="1844"/>
          <w:tab w:val="num" w:pos="1985"/>
        </w:tabs>
        <w:ind w:left="1985"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实测前，根据</w:t>
      </w:r>
      <w:r w:rsidR="002D7EEB">
        <w:rPr>
          <w:rFonts w:asciiTheme="minorEastAsia" w:eastAsiaTheme="minorEastAsia" w:hAnsiTheme="minorEastAsia" w:hint="eastAsia"/>
          <w:color w:val="000000"/>
        </w:rPr>
        <w:t>现场实际情况，在工作面较为完整的楼层内随意抽选1层进行实测实量检查</w:t>
      </w:r>
      <w:r w:rsidR="004F1FFB" w:rsidRPr="003756E8">
        <w:rPr>
          <w:rFonts w:asciiTheme="minorEastAsia" w:eastAsiaTheme="minorEastAsia" w:hAnsiTheme="minorEastAsia" w:hint="eastAsia"/>
          <w:color w:val="000000"/>
        </w:rPr>
        <w:t>。</w:t>
      </w:r>
      <w:r w:rsidR="002D7EEB">
        <w:rPr>
          <w:rFonts w:asciiTheme="minorEastAsia" w:eastAsiaTheme="minorEastAsia" w:hAnsiTheme="minorEastAsia" w:hint="eastAsia"/>
          <w:color w:val="000000"/>
        </w:rPr>
        <w:t>检查部位为公共区域（包含卫生间）。</w:t>
      </w:r>
    </w:p>
    <w:p w:rsidR="004F1FFB" w:rsidRPr="003756E8" w:rsidRDefault="00E65319" w:rsidP="00EE2D5D">
      <w:pPr>
        <w:numPr>
          <w:ilvl w:val="1"/>
          <w:numId w:val="1"/>
        </w:numPr>
        <w:outlineLvl w:val="1"/>
        <w:rPr>
          <w:rFonts w:asciiTheme="minorEastAsia" w:eastAsiaTheme="minorEastAsia" w:hAnsiTheme="minorEastAsia"/>
          <w:b/>
        </w:rPr>
      </w:pPr>
      <w:bookmarkStart w:id="500" w:name="_Toc9066461"/>
      <w:r w:rsidRPr="00E65319">
        <w:rPr>
          <w:rFonts w:asciiTheme="minorEastAsia" w:eastAsiaTheme="minorEastAsia" w:hAnsiTheme="minorEastAsia" w:hint="eastAsia"/>
          <w:b/>
        </w:rPr>
        <w:t>吊顶工程</w:t>
      </w:r>
      <w:r>
        <w:rPr>
          <w:rFonts w:asciiTheme="minorEastAsia" w:eastAsiaTheme="minorEastAsia" w:hAnsiTheme="minorEastAsia" w:hint="eastAsia"/>
          <w:b/>
        </w:rPr>
        <w:t>（</w:t>
      </w:r>
      <w:r w:rsidRPr="00E65319">
        <w:rPr>
          <w:rFonts w:asciiTheme="minorEastAsia" w:eastAsiaTheme="minorEastAsia" w:hAnsiTheme="minorEastAsia" w:hint="eastAsia"/>
          <w:b/>
        </w:rPr>
        <w:t>吊顶水平度</w:t>
      </w:r>
      <w:r>
        <w:rPr>
          <w:rFonts w:asciiTheme="minorEastAsia" w:eastAsiaTheme="minorEastAsia" w:hAnsiTheme="minorEastAsia" w:hint="eastAsia"/>
          <w:b/>
        </w:rPr>
        <w:t>）</w:t>
      </w:r>
      <w:bookmarkEnd w:id="500"/>
    </w:p>
    <w:p w:rsidR="004F1FFB" w:rsidRPr="003756E8" w:rsidRDefault="004F1FFB" w:rsidP="002D7EEB">
      <w:pPr>
        <w:numPr>
          <w:ilvl w:val="2"/>
          <w:numId w:val="1"/>
        </w:numPr>
        <w:ind w:left="1701" w:hanging="849"/>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w:t>
      </w:r>
      <w:r w:rsidR="00E65319" w:rsidRPr="003756E8">
        <w:rPr>
          <w:rFonts w:asciiTheme="minorEastAsia" w:eastAsiaTheme="minorEastAsia" w:hAnsiTheme="minorEastAsia" w:hint="eastAsia"/>
          <w:color w:val="000000"/>
        </w:rPr>
        <w:t>考虑实际测量的可操作性，选取</w:t>
      </w:r>
      <w:bookmarkStart w:id="501" w:name="OLE_LINK12"/>
      <w:bookmarkStart w:id="502" w:name="OLE_LINK13"/>
      <w:r w:rsidR="002D7EEB">
        <w:rPr>
          <w:rFonts w:asciiTheme="minorEastAsia" w:eastAsiaTheme="minorEastAsia" w:hAnsiTheme="minorEastAsia" w:hint="eastAsia"/>
          <w:color w:val="000000"/>
        </w:rPr>
        <w:t>3m范围内</w:t>
      </w:r>
      <w:r w:rsidR="00E65319" w:rsidRPr="003756E8">
        <w:rPr>
          <w:rFonts w:asciiTheme="minorEastAsia" w:eastAsiaTheme="minorEastAsia" w:hAnsiTheme="minorEastAsia" w:hint="eastAsia"/>
          <w:color w:val="000000"/>
        </w:rPr>
        <w:t>顶棚（吊顶）</w:t>
      </w:r>
      <w:bookmarkEnd w:id="501"/>
      <w:bookmarkEnd w:id="502"/>
      <w:r w:rsidR="00E65319" w:rsidRPr="003756E8">
        <w:rPr>
          <w:rFonts w:asciiTheme="minorEastAsia" w:eastAsiaTheme="minorEastAsia" w:hAnsiTheme="minorEastAsia" w:hint="eastAsia"/>
          <w:color w:val="000000"/>
        </w:rPr>
        <w:t>四个角点和一个中点距离同一水平基准线之间极差的最大值作为实测指标，以综合反映</w:t>
      </w:r>
      <w:r w:rsidR="002D7EEB">
        <w:rPr>
          <w:rFonts w:asciiTheme="minorEastAsia" w:eastAsiaTheme="minorEastAsia" w:hAnsiTheme="minorEastAsia" w:hint="eastAsia"/>
          <w:color w:val="000000"/>
        </w:rPr>
        <w:t>区段内</w:t>
      </w:r>
      <w:r w:rsidR="00E65319" w:rsidRPr="003756E8">
        <w:rPr>
          <w:rFonts w:asciiTheme="minorEastAsia" w:eastAsiaTheme="minorEastAsia" w:hAnsiTheme="minorEastAsia" w:hint="eastAsia"/>
          <w:color w:val="000000"/>
        </w:rPr>
        <w:t>顶棚（吊顶）的平整程度</w:t>
      </w:r>
      <w:r w:rsidRPr="003756E8">
        <w:rPr>
          <w:rFonts w:asciiTheme="minorEastAsia" w:eastAsiaTheme="minorEastAsia" w:hAnsiTheme="minorEastAsia" w:hint="eastAsia"/>
          <w:color w:val="000000"/>
        </w:rPr>
        <w:t>。</w:t>
      </w:r>
    </w:p>
    <w:p w:rsidR="004F1FFB" w:rsidRPr="003756E8" w:rsidRDefault="004F1FFB" w:rsidP="007E2E9D">
      <w:pPr>
        <w:numPr>
          <w:ilvl w:val="2"/>
          <w:numId w:val="1"/>
        </w:numPr>
        <w:ind w:left="1701" w:hanging="849"/>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w:t>
      </w:r>
      <w:r w:rsidR="00E65319" w:rsidRPr="003756E8">
        <w:rPr>
          <w:rFonts w:asciiTheme="minorEastAsia" w:eastAsiaTheme="minorEastAsia" w:hAnsiTheme="minorEastAsia" w:hint="eastAsia"/>
          <w:color w:val="000000"/>
        </w:rPr>
        <w:t>≤10mm</w:t>
      </w:r>
      <w:r w:rsidR="00E65319">
        <w:rPr>
          <w:rFonts w:asciiTheme="minorEastAsia" w:eastAsiaTheme="minorEastAsia" w:hAnsiTheme="minorEastAsia" w:hint="eastAsia"/>
          <w:color w:val="000000"/>
        </w:rPr>
        <w:t>；</w:t>
      </w:r>
    </w:p>
    <w:p w:rsidR="004F1FFB" w:rsidRPr="003756E8" w:rsidRDefault="004F1FFB" w:rsidP="002D7EEB">
      <w:pPr>
        <w:numPr>
          <w:ilvl w:val="2"/>
          <w:numId w:val="1"/>
        </w:numPr>
        <w:ind w:left="1701" w:hanging="849"/>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w:t>
      </w:r>
      <w:r w:rsidR="00E65319" w:rsidRPr="003756E8">
        <w:rPr>
          <w:rFonts w:asciiTheme="minorEastAsia" w:eastAsiaTheme="minorEastAsia" w:hAnsiTheme="minorEastAsia" w:hint="eastAsia"/>
          <w:color w:val="000000"/>
        </w:rPr>
        <w:t>激光扫平仪、</w:t>
      </w:r>
      <w:r w:rsidR="002D7EEB">
        <w:rPr>
          <w:rFonts w:asciiTheme="minorEastAsia" w:eastAsiaTheme="minorEastAsia" w:hAnsiTheme="minorEastAsia" w:hint="eastAsia"/>
          <w:color w:val="000000"/>
        </w:rPr>
        <w:t>塔尺</w:t>
      </w:r>
    </w:p>
    <w:p w:rsidR="004F1FFB" w:rsidRPr="003756E8" w:rsidRDefault="004F1FFB" w:rsidP="007E2E9D">
      <w:pPr>
        <w:numPr>
          <w:ilvl w:val="2"/>
          <w:numId w:val="1"/>
        </w:numPr>
        <w:ind w:left="1701" w:hanging="849"/>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E65319" w:rsidRPr="002D7EEB" w:rsidRDefault="00E65319" w:rsidP="00E65319">
      <w:pPr>
        <w:numPr>
          <w:ilvl w:val="0"/>
          <w:numId w:val="18"/>
        </w:numPr>
        <w:rPr>
          <w:rFonts w:asciiTheme="minorEastAsia" w:eastAsiaTheme="minorEastAsia" w:hAnsiTheme="minorEastAsia"/>
          <w:color w:val="000000"/>
        </w:rPr>
      </w:pPr>
      <w:r w:rsidRPr="002D7EEB">
        <w:rPr>
          <w:rFonts w:asciiTheme="minorEastAsia" w:eastAsiaTheme="minorEastAsia" w:hAnsiTheme="minorEastAsia" w:hint="eastAsia"/>
          <w:color w:val="000000"/>
        </w:rPr>
        <w:t>实测区：每</w:t>
      </w:r>
      <w:r w:rsidR="002D7EEB" w:rsidRPr="002D7EEB">
        <w:rPr>
          <w:rFonts w:asciiTheme="minorEastAsia" w:eastAsiaTheme="minorEastAsia" w:hAnsiTheme="minorEastAsia" w:hint="eastAsia"/>
          <w:color w:val="000000"/>
        </w:rPr>
        <w:t>3m</w:t>
      </w:r>
      <w:r w:rsidRPr="002D7EEB">
        <w:rPr>
          <w:rFonts w:asciiTheme="minorEastAsia" w:eastAsiaTheme="minorEastAsia" w:hAnsiTheme="minorEastAsia" w:hint="eastAsia"/>
          <w:color w:val="000000"/>
        </w:rPr>
        <w:t>作为1个实测区，累计实测实量8个实测区。</w:t>
      </w:r>
    </w:p>
    <w:p w:rsidR="00E65319" w:rsidRPr="00605DD0" w:rsidRDefault="00E65319" w:rsidP="00605DD0">
      <w:pPr>
        <w:numPr>
          <w:ilvl w:val="0"/>
          <w:numId w:val="18"/>
        </w:numPr>
        <w:rPr>
          <w:rFonts w:asciiTheme="minorEastAsia" w:eastAsiaTheme="minorEastAsia" w:hAnsiTheme="minorEastAsia"/>
          <w:color w:val="000000"/>
        </w:rPr>
      </w:pPr>
      <w:r w:rsidRPr="002D7EEB">
        <w:rPr>
          <w:rFonts w:asciiTheme="minorEastAsia" w:eastAsiaTheme="minorEastAsia" w:hAnsiTheme="minorEastAsia" w:hint="eastAsia"/>
          <w:color w:val="000000"/>
        </w:rPr>
        <w:t>测量方法及合格率计算：使用激光扫平仪，在</w:t>
      </w:r>
      <w:r w:rsidR="002D7EEB">
        <w:rPr>
          <w:rFonts w:asciiTheme="minorEastAsia" w:eastAsiaTheme="minorEastAsia" w:hAnsiTheme="minorEastAsia" w:hint="eastAsia"/>
          <w:color w:val="000000"/>
        </w:rPr>
        <w:t>测区</w:t>
      </w:r>
      <w:r w:rsidRPr="002D7EEB">
        <w:rPr>
          <w:rFonts w:asciiTheme="minorEastAsia" w:eastAsiaTheme="minorEastAsia" w:hAnsiTheme="minorEastAsia" w:hint="eastAsia"/>
          <w:color w:val="000000"/>
        </w:rPr>
        <w:t>内打出一条水平基准线。同一顶棚（吊顶）内距天花线30CM位置处选取4个角点，以及</w:t>
      </w:r>
      <w:r w:rsidR="002D7EEB">
        <w:rPr>
          <w:rFonts w:asciiTheme="minorEastAsia" w:eastAsiaTheme="minorEastAsia" w:hAnsiTheme="minorEastAsia" w:hint="eastAsia"/>
          <w:color w:val="000000"/>
        </w:rPr>
        <w:t>测区</w:t>
      </w:r>
      <w:r w:rsidRPr="002D7EEB">
        <w:rPr>
          <w:rFonts w:asciiTheme="minorEastAsia" w:eastAsiaTheme="minorEastAsia" w:hAnsiTheme="minorEastAsia" w:hint="eastAsia"/>
          <w:color w:val="000000"/>
        </w:rPr>
        <w:t>几何中心位，分别测量出与水平基准线之间的5个垂直距离。以最低点为基准点，计算另外四点与最低点之间的偏差，最大偏差值≤15mm时，5个偏差值（基准点偏差值以0计）的实际值作为判断该实测指标合格率的5个计算点。最大偏差值﹥15mm时，5个偏差值均按最大偏差值计，作为判断该实测指标合格率的5个计算点。</w:t>
      </w:r>
    </w:p>
    <w:p w:rsidR="004F1FFB" w:rsidRPr="003756E8" w:rsidRDefault="00E65319" w:rsidP="00EE2D5D">
      <w:pPr>
        <w:numPr>
          <w:ilvl w:val="1"/>
          <w:numId w:val="1"/>
        </w:numPr>
        <w:outlineLvl w:val="1"/>
        <w:rPr>
          <w:rFonts w:asciiTheme="minorEastAsia" w:eastAsiaTheme="minorEastAsia" w:hAnsiTheme="minorEastAsia"/>
          <w:color w:val="000000"/>
        </w:rPr>
      </w:pPr>
      <w:bookmarkStart w:id="503" w:name="_Toc9066462"/>
      <w:r w:rsidRPr="00E65319">
        <w:rPr>
          <w:rFonts w:asciiTheme="minorEastAsia" w:eastAsiaTheme="minorEastAsia" w:hAnsiTheme="minorEastAsia" w:hint="eastAsia"/>
          <w:b/>
          <w:color w:val="000000"/>
        </w:rPr>
        <w:t>橱窗工程</w:t>
      </w:r>
      <w:r>
        <w:rPr>
          <w:rFonts w:asciiTheme="minorEastAsia" w:eastAsiaTheme="minorEastAsia" w:hAnsiTheme="minorEastAsia" w:hint="eastAsia"/>
          <w:b/>
          <w:color w:val="000000"/>
        </w:rPr>
        <w:t>（</w:t>
      </w:r>
      <w:r w:rsidRPr="00E65319">
        <w:rPr>
          <w:rFonts w:asciiTheme="minorEastAsia" w:eastAsiaTheme="minorEastAsia" w:hAnsiTheme="minorEastAsia" w:hint="eastAsia"/>
          <w:b/>
          <w:color w:val="000000"/>
        </w:rPr>
        <w:t>安装牢固</w:t>
      </w:r>
      <w:r>
        <w:rPr>
          <w:rFonts w:asciiTheme="minorEastAsia" w:eastAsiaTheme="minorEastAsia" w:hAnsiTheme="minorEastAsia" w:hint="eastAsia"/>
          <w:b/>
          <w:color w:val="000000"/>
        </w:rPr>
        <w:t>）</w:t>
      </w:r>
      <w:bookmarkEnd w:id="503"/>
    </w:p>
    <w:p w:rsidR="004F1FFB" w:rsidRPr="003756E8" w:rsidRDefault="004F1FFB" w:rsidP="007E2E9D">
      <w:pPr>
        <w:numPr>
          <w:ilvl w:val="2"/>
          <w:numId w:val="1"/>
        </w:numPr>
        <w:ind w:left="2127"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指标说明：指</w:t>
      </w:r>
      <w:r w:rsidR="00BE4670">
        <w:rPr>
          <w:rFonts w:asciiTheme="minorEastAsia" w:eastAsiaTheme="minorEastAsia" w:hAnsiTheme="minorEastAsia" w:hint="eastAsia"/>
          <w:color w:val="000000"/>
        </w:rPr>
        <w:t>橱窗工程安装质量及是否牢固；</w:t>
      </w:r>
      <w:r w:rsidRPr="003756E8">
        <w:rPr>
          <w:rFonts w:asciiTheme="minorEastAsia" w:eastAsiaTheme="minorEastAsia" w:hAnsiTheme="minorEastAsia" w:hint="eastAsia"/>
          <w:color w:val="000000"/>
        </w:rPr>
        <w:t>主要反映观感</w:t>
      </w:r>
      <w:r w:rsidR="00BE4670">
        <w:rPr>
          <w:rFonts w:asciiTheme="minorEastAsia" w:eastAsiaTheme="minorEastAsia" w:hAnsiTheme="minorEastAsia" w:hint="eastAsia"/>
          <w:color w:val="000000"/>
        </w:rPr>
        <w:t>及安装</w:t>
      </w:r>
      <w:r w:rsidRPr="003756E8">
        <w:rPr>
          <w:rFonts w:asciiTheme="minorEastAsia" w:eastAsiaTheme="minorEastAsia" w:hAnsiTheme="minorEastAsia" w:hint="eastAsia"/>
          <w:color w:val="000000"/>
        </w:rPr>
        <w:t>质量。</w:t>
      </w:r>
    </w:p>
    <w:p w:rsidR="004F1FFB" w:rsidRPr="003756E8" w:rsidRDefault="004F1FFB" w:rsidP="007E2E9D">
      <w:pPr>
        <w:numPr>
          <w:ilvl w:val="2"/>
          <w:numId w:val="1"/>
        </w:numPr>
        <w:ind w:left="2127"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w:t>
      </w:r>
      <w:r w:rsidR="00365B72">
        <w:rPr>
          <w:rFonts w:asciiTheme="minorEastAsia" w:eastAsiaTheme="minorEastAsia" w:hAnsiTheme="minorEastAsia" w:hint="eastAsia"/>
          <w:color w:val="000000"/>
        </w:rPr>
        <w:t>玻璃入槽深度和角码间距</w:t>
      </w:r>
      <w:r w:rsidR="00E65319" w:rsidRPr="00E65319">
        <w:rPr>
          <w:rFonts w:asciiTheme="minorEastAsia" w:eastAsiaTheme="minorEastAsia" w:hAnsiTheme="minorEastAsia" w:hint="eastAsia"/>
          <w:color w:val="000000"/>
        </w:rPr>
        <w:t>【0.10】㎜</w:t>
      </w:r>
      <w:r w:rsidR="00BE4670">
        <w:rPr>
          <w:rFonts w:asciiTheme="minorEastAsia" w:eastAsiaTheme="minorEastAsia" w:hAnsiTheme="minorEastAsia" w:hint="eastAsia"/>
          <w:color w:val="000000"/>
        </w:rPr>
        <w:t>，</w:t>
      </w:r>
      <w:r w:rsidR="00365B72">
        <w:rPr>
          <w:rFonts w:asciiTheme="minorEastAsia" w:eastAsiaTheme="minorEastAsia" w:hAnsiTheme="minorEastAsia" w:hint="eastAsia"/>
          <w:color w:val="000000"/>
        </w:rPr>
        <w:t>胶垫长度</w:t>
      </w:r>
      <w:r w:rsidR="00BE4670">
        <w:rPr>
          <w:rFonts w:asciiTheme="minorEastAsia" w:eastAsiaTheme="minorEastAsia" w:hAnsiTheme="minorEastAsia" w:hint="eastAsia"/>
          <w:color w:val="000000"/>
        </w:rPr>
        <w:t>允许正偏差；</w:t>
      </w:r>
    </w:p>
    <w:p w:rsidR="004F1FFB" w:rsidRPr="003756E8" w:rsidRDefault="004F1FFB" w:rsidP="007E2E9D">
      <w:pPr>
        <w:numPr>
          <w:ilvl w:val="2"/>
          <w:numId w:val="1"/>
        </w:numPr>
        <w:ind w:left="2127"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w:t>
      </w:r>
      <w:r w:rsidR="00BE4670">
        <w:rPr>
          <w:rFonts w:asciiTheme="minorEastAsia" w:eastAsiaTheme="minorEastAsia" w:hAnsiTheme="minorEastAsia" w:hint="eastAsia"/>
          <w:color w:val="000000"/>
        </w:rPr>
        <w:t>卷尺；</w:t>
      </w:r>
    </w:p>
    <w:p w:rsidR="00BE4670" w:rsidRPr="00BE4670" w:rsidRDefault="004F1FFB" w:rsidP="007E2E9D">
      <w:pPr>
        <w:numPr>
          <w:ilvl w:val="2"/>
          <w:numId w:val="1"/>
        </w:numPr>
        <w:ind w:left="2127"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r w:rsidR="00BE4670" w:rsidRPr="00BE4670">
        <w:rPr>
          <w:rFonts w:asciiTheme="minorEastAsia" w:eastAsiaTheme="minorEastAsia" w:hAnsiTheme="minorEastAsia" w:hint="eastAsia"/>
          <w:color w:val="000000"/>
        </w:rPr>
        <w:t>现场选取10扇橱窗，根据图纸确定玻璃入槽深</w:t>
      </w:r>
      <w:r w:rsidR="00BE4670" w:rsidRPr="00BE4670">
        <w:rPr>
          <w:rFonts w:asciiTheme="minorEastAsia" w:eastAsiaTheme="minorEastAsia" w:hAnsiTheme="minorEastAsia" w:hint="eastAsia"/>
          <w:color w:val="000000"/>
        </w:rPr>
        <w:lastRenderedPageBreak/>
        <w:t>度，胶垫长度及角码间距设计值，现场实测值与设计值进行对比，每个实测点为一个计算值</w:t>
      </w:r>
      <w:r w:rsidR="00BE4670">
        <w:rPr>
          <w:rFonts w:asciiTheme="minorEastAsia" w:eastAsiaTheme="minorEastAsia" w:hAnsiTheme="minorEastAsia" w:hint="eastAsia"/>
          <w:color w:val="000000"/>
        </w:rPr>
        <w:t>。</w:t>
      </w:r>
    </w:p>
    <w:p w:rsidR="004F1FFB" w:rsidRPr="003756E8" w:rsidRDefault="00BE4670" w:rsidP="00EE2D5D">
      <w:pPr>
        <w:numPr>
          <w:ilvl w:val="1"/>
          <w:numId w:val="1"/>
        </w:numPr>
        <w:outlineLvl w:val="1"/>
        <w:rPr>
          <w:rFonts w:asciiTheme="minorEastAsia" w:eastAsiaTheme="minorEastAsia" w:hAnsiTheme="minorEastAsia"/>
          <w:b/>
          <w:color w:val="000000"/>
        </w:rPr>
      </w:pPr>
      <w:bookmarkStart w:id="504" w:name="_Toc9066463"/>
      <w:r w:rsidRPr="00E65319">
        <w:rPr>
          <w:rFonts w:asciiTheme="minorEastAsia" w:eastAsiaTheme="minorEastAsia" w:hAnsiTheme="minorEastAsia" w:hint="eastAsia"/>
          <w:b/>
          <w:color w:val="000000"/>
        </w:rPr>
        <w:t>橱窗工程</w:t>
      </w:r>
      <w:r>
        <w:rPr>
          <w:rFonts w:asciiTheme="minorEastAsia" w:eastAsiaTheme="minorEastAsia" w:hAnsiTheme="minorEastAsia" w:hint="eastAsia"/>
          <w:b/>
          <w:color w:val="000000"/>
        </w:rPr>
        <w:t>（</w:t>
      </w:r>
      <w:r w:rsidRPr="00BE4670">
        <w:rPr>
          <w:rFonts w:asciiTheme="minorEastAsia" w:eastAsiaTheme="minorEastAsia" w:hAnsiTheme="minorEastAsia" w:hint="eastAsia"/>
          <w:b/>
          <w:color w:val="000000"/>
        </w:rPr>
        <w:t>接缝高低差</w:t>
      </w:r>
      <w:r>
        <w:rPr>
          <w:rFonts w:asciiTheme="minorEastAsia" w:eastAsiaTheme="minorEastAsia" w:hAnsiTheme="minorEastAsia" w:hint="eastAsia"/>
          <w:b/>
          <w:color w:val="000000"/>
        </w:rPr>
        <w:t>）</w:t>
      </w:r>
      <w:bookmarkEnd w:id="504"/>
    </w:p>
    <w:p w:rsidR="004F1FFB" w:rsidRPr="003756E8" w:rsidRDefault="004F1FFB" w:rsidP="007E2E9D">
      <w:pPr>
        <w:numPr>
          <w:ilvl w:val="2"/>
          <w:numId w:val="1"/>
        </w:numPr>
        <w:tabs>
          <w:tab w:val="clear" w:pos="1844"/>
          <w:tab w:val="num" w:pos="1985"/>
        </w:tabs>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w:t>
      </w:r>
      <w:r w:rsidR="00BE4670">
        <w:rPr>
          <w:rFonts w:asciiTheme="minorEastAsia" w:eastAsiaTheme="minorEastAsia" w:hAnsiTheme="minorEastAsia" w:hint="eastAsia"/>
          <w:color w:val="000000"/>
        </w:rPr>
        <w:t>橱窗接缝相对高低差程度，反映橱窗安装后的观感质量</w:t>
      </w:r>
      <w:r w:rsidRPr="003756E8">
        <w:rPr>
          <w:rFonts w:asciiTheme="minorEastAsia" w:eastAsiaTheme="minorEastAsia" w:hAnsiTheme="minorEastAsia" w:hint="eastAsia"/>
          <w:color w:val="000000"/>
        </w:rPr>
        <w:t>。</w:t>
      </w:r>
    </w:p>
    <w:p w:rsidR="004F1FFB" w:rsidRPr="003756E8" w:rsidRDefault="004F1FFB" w:rsidP="007E2E9D">
      <w:pPr>
        <w:numPr>
          <w:ilvl w:val="2"/>
          <w:numId w:val="1"/>
        </w:numPr>
        <w:tabs>
          <w:tab w:val="clear" w:pos="1844"/>
          <w:tab w:val="num" w:pos="1985"/>
        </w:tabs>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w:t>
      </w:r>
      <w:r w:rsidR="00BE4670" w:rsidRPr="00BE4670">
        <w:rPr>
          <w:rFonts w:asciiTheme="minorEastAsia" w:eastAsiaTheme="minorEastAsia" w:hAnsiTheme="minorEastAsia" w:hint="eastAsia"/>
          <w:color w:val="000000"/>
        </w:rPr>
        <w:t>玻璃砖：【0，3】mm</w:t>
      </w:r>
      <w:r w:rsidR="00BE4670">
        <w:rPr>
          <w:rFonts w:asciiTheme="minorEastAsia" w:eastAsiaTheme="minorEastAsia" w:hAnsiTheme="minorEastAsia" w:hint="eastAsia"/>
          <w:color w:val="000000"/>
        </w:rPr>
        <w:t>，</w:t>
      </w:r>
      <w:r w:rsidR="00BE4670" w:rsidRPr="00BE4670">
        <w:rPr>
          <w:rFonts w:asciiTheme="minorEastAsia" w:eastAsiaTheme="minorEastAsia" w:hAnsiTheme="minorEastAsia" w:hint="eastAsia"/>
          <w:color w:val="000000"/>
        </w:rPr>
        <w:t>玻璃板：【0，2】mm</w:t>
      </w:r>
      <w:r w:rsidR="00BE4670">
        <w:rPr>
          <w:rFonts w:asciiTheme="minorEastAsia" w:eastAsiaTheme="minorEastAsia" w:hAnsiTheme="minorEastAsia" w:hint="eastAsia"/>
          <w:color w:val="000000"/>
        </w:rPr>
        <w:t>；</w:t>
      </w:r>
    </w:p>
    <w:p w:rsidR="004F1FFB" w:rsidRPr="003756E8" w:rsidRDefault="004F1FFB" w:rsidP="007E2E9D">
      <w:pPr>
        <w:numPr>
          <w:ilvl w:val="2"/>
          <w:numId w:val="1"/>
        </w:numPr>
        <w:tabs>
          <w:tab w:val="clear" w:pos="1844"/>
          <w:tab w:val="num" w:pos="1985"/>
        </w:tabs>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w:t>
      </w:r>
      <w:r w:rsidR="00BE4670">
        <w:rPr>
          <w:rFonts w:asciiTheme="minorEastAsia" w:eastAsiaTheme="minorEastAsia" w:hAnsiTheme="minorEastAsia" w:hint="eastAsia"/>
          <w:color w:val="000000"/>
        </w:rPr>
        <w:t>钢直尺、塞尺；</w:t>
      </w:r>
    </w:p>
    <w:p w:rsidR="004F1FFB" w:rsidRPr="00CD1BF4" w:rsidRDefault="004F1FFB" w:rsidP="00EE2D5D">
      <w:pPr>
        <w:numPr>
          <w:ilvl w:val="1"/>
          <w:numId w:val="1"/>
        </w:numPr>
        <w:outlineLvl w:val="1"/>
        <w:rPr>
          <w:rFonts w:asciiTheme="minorEastAsia" w:eastAsiaTheme="minorEastAsia" w:hAnsiTheme="minorEastAsia"/>
          <w:b/>
          <w:color w:val="000000"/>
        </w:rPr>
      </w:pPr>
      <w:bookmarkStart w:id="505" w:name="_Toc9066464"/>
      <w:r w:rsidRPr="00CD1BF4">
        <w:rPr>
          <w:rFonts w:asciiTheme="minorEastAsia" w:eastAsiaTheme="minorEastAsia" w:hAnsiTheme="minorEastAsia" w:hint="eastAsia"/>
          <w:color w:val="000000"/>
        </w:rPr>
        <w:t>测量方法和数据记录：</w:t>
      </w:r>
      <w:r w:rsidR="00BE4670" w:rsidRPr="00CD1BF4">
        <w:rPr>
          <w:rFonts w:asciiTheme="minorEastAsia" w:eastAsiaTheme="minorEastAsia" w:hAnsiTheme="minorEastAsia" w:hint="eastAsia"/>
          <w:color w:val="000000"/>
        </w:rPr>
        <w:t>用钢直尺和塞尺检查，每一面墙都可以作为1个实测区。在每一面墙目测选取2条疑似高低差最大的饰面砖接缝。用钢尺或其他辅助工具紧靠接缝部位，用0.5MM钢塞片插入钢尺与墙面之间的缝隙。如能插入，则该测量点不合格；反之则该测量点合格。2条接缝高低差的测量值，分别作为判断该实测指标合格率的2个计算点。</w:t>
      </w:r>
      <w:bookmarkEnd w:id="505"/>
    </w:p>
    <w:p w:rsidR="00BE4670" w:rsidRPr="003756E8" w:rsidRDefault="00BE4670" w:rsidP="00EE2D5D">
      <w:pPr>
        <w:numPr>
          <w:ilvl w:val="1"/>
          <w:numId w:val="1"/>
        </w:numPr>
        <w:outlineLvl w:val="1"/>
        <w:rPr>
          <w:rFonts w:asciiTheme="minorEastAsia" w:eastAsiaTheme="minorEastAsia" w:hAnsiTheme="minorEastAsia"/>
          <w:b/>
          <w:color w:val="000000"/>
        </w:rPr>
      </w:pPr>
      <w:bookmarkStart w:id="506" w:name="_Toc9066465"/>
      <w:r w:rsidRPr="00CD1BF4">
        <w:rPr>
          <w:rFonts w:asciiTheme="minorEastAsia" w:eastAsiaTheme="minorEastAsia" w:hAnsiTheme="minorEastAsia" w:hint="eastAsia"/>
          <w:b/>
          <w:color w:val="000000"/>
        </w:rPr>
        <w:t>墙面饰面砖工程（表面垂直度）</w:t>
      </w:r>
      <w:bookmarkEnd w:id="506"/>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507" w:name="_Toc484243578"/>
      <w:bookmarkStart w:id="508" w:name="_Toc484243718"/>
      <w:bookmarkStart w:id="509" w:name="_Toc484243857"/>
      <w:bookmarkStart w:id="510" w:name="_Toc484243994"/>
      <w:bookmarkStart w:id="511" w:name="_Toc484244131"/>
      <w:bookmarkStart w:id="512" w:name="_Toc484244269"/>
      <w:bookmarkStart w:id="513" w:name="_Toc484244408"/>
      <w:bookmarkStart w:id="514" w:name="_Toc484244546"/>
      <w:bookmarkStart w:id="515" w:name="_Toc484244685"/>
      <w:bookmarkStart w:id="516" w:name="_Toc484244824"/>
      <w:bookmarkStart w:id="517" w:name="_Toc484248575"/>
      <w:bookmarkStart w:id="518" w:name="_Toc484249364"/>
      <w:bookmarkStart w:id="519" w:name="_Toc484249516"/>
      <w:bookmarkStart w:id="520" w:name="_Toc484249668"/>
      <w:bookmarkStart w:id="521" w:name="_Toc484249880"/>
      <w:bookmarkStart w:id="522" w:name="_Toc484257865"/>
      <w:bookmarkStart w:id="523" w:name="_Toc484258647"/>
      <w:bookmarkStart w:id="524" w:name="_Toc484270137"/>
      <w:bookmarkStart w:id="525" w:name="_Toc484272719"/>
      <w:bookmarkStart w:id="526" w:name="_Toc484272871"/>
      <w:bookmarkStart w:id="527" w:name="_Toc484304781"/>
      <w:bookmarkStart w:id="528" w:name="_Toc906646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529" w:name="_Toc484243579"/>
      <w:bookmarkStart w:id="530" w:name="_Toc484243719"/>
      <w:bookmarkStart w:id="531" w:name="_Toc484243858"/>
      <w:bookmarkStart w:id="532" w:name="_Toc484243995"/>
      <w:bookmarkStart w:id="533" w:name="_Toc484244132"/>
      <w:bookmarkStart w:id="534" w:name="_Toc484244270"/>
      <w:bookmarkStart w:id="535" w:name="_Toc484244409"/>
      <w:bookmarkStart w:id="536" w:name="_Toc484244547"/>
      <w:bookmarkStart w:id="537" w:name="_Toc484244686"/>
      <w:bookmarkStart w:id="538" w:name="_Toc484244825"/>
      <w:bookmarkStart w:id="539" w:name="_Toc484248576"/>
      <w:bookmarkStart w:id="540" w:name="_Toc484249365"/>
      <w:bookmarkStart w:id="541" w:name="_Toc484249517"/>
      <w:bookmarkStart w:id="542" w:name="_Toc484249669"/>
      <w:bookmarkStart w:id="543" w:name="_Toc484249881"/>
      <w:bookmarkStart w:id="544" w:name="_Toc484257866"/>
      <w:bookmarkStart w:id="545" w:name="_Toc484258648"/>
      <w:bookmarkStart w:id="546" w:name="_Toc484270138"/>
      <w:bookmarkStart w:id="547" w:name="_Toc484272720"/>
      <w:bookmarkStart w:id="548" w:name="_Toc484272872"/>
      <w:bookmarkStart w:id="549" w:name="_Toc484304782"/>
      <w:bookmarkStart w:id="550" w:name="_Toc9066467"/>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551" w:name="_Toc484243580"/>
      <w:bookmarkStart w:id="552" w:name="_Toc484243720"/>
      <w:bookmarkStart w:id="553" w:name="_Toc484243859"/>
      <w:bookmarkStart w:id="554" w:name="_Toc484243996"/>
      <w:bookmarkStart w:id="555" w:name="_Toc484244133"/>
      <w:bookmarkStart w:id="556" w:name="_Toc484244271"/>
      <w:bookmarkStart w:id="557" w:name="_Toc484244410"/>
      <w:bookmarkStart w:id="558" w:name="_Toc484244548"/>
      <w:bookmarkStart w:id="559" w:name="_Toc484244687"/>
      <w:bookmarkStart w:id="560" w:name="_Toc484244826"/>
      <w:bookmarkStart w:id="561" w:name="_Toc484248577"/>
      <w:bookmarkStart w:id="562" w:name="_Toc484249366"/>
      <w:bookmarkStart w:id="563" w:name="_Toc484249518"/>
      <w:bookmarkStart w:id="564" w:name="_Toc484249670"/>
      <w:bookmarkStart w:id="565" w:name="_Toc484249882"/>
      <w:bookmarkStart w:id="566" w:name="_Toc484257867"/>
      <w:bookmarkStart w:id="567" w:name="_Toc484258649"/>
      <w:bookmarkStart w:id="568" w:name="_Toc484270139"/>
      <w:bookmarkStart w:id="569" w:name="_Toc484272721"/>
      <w:bookmarkStart w:id="570" w:name="_Toc484272873"/>
      <w:bookmarkStart w:id="571" w:name="_Toc484304783"/>
      <w:bookmarkStart w:id="572" w:name="_Toc9066468"/>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573" w:name="_Toc484243581"/>
      <w:bookmarkStart w:id="574" w:name="_Toc484243721"/>
      <w:bookmarkStart w:id="575" w:name="_Toc484243860"/>
      <w:bookmarkStart w:id="576" w:name="_Toc484243997"/>
      <w:bookmarkStart w:id="577" w:name="_Toc484244134"/>
      <w:bookmarkStart w:id="578" w:name="_Toc484244272"/>
      <w:bookmarkStart w:id="579" w:name="_Toc484244411"/>
      <w:bookmarkStart w:id="580" w:name="_Toc484244549"/>
      <w:bookmarkStart w:id="581" w:name="_Toc484244688"/>
      <w:bookmarkStart w:id="582" w:name="_Toc484244827"/>
      <w:bookmarkStart w:id="583" w:name="_Toc484248578"/>
      <w:bookmarkStart w:id="584" w:name="_Toc484249367"/>
      <w:bookmarkStart w:id="585" w:name="_Toc484249519"/>
      <w:bookmarkStart w:id="586" w:name="_Toc484249671"/>
      <w:bookmarkStart w:id="587" w:name="_Toc484249883"/>
      <w:bookmarkStart w:id="588" w:name="_Toc484257868"/>
      <w:bookmarkStart w:id="589" w:name="_Toc484258650"/>
      <w:bookmarkStart w:id="590" w:name="_Toc484270140"/>
      <w:bookmarkStart w:id="591" w:name="_Toc484272722"/>
      <w:bookmarkStart w:id="592" w:name="_Toc484272874"/>
      <w:bookmarkStart w:id="593" w:name="_Toc484304784"/>
      <w:bookmarkStart w:id="594" w:name="_Toc9066469"/>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595" w:name="_Toc484243582"/>
      <w:bookmarkStart w:id="596" w:name="_Toc484243722"/>
      <w:bookmarkStart w:id="597" w:name="_Toc484243861"/>
      <w:bookmarkStart w:id="598" w:name="_Toc484243998"/>
      <w:bookmarkStart w:id="599" w:name="_Toc484244135"/>
      <w:bookmarkStart w:id="600" w:name="_Toc484244273"/>
      <w:bookmarkStart w:id="601" w:name="_Toc484244412"/>
      <w:bookmarkStart w:id="602" w:name="_Toc484244550"/>
      <w:bookmarkStart w:id="603" w:name="_Toc484244689"/>
      <w:bookmarkStart w:id="604" w:name="_Toc484244828"/>
      <w:bookmarkStart w:id="605" w:name="_Toc484248579"/>
      <w:bookmarkStart w:id="606" w:name="_Toc484249368"/>
      <w:bookmarkStart w:id="607" w:name="_Toc484249520"/>
      <w:bookmarkStart w:id="608" w:name="_Toc484249672"/>
      <w:bookmarkStart w:id="609" w:name="_Toc484249884"/>
      <w:bookmarkStart w:id="610" w:name="_Toc484257869"/>
      <w:bookmarkStart w:id="611" w:name="_Toc484258651"/>
      <w:bookmarkStart w:id="612" w:name="_Toc484270141"/>
      <w:bookmarkStart w:id="613" w:name="_Toc484272723"/>
      <w:bookmarkStart w:id="614" w:name="_Toc484272875"/>
      <w:bookmarkStart w:id="615" w:name="_Toc484304785"/>
      <w:bookmarkStart w:id="616" w:name="_Toc9066470"/>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617" w:name="_Toc484243583"/>
      <w:bookmarkStart w:id="618" w:name="_Toc484243723"/>
      <w:bookmarkStart w:id="619" w:name="_Toc484243862"/>
      <w:bookmarkStart w:id="620" w:name="_Toc484243999"/>
      <w:bookmarkStart w:id="621" w:name="_Toc484244136"/>
      <w:bookmarkStart w:id="622" w:name="_Toc484244274"/>
      <w:bookmarkStart w:id="623" w:name="_Toc484244413"/>
      <w:bookmarkStart w:id="624" w:name="_Toc484244551"/>
      <w:bookmarkStart w:id="625" w:name="_Toc484244690"/>
      <w:bookmarkStart w:id="626" w:name="_Toc484244829"/>
      <w:bookmarkStart w:id="627" w:name="_Toc484248580"/>
      <w:bookmarkStart w:id="628" w:name="_Toc484249369"/>
      <w:bookmarkStart w:id="629" w:name="_Toc484249521"/>
      <w:bookmarkStart w:id="630" w:name="_Toc484249673"/>
      <w:bookmarkStart w:id="631" w:name="_Toc484249885"/>
      <w:bookmarkStart w:id="632" w:name="_Toc484257870"/>
      <w:bookmarkStart w:id="633" w:name="_Toc484258652"/>
      <w:bookmarkStart w:id="634" w:name="_Toc484270142"/>
      <w:bookmarkStart w:id="635" w:name="_Toc484272724"/>
      <w:bookmarkStart w:id="636" w:name="_Toc484272876"/>
      <w:bookmarkStart w:id="637" w:name="_Toc484304786"/>
      <w:bookmarkStart w:id="638" w:name="_Toc9066471"/>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639" w:name="_Toc484243584"/>
      <w:bookmarkStart w:id="640" w:name="_Toc484243724"/>
      <w:bookmarkStart w:id="641" w:name="_Toc484243863"/>
      <w:bookmarkStart w:id="642" w:name="_Toc484244000"/>
      <w:bookmarkStart w:id="643" w:name="_Toc484244137"/>
      <w:bookmarkStart w:id="644" w:name="_Toc484244275"/>
      <w:bookmarkStart w:id="645" w:name="_Toc484244414"/>
      <w:bookmarkStart w:id="646" w:name="_Toc484244552"/>
      <w:bookmarkStart w:id="647" w:name="_Toc484244691"/>
      <w:bookmarkStart w:id="648" w:name="_Toc484244830"/>
      <w:bookmarkStart w:id="649" w:name="_Toc484248581"/>
      <w:bookmarkStart w:id="650" w:name="_Toc484249370"/>
      <w:bookmarkStart w:id="651" w:name="_Toc484249522"/>
      <w:bookmarkStart w:id="652" w:name="_Toc484249674"/>
      <w:bookmarkStart w:id="653" w:name="_Toc484249886"/>
      <w:bookmarkStart w:id="654" w:name="_Toc484257871"/>
      <w:bookmarkStart w:id="655" w:name="_Toc484258653"/>
      <w:bookmarkStart w:id="656" w:name="_Toc484270143"/>
      <w:bookmarkStart w:id="657" w:name="_Toc484272725"/>
      <w:bookmarkStart w:id="658" w:name="_Toc484272877"/>
      <w:bookmarkStart w:id="659" w:name="_Toc484304787"/>
      <w:bookmarkStart w:id="660" w:name="_Toc9066472"/>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661" w:name="_Toc484243585"/>
      <w:bookmarkStart w:id="662" w:name="_Toc484243725"/>
      <w:bookmarkStart w:id="663" w:name="_Toc484243864"/>
      <w:bookmarkStart w:id="664" w:name="_Toc484244001"/>
      <w:bookmarkStart w:id="665" w:name="_Toc484244138"/>
      <w:bookmarkStart w:id="666" w:name="_Toc484244276"/>
      <w:bookmarkStart w:id="667" w:name="_Toc484244415"/>
      <w:bookmarkStart w:id="668" w:name="_Toc484244553"/>
      <w:bookmarkStart w:id="669" w:name="_Toc484244692"/>
      <w:bookmarkStart w:id="670" w:name="_Toc484244831"/>
      <w:bookmarkStart w:id="671" w:name="_Toc484248582"/>
      <w:bookmarkStart w:id="672" w:name="_Toc484249371"/>
      <w:bookmarkStart w:id="673" w:name="_Toc484249523"/>
      <w:bookmarkStart w:id="674" w:name="_Toc484249675"/>
      <w:bookmarkStart w:id="675" w:name="_Toc484249887"/>
      <w:bookmarkStart w:id="676" w:name="_Toc484257872"/>
      <w:bookmarkStart w:id="677" w:name="_Toc484258654"/>
      <w:bookmarkStart w:id="678" w:name="_Toc484270144"/>
      <w:bookmarkStart w:id="679" w:name="_Toc484272726"/>
      <w:bookmarkStart w:id="680" w:name="_Toc484272878"/>
      <w:bookmarkStart w:id="681" w:name="_Toc484304788"/>
      <w:bookmarkStart w:id="682" w:name="_Toc9066473"/>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683" w:name="_Toc484243586"/>
      <w:bookmarkStart w:id="684" w:name="_Toc484243726"/>
      <w:bookmarkStart w:id="685" w:name="_Toc484243865"/>
      <w:bookmarkStart w:id="686" w:name="_Toc484244002"/>
      <w:bookmarkStart w:id="687" w:name="_Toc484244139"/>
      <w:bookmarkStart w:id="688" w:name="_Toc484244277"/>
      <w:bookmarkStart w:id="689" w:name="_Toc484244416"/>
      <w:bookmarkStart w:id="690" w:name="_Toc484244554"/>
      <w:bookmarkStart w:id="691" w:name="_Toc484244693"/>
      <w:bookmarkStart w:id="692" w:name="_Toc484244832"/>
      <w:bookmarkStart w:id="693" w:name="_Toc484248583"/>
      <w:bookmarkStart w:id="694" w:name="_Toc484249372"/>
      <w:bookmarkStart w:id="695" w:name="_Toc484249524"/>
      <w:bookmarkStart w:id="696" w:name="_Toc484249676"/>
      <w:bookmarkStart w:id="697" w:name="_Toc484249888"/>
      <w:bookmarkStart w:id="698" w:name="_Toc484257873"/>
      <w:bookmarkStart w:id="699" w:name="_Toc484258655"/>
      <w:bookmarkStart w:id="700" w:name="_Toc484270145"/>
      <w:bookmarkStart w:id="701" w:name="_Toc484272727"/>
      <w:bookmarkStart w:id="702" w:name="_Toc484272879"/>
      <w:bookmarkStart w:id="703" w:name="_Toc484304789"/>
      <w:bookmarkStart w:id="704" w:name="_Toc9066474"/>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rsidR="00BE4670" w:rsidRPr="003756E8" w:rsidRDefault="00BE4670" w:rsidP="00BE4670">
      <w:pPr>
        <w:pStyle w:val="aa"/>
        <w:numPr>
          <w:ilvl w:val="0"/>
          <w:numId w:val="9"/>
        </w:numPr>
        <w:ind w:firstLineChars="0"/>
        <w:outlineLvl w:val="1"/>
        <w:rPr>
          <w:rFonts w:asciiTheme="minorEastAsia" w:eastAsiaTheme="minorEastAsia" w:hAnsiTheme="minorEastAsia"/>
          <w:b/>
          <w:vanish/>
          <w:color w:val="000000"/>
        </w:rPr>
      </w:pPr>
      <w:bookmarkStart w:id="705" w:name="_Toc484243587"/>
      <w:bookmarkStart w:id="706" w:name="_Toc484243727"/>
      <w:bookmarkStart w:id="707" w:name="_Toc484243866"/>
      <w:bookmarkStart w:id="708" w:name="_Toc484244003"/>
      <w:bookmarkStart w:id="709" w:name="_Toc484244140"/>
      <w:bookmarkStart w:id="710" w:name="_Toc484244278"/>
      <w:bookmarkStart w:id="711" w:name="_Toc484244417"/>
      <w:bookmarkStart w:id="712" w:name="_Toc484244555"/>
      <w:bookmarkStart w:id="713" w:name="_Toc484244694"/>
      <w:bookmarkStart w:id="714" w:name="_Toc484244833"/>
      <w:bookmarkStart w:id="715" w:name="_Toc484248584"/>
      <w:bookmarkStart w:id="716" w:name="_Toc484249373"/>
      <w:bookmarkStart w:id="717" w:name="_Toc484249525"/>
      <w:bookmarkStart w:id="718" w:name="_Toc484249677"/>
      <w:bookmarkStart w:id="719" w:name="_Toc484249889"/>
      <w:bookmarkStart w:id="720" w:name="_Toc484257874"/>
      <w:bookmarkStart w:id="721" w:name="_Toc484258656"/>
      <w:bookmarkStart w:id="722" w:name="_Toc484270146"/>
      <w:bookmarkStart w:id="723" w:name="_Toc484272728"/>
      <w:bookmarkStart w:id="724" w:name="_Toc484272880"/>
      <w:bookmarkStart w:id="725" w:name="_Toc484304790"/>
      <w:bookmarkStart w:id="726" w:name="_Toc9066475"/>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387CA0" w:rsidRPr="00387CA0" w:rsidRDefault="00387CA0" w:rsidP="00022FB3">
      <w:pPr>
        <w:pStyle w:val="aa"/>
        <w:ind w:leftChars="175" w:left="420" w:firstLineChars="284" w:firstLine="684"/>
        <w:rPr>
          <w:rFonts w:asciiTheme="minorEastAsia" w:eastAsiaTheme="minorEastAsia" w:hAnsiTheme="minorEastAsia"/>
          <w:b/>
          <w:color w:val="000000"/>
        </w:rPr>
      </w:pPr>
      <w:r w:rsidRPr="00387CA0">
        <w:rPr>
          <w:rFonts w:asciiTheme="minorEastAsia" w:eastAsiaTheme="minorEastAsia" w:hAnsiTheme="minorEastAsia" w:hint="eastAsia"/>
          <w:b/>
          <w:color w:val="000000"/>
        </w:rPr>
        <w:t>基本原则</w:t>
      </w:r>
    </w:p>
    <w:p w:rsidR="00BE4670" w:rsidRPr="003756E8" w:rsidRDefault="00197E63" w:rsidP="00605DD0">
      <w:pPr>
        <w:pStyle w:val="aa"/>
        <w:ind w:leftChars="531" w:left="1274" w:firstLineChars="0" w:firstLine="0"/>
        <w:rPr>
          <w:rFonts w:asciiTheme="minorEastAsia" w:eastAsiaTheme="minorEastAsia" w:hAnsiTheme="minorEastAsia"/>
          <w:color w:val="000000"/>
        </w:rPr>
      </w:pPr>
      <w:r>
        <w:rPr>
          <w:rFonts w:asciiTheme="minorEastAsia" w:eastAsiaTheme="minorEastAsia" w:hAnsiTheme="minorEastAsia" w:hint="eastAsia"/>
          <w:color w:val="000000"/>
        </w:rPr>
        <w:t>1</w:t>
      </w:r>
      <w:r w:rsidR="00494790">
        <w:rPr>
          <w:rFonts w:asciiTheme="minorEastAsia" w:eastAsiaTheme="minorEastAsia" w:hAnsiTheme="minorEastAsia" w:hint="eastAsia"/>
          <w:color w:val="000000"/>
        </w:rPr>
        <w:t>．</w:t>
      </w:r>
      <w:r w:rsidR="00605DD0" w:rsidRPr="003756E8">
        <w:rPr>
          <w:rFonts w:asciiTheme="minorEastAsia" w:eastAsiaTheme="minorEastAsia" w:hAnsiTheme="minorEastAsia" w:hint="eastAsia"/>
          <w:color w:val="000000"/>
        </w:rPr>
        <w:t>根据</w:t>
      </w:r>
      <w:r w:rsidR="00605DD0">
        <w:rPr>
          <w:rFonts w:asciiTheme="minorEastAsia" w:eastAsiaTheme="minorEastAsia" w:hAnsiTheme="minorEastAsia" w:hint="eastAsia"/>
          <w:color w:val="000000"/>
        </w:rPr>
        <w:t>现场实际情况，在工作面较为完整的楼层内随意抽选1层进行实测实量检查</w:t>
      </w:r>
      <w:r w:rsidR="00605DD0" w:rsidRPr="003756E8">
        <w:rPr>
          <w:rFonts w:asciiTheme="minorEastAsia" w:eastAsiaTheme="minorEastAsia" w:hAnsiTheme="minorEastAsia" w:hint="eastAsia"/>
          <w:color w:val="000000"/>
        </w:rPr>
        <w:t>。</w:t>
      </w:r>
      <w:r w:rsidR="00605DD0">
        <w:rPr>
          <w:rFonts w:asciiTheme="minorEastAsia" w:eastAsiaTheme="minorEastAsia" w:hAnsiTheme="minorEastAsia" w:hint="eastAsia"/>
          <w:color w:val="000000"/>
        </w:rPr>
        <w:t>检查部位为公共区域（包含卫生间）</w:t>
      </w:r>
      <w:r w:rsidR="00BE4670" w:rsidRPr="003756E8">
        <w:rPr>
          <w:rFonts w:asciiTheme="minorEastAsia" w:eastAsiaTheme="minorEastAsia" w:hAnsiTheme="minorEastAsia" w:hint="eastAsia"/>
          <w:color w:val="000000"/>
        </w:rPr>
        <w:t>。</w:t>
      </w:r>
    </w:p>
    <w:p w:rsidR="00064AEA" w:rsidRPr="003756E8" w:rsidRDefault="00064AEA" w:rsidP="001506A5">
      <w:pPr>
        <w:numPr>
          <w:ilvl w:val="2"/>
          <w:numId w:val="1"/>
        </w:numPr>
        <w:tabs>
          <w:tab w:val="clear" w:pos="1844"/>
        </w:tabs>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指标说明：反映层高范围饰面砖墙体垂直的程度。</w:t>
      </w:r>
    </w:p>
    <w:p w:rsidR="00064AEA" w:rsidRDefault="00064AEA" w:rsidP="001506A5">
      <w:pPr>
        <w:numPr>
          <w:ilvl w:val="2"/>
          <w:numId w:val="1"/>
        </w:numPr>
        <w:tabs>
          <w:tab w:val="clear" w:pos="1844"/>
        </w:tabs>
        <w:ind w:left="1276" w:hanging="850"/>
        <w:rPr>
          <w:rFonts w:asciiTheme="minorEastAsia" w:eastAsiaTheme="minorEastAsia" w:hAnsiTheme="minorEastAsia"/>
          <w:color w:val="000000"/>
        </w:rPr>
      </w:pPr>
      <w:r w:rsidRPr="00B915C3">
        <w:rPr>
          <w:rFonts w:asciiTheme="minorEastAsia" w:eastAsiaTheme="minorEastAsia" w:hAnsiTheme="minorEastAsia" w:hint="eastAsia"/>
          <w:color w:val="000000"/>
        </w:rPr>
        <w:t>合格标准：</w:t>
      </w:r>
      <w:r w:rsidRPr="00064AEA">
        <w:rPr>
          <w:rFonts w:asciiTheme="minorEastAsia" w:eastAsiaTheme="minorEastAsia" w:hAnsiTheme="minorEastAsia" w:hint="eastAsia"/>
          <w:color w:val="000000"/>
        </w:rPr>
        <w:t>【0，2】mm</w:t>
      </w:r>
      <w:r w:rsidR="00130C5E">
        <w:rPr>
          <w:rFonts w:asciiTheme="minorEastAsia" w:eastAsiaTheme="minorEastAsia" w:hAnsiTheme="minorEastAsia" w:hint="eastAsia"/>
          <w:color w:val="000000"/>
        </w:rPr>
        <w:t>；</w:t>
      </w:r>
    </w:p>
    <w:p w:rsidR="00064AEA" w:rsidRPr="00064AEA" w:rsidRDefault="00064AEA" w:rsidP="001506A5">
      <w:pPr>
        <w:numPr>
          <w:ilvl w:val="2"/>
          <w:numId w:val="1"/>
        </w:numPr>
        <w:tabs>
          <w:tab w:val="clear" w:pos="1844"/>
        </w:tabs>
        <w:ind w:left="1276" w:hanging="850"/>
        <w:rPr>
          <w:rFonts w:asciiTheme="minorEastAsia" w:eastAsiaTheme="minorEastAsia" w:hAnsiTheme="minorEastAsia"/>
          <w:color w:val="000000"/>
        </w:rPr>
      </w:pPr>
      <w:r>
        <w:rPr>
          <w:rFonts w:asciiTheme="minorEastAsia" w:eastAsiaTheme="minorEastAsia" w:hAnsiTheme="minorEastAsia" w:hint="eastAsia"/>
          <w:color w:val="000000"/>
        </w:rPr>
        <w:t>测量工具：两米靠尺；</w:t>
      </w:r>
    </w:p>
    <w:p w:rsidR="00064AEA" w:rsidRPr="003756E8" w:rsidRDefault="00064AEA" w:rsidP="001506A5">
      <w:pPr>
        <w:numPr>
          <w:ilvl w:val="2"/>
          <w:numId w:val="1"/>
        </w:numPr>
        <w:tabs>
          <w:tab w:val="clear" w:pos="1844"/>
        </w:tabs>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064AEA" w:rsidRPr="003756E8" w:rsidRDefault="00064AEA" w:rsidP="00064AEA">
      <w:pPr>
        <w:numPr>
          <w:ilvl w:val="0"/>
          <w:numId w:val="19"/>
        </w:numPr>
        <w:rPr>
          <w:rFonts w:asciiTheme="minorEastAsia" w:eastAsiaTheme="minorEastAsia" w:hAnsiTheme="minorEastAsia"/>
          <w:color w:val="000000"/>
        </w:rPr>
      </w:pPr>
      <w:r w:rsidRPr="003756E8">
        <w:rPr>
          <w:rFonts w:asciiTheme="minorEastAsia" w:eastAsiaTheme="minorEastAsia" w:hAnsiTheme="minorEastAsia" w:hint="eastAsia"/>
          <w:color w:val="000000"/>
        </w:rPr>
        <w:t>每一</w:t>
      </w:r>
      <w:r w:rsidR="00605DD0">
        <w:rPr>
          <w:rFonts w:asciiTheme="minorEastAsia" w:eastAsiaTheme="minorEastAsia" w:hAnsiTheme="minorEastAsia" w:hint="eastAsia"/>
          <w:color w:val="000000"/>
        </w:rPr>
        <w:t>个</w:t>
      </w:r>
      <w:r w:rsidRPr="003756E8">
        <w:rPr>
          <w:rFonts w:asciiTheme="minorEastAsia" w:eastAsiaTheme="minorEastAsia" w:hAnsiTheme="minorEastAsia" w:hint="eastAsia"/>
          <w:color w:val="000000"/>
        </w:rPr>
        <w:t>卫生间的同一面墙都作为1个实测区，</w:t>
      </w:r>
      <w:r w:rsidR="00605DD0">
        <w:rPr>
          <w:rFonts w:asciiTheme="minorEastAsia" w:eastAsiaTheme="minorEastAsia" w:hAnsiTheme="minorEastAsia" w:hint="eastAsia"/>
          <w:color w:val="000000"/>
        </w:rPr>
        <w:t>公共部位每3m作为1个测区，</w:t>
      </w:r>
      <w:r w:rsidRPr="003756E8">
        <w:rPr>
          <w:rFonts w:asciiTheme="minorEastAsia" w:eastAsiaTheme="minorEastAsia" w:hAnsiTheme="minorEastAsia" w:hint="eastAsia"/>
          <w:color w:val="000000"/>
        </w:rPr>
        <w:t>累计</w:t>
      </w:r>
      <w:r w:rsidR="00B94888">
        <w:rPr>
          <w:rFonts w:asciiTheme="minorEastAsia" w:eastAsiaTheme="minorEastAsia" w:hAnsiTheme="minorEastAsia" w:hint="eastAsia"/>
          <w:color w:val="000000"/>
        </w:rPr>
        <w:t>6</w:t>
      </w:r>
      <w:r w:rsidRPr="003756E8">
        <w:rPr>
          <w:rFonts w:asciiTheme="minorEastAsia" w:eastAsiaTheme="minorEastAsia" w:hAnsiTheme="minorEastAsia" w:hint="eastAsia"/>
          <w:color w:val="000000"/>
        </w:rPr>
        <w:t>个实测区。</w:t>
      </w:r>
    </w:p>
    <w:p w:rsidR="00064AEA" w:rsidRPr="003756E8" w:rsidRDefault="00064AEA" w:rsidP="00064AEA">
      <w:pPr>
        <w:numPr>
          <w:ilvl w:val="0"/>
          <w:numId w:val="19"/>
        </w:numPr>
        <w:rPr>
          <w:rFonts w:asciiTheme="minorEastAsia" w:eastAsiaTheme="minorEastAsia" w:hAnsiTheme="minorEastAsia"/>
          <w:color w:val="000000"/>
        </w:rPr>
      </w:pPr>
      <w:r w:rsidRPr="003756E8">
        <w:rPr>
          <w:rFonts w:asciiTheme="minorEastAsia" w:eastAsiaTheme="minorEastAsia" w:hAnsiTheme="minorEastAsia" w:hint="eastAsia"/>
          <w:color w:val="000000"/>
        </w:rPr>
        <w:t>实测值主要反映饰面砖墙体垂直度，应避开墙顶梁、柱子突出部位。</w:t>
      </w:r>
    </w:p>
    <w:p w:rsidR="00064AEA" w:rsidRPr="003756E8" w:rsidRDefault="00064AEA" w:rsidP="00064AEA">
      <w:pPr>
        <w:numPr>
          <w:ilvl w:val="0"/>
          <w:numId w:val="19"/>
        </w:numPr>
        <w:rPr>
          <w:rFonts w:asciiTheme="minorEastAsia" w:eastAsiaTheme="minorEastAsia" w:hAnsiTheme="minorEastAsia"/>
          <w:color w:val="000000"/>
        </w:rPr>
      </w:pPr>
      <w:r w:rsidRPr="003756E8">
        <w:rPr>
          <w:rFonts w:asciiTheme="minorEastAsia" w:eastAsiaTheme="minorEastAsia" w:hAnsiTheme="minorEastAsia" w:hint="eastAsia"/>
          <w:color w:val="000000"/>
        </w:rPr>
        <w:t>每一个实测区测量2个点，其实测值作为判断该实测指标合格率的2个计算点。</w:t>
      </w:r>
    </w:p>
    <w:p w:rsidR="00064AEA" w:rsidRPr="003756E8" w:rsidRDefault="00064AEA" w:rsidP="00064AEA">
      <w:pPr>
        <w:widowControl/>
        <w:jc w:val="center"/>
        <w:rPr>
          <w:rFonts w:asciiTheme="minorEastAsia" w:eastAsiaTheme="minorEastAsia" w:hAnsiTheme="minorEastAsia" w:cs="宋体"/>
          <w:kern w:val="0"/>
        </w:rPr>
      </w:pPr>
    </w:p>
    <w:p w:rsidR="0001073B" w:rsidRPr="003756E8" w:rsidRDefault="0001073B" w:rsidP="00EE2D5D">
      <w:pPr>
        <w:numPr>
          <w:ilvl w:val="1"/>
          <w:numId w:val="1"/>
        </w:numPr>
        <w:outlineLvl w:val="1"/>
        <w:rPr>
          <w:rFonts w:asciiTheme="minorEastAsia" w:eastAsiaTheme="minorEastAsia" w:hAnsiTheme="minorEastAsia"/>
          <w:b/>
          <w:color w:val="000000"/>
        </w:rPr>
      </w:pPr>
      <w:bookmarkStart w:id="727" w:name="_Toc9066476"/>
      <w:r w:rsidRPr="00BE4670">
        <w:rPr>
          <w:rFonts w:asciiTheme="minorEastAsia" w:eastAsiaTheme="minorEastAsia" w:hAnsiTheme="minorEastAsia" w:hint="eastAsia"/>
          <w:b/>
          <w:color w:val="000000"/>
        </w:rPr>
        <w:t>墙面饰面砖工程</w:t>
      </w:r>
      <w:r>
        <w:rPr>
          <w:rFonts w:asciiTheme="minorEastAsia" w:eastAsiaTheme="minorEastAsia" w:hAnsiTheme="minorEastAsia" w:hint="eastAsia"/>
          <w:b/>
          <w:color w:val="000000"/>
        </w:rPr>
        <w:t>（</w:t>
      </w:r>
      <w:r w:rsidRPr="0001073B">
        <w:rPr>
          <w:rFonts w:asciiTheme="minorEastAsia" w:eastAsiaTheme="minorEastAsia" w:hAnsiTheme="minorEastAsia" w:hint="eastAsia"/>
          <w:b/>
          <w:color w:val="000000"/>
        </w:rPr>
        <w:t>表面平整度</w:t>
      </w:r>
      <w:r>
        <w:rPr>
          <w:rFonts w:asciiTheme="minorEastAsia" w:eastAsiaTheme="minorEastAsia" w:hAnsiTheme="minorEastAsia" w:hint="eastAsia"/>
          <w:b/>
          <w:color w:val="000000"/>
        </w:rPr>
        <w:t>）</w:t>
      </w:r>
      <w:bookmarkEnd w:id="727"/>
    </w:p>
    <w:p w:rsidR="0001073B" w:rsidRPr="003756E8" w:rsidRDefault="0001073B" w:rsidP="00B94888">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指标说明：反映层高范围内饰面砖墙体表面平整程度。</w:t>
      </w:r>
    </w:p>
    <w:p w:rsidR="0001073B" w:rsidRPr="0001073B" w:rsidRDefault="0001073B" w:rsidP="00B94888">
      <w:pPr>
        <w:numPr>
          <w:ilvl w:val="2"/>
          <w:numId w:val="1"/>
        </w:numPr>
        <w:ind w:left="1276" w:hanging="850"/>
        <w:rPr>
          <w:rFonts w:asciiTheme="minorEastAsia" w:eastAsiaTheme="minorEastAsia" w:hAnsiTheme="minorEastAsia"/>
          <w:color w:val="000000"/>
        </w:rPr>
      </w:pPr>
      <w:r w:rsidRPr="0001073B">
        <w:rPr>
          <w:rFonts w:asciiTheme="minorEastAsia" w:eastAsiaTheme="minorEastAsia" w:hAnsiTheme="minorEastAsia" w:hint="eastAsia"/>
          <w:color w:val="000000"/>
        </w:rPr>
        <w:t>合格标准：</w:t>
      </w:r>
      <w:r w:rsidRPr="00064AEA">
        <w:rPr>
          <w:rFonts w:asciiTheme="minorEastAsia" w:eastAsiaTheme="minorEastAsia" w:hAnsiTheme="minorEastAsia" w:hint="eastAsia"/>
          <w:color w:val="000000"/>
        </w:rPr>
        <w:t>饰面砖【0，</w:t>
      </w:r>
      <w:r>
        <w:rPr>
          <w:rFonts w:asciiTheme="minorEastAsia" w:eastAsiaTheme="minorEastAsia" w:hAnsiTheme="minorEastAsia" w:hint="eastAsia"/>
          <w:color w:val="000000"/>
        </w:rPr>
        <w:t>3</w:t>
      </w:r>
      <w:r w:rsidRPr="00064AEA">
        <w:rPr>
          <w:rFonts w:asciiTheme="minorEastAsia" w:eastAsiaTheme="minorEastAsia" w:hAnsiTheme="minorEastAsia" w:hint="eastAsia"/>
          <w:color w:val="000000"/>
        </w:rPr>
        <w:t>】mm</w:t>
      </w:r>
      <w:r>
        <w:rPr>
          <w:rFonts w:asciiTheme="minorEastAsia" w:eastAsiaTheme="minorEastAsia" w:hAnsiTheme="minorEastAsia" w:hint="eastAsia"/>
          <w:color w:val="000000"/>
        </w:rPr>
        <w:t>；</w:t>
      </w:r>
      <w:r w:rsidRPr="00064AEA">
        <w:rPr>
          <w:rFonts w:asciiTheme="minorEastAsia" w:eastAsiaTheme="minorEastAsia" w:hAnsiTheme="minorEastAsia" w:hint="eastAsia"/>
          <w:color w:val="000000"/>
        </w:rPr>
        <w:t>光面石材【0，2】mm</w:t>
      </w:r>
      <w:r>
        <w:rPr>
          <w:rFonts w:asciiTheme="minorEastAsia" w:eastAsiaTheme="minorEastAsia" w:hAnsiTheme="minorEastAsia" w:hint="eastAsia"/>
          <w:color w:val="000000"/>
        </w:rPr>
        <w:t>；</w:t>
      </w:r>
    </w:p>
    <w:p w:rsidR="0001073B" w:rsidRPr="0001073B" w:rsidRDefault="0001073B" w:rsidP="00B94888">
      <w:pPr>
        <w:numPr>
          <w:ilvl w:val="2"/>
          <w:numId w:val="1"/>
        </w:numPr>
        <w:ind w:left="1276" w:hanging="850"/>
        <w:rPr>
          <w:rFonts w:asciiTheme="minorEastAsia" w:eastAsiaTheme="minorEastAsia" w:hAnsiTheme="minorEastAsia"/>
          <w:color w:val="000000"/>
        </w:rPr>
      </w:pPr>
      <w:r w:rsidRPr="0001073B">
        <w:rPr>
          <w:rFonts w:asciiTheme="minorEastAsia" w:eastAsiaTheme="minorEastAsia" w:hAnsiTheme="minorEastAsia" w:hint="eastAsia"/>
          <w:color w:val="000000"/>
        </w:rPr>
        <w:t>测量工具：2米靠尺、楔形塞尺</w:t>
      </w:r>
    </w:p>
    <w:p w:rsidR="0001073B" w:rsidRPr="003756E8" w:rsidRDefault="0001073B" w:rsidP="00B94888">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01073B" w:rsidRPr="003756E8" w:rsidRDefault="0001073B" w:rsidP="00605DD0">
      <w:pPr>
        <w:numPr>
          <w:ilvl w:val="0"/>
          <w:numId w:val="21"/>
        </w:numPr>
        <w:rPr>
          <w:rFonts w:asciiTheme="minorEastAsia" w:eastAsiaTheme="minorEastAsia" w:hAnsiTheme="minorEastAsia"/>
          <w:color w:val="000000"/>
        </w:rPr>
      </w:pPr>
      <w:bookmarkStart w:id="728" w:name="OLE_LINK1"/>
      <w:r w:rsidRPr="003756E8">
        <w:rPr>
          <w:rFonts w:asciiTheme="minorEastAsia" w:eastAsiaTheme="minorEastAsia" w:hAnsiTheme="minorEastAsia" w:hint="eastAsia"/>
          <w:color w:val="000000"/>
        </w:rPr>
        <w:lastRenderedPageBreak/>
        <w:t>每一</w:t>
      </w:r>
      <w:r w:rsidR="00605DD0">
        <w:rPr>
          <w:rFonts w:asciiTheme="minorEastAsia" w:eastAsiaTheme="minorEastAsia" w:hAnsiTheme="minorEastAsia" w:hint="eastAsia"/>
          <w:color w:val="000000"/>
        </w:rPr>
        <w:t>个</w:t>
      </w:r>
      <w:r w:rsidRPr="003756E8">
        <w:rPr>
          <w:rFonts w:asciiTheme="minorEastAsia" w:eastAsiaTheme="minorEastAsia" w:hAnsiTheme="minorEastAsia" w:hint="eastAsia"/>
          <w:color w:val="000000"/>
        </w:rPr>
        <w:t>卫生间的同一面墙都可以作为1个实测区，</w:t>
      </w:r>
      <w:r w:rsidR="00605DD0">
        <w:rPr>
          <w:rFonts w:asciiTheme="minorEastAsia" w:eastAsiaTheme="minorEastAsia" w:hAnsiTheme="minorEastAsia" w:hint="eastAsia"/>
          <w:color w:val="000000"/>
        </w:rPr>
        <w:t>公共部位每3m作为1个实测区，</w:t>
      </w:r>
      <w:r w:rsidRPr="003756E8">
        <w:rPr>
          <w:rFonts w:asciiTheme="minorEastAsia" w:eastAsiaTheme="minorEastAsia" w:hAnsiTheme="minorEastAsia" w:hint="eastAsia"/>
          <w:color w:val="000000"/>
        </w:rPr>
        <w:t>累计实测实量</w:t>
      </w:r>
      <w:r w:rsidR="00FF27F7">
        <w:rPr>
          <w:rFonts w:asciiTheme="minorEastAsia" w:eastAsiaTheme="minorEastAsia" w:hAnsiTheme="minorEastAsia" w:hint="eastAsia"/>
          <w:color w:val="000000"/>
        </w:rPr>
        <w:t>6</w:t>
      </w:r>
      <w:r w:rsidRPr="003756E8">
        <w:rPr>
          <w:rFonts w:asciiTheme="minorEastAsia" w:eastAsiaTheme="minorEastAsia" w:hAnsiTheme="minorEastAsia" w:hint="eastAsia"/>
          <w:color w:val="000000"/>
        </w:rPr>
        <w:t>个实测区。</w:t>
      </w:r>
    </w:p>
    <w:p w:rsidR="0001073B" w:rsidRPr="00605DD0" w:rsidRDefault="0001073B" w:rsidP="00605DD0">
      <w:pPr>
        <w:numPr>
          <w:ilvl w:val="0"/>
          <w:numId w:val="21"/>
        </w:numPr>
        <w:rPr>
          <w:rFonts w:asciiTheme="minorEastAsia" w:eastAsiaTheme="minorEastAsia" w:hAnsiTheme="minorEastAsia"/>
          <w:color w:val="000000"/>
        </w:rPr>
      </w:pPr>
      <w:r w:rsidRPr="003756E8">
        <w:rPr>
          <w:rFonts w:asciiTheme="minorEastAsia" w:eastAsiaTheme="minorEastAsia" w:hAnsiTheme="minorEastAsia" w:hint="eastAsia"/>
          <w:color w:val="000000"/>
        </w:rPr>
        <w:t>各墙面顶部或根部4个角中，取左上及右下2个角</w:t>
      </w:r>
      <w:bookmarkEnd w:id="728"/>
      <w:r w:rsidRPr="003756E8">
        <w:rPr>
          <w:rFonts w:asciiTheme="minorEastAsia" w:eastAsiaTheme="minorEastAsia" w:hAnsiTheme="minorEastAsia" w:hint="eastAsia"/>
          <w:color w:val="000000"/>
        </w:rPr>
        <w:t>按45度角斜放靠尺分别测量1次。2次测量值作为判断该实测指标合格率的2个计算点。</w:t>
      </w:r>
    </w:p>
    <w:p w:rsidR="0001073B" w:rsidRPr="003756E8" w:rsidRDefault="0001073B" w:rsidP="0001073B">
      <w:pPr>
        <w:widowControl/>
        <w:jc w:val="center"/>
        <w:rPr>
          <w:rFonts w:asciiTheme="minorEastAsia" w:eastAsiaTheme="minorEastAsia" w:hAnsiTheme="minorEastAsia" w:cs="宋体"/>
          <w:kern w:val="0"/>
        </w:rPr>
      </w:pPr>
    </w:p>
    <w:p w:rsidR="0001073B" w:rsidRPr="003756E8" w:rsidRDefault="0001073B" w:rsidP="00EE2D5D">
      <w:pPr>
        <w:numPr>
          <w:ilvl w:val="1"/>
          <w:numId w:val="1"/>
        </w:numPr>
        <w:outlineLvl w:val="1"/>
        <w:rPr>
          <w:rFonts w:asciiTheme="minorEastAsia" w:eastAsiaTheme="minorEastAsia" w:hAnsiTheme="minorEastAsia"/>
          <w:b/>
          <w:color w:val="000000"/>
        </w:rPr>
      </w:pPr>
      <w:bookmarkStart w:id="729" w:name="_Toc423288170"/>
      <w:bookmarkStart w:id="730" w:name="_Toc9066477"/>
      <w:r w:rsidRPr="003756E8">
        <w:rPr>
          <w:rFonts w:asciiTheme="minorEastAsia" w:eastAsiaTheme="minorEastAsia" w:hAnsiTheme="minorEastAsia" w:hint="eastAsia"/>
          <w:b/>
          <w:color w:val="000000"/>
        </w:rPr>
        <w:t>墙面饰面砖工程（阴阳角方正）</w:t>
      </w:r>
      <w:bookmarkEnd w:id="729"/>
      <w:bookmarkEnd w:id="730"/>
    </w:p>
    <w:p w:rsidR="0001073B" w:rsidRPr="003756E8" w:rsidRDefault="0001073B" w:rsidP="00B94888">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指标说明：反映层高范围内饰面砖墙体阴阳角方正程度。</w:t>
      </w:r>
    </w:p>
    <w:p w:rsidR="0001073B" w:rsidRPr="0001073B" w:rsidRDefault="0001073B" w:rsidP="00B94888">
      <w:pPr>
        <w:numPr>
          <w:ilvl w:val="2"/>
          <w:numId w:val="1"/>
        </w:numPr>
        <w:ind w:left="1276" w:hanging="850"/>
        <w:rPr>
          <w:rFonts w:asciiTheme="minorEastAsia" w:eastAsiaTheme="minorEastAsia" w:hAnsiTheme="minorEastAsia"/>
          <w:color w:val="000000"/>
        </w:rPr>
      </w:pPr>
      <w:r w:rsidRPr="0001073B">
        <w:rPr>
          <w:rFonts w:asciiTheme="minorEastAsia" w:eastAsiaTheme="minorEastAsia" w:hAnsiTheme="minorEastAsia" w:hint="eastAsia"/>
          <w:color w:val="000000"/>
        </w:rPr>
        <w:t>合格标准：</w:t>
      </w:r>
      <w:r w:rsidR="00776C8E" w:rsidRPr="00064AEA">
        <w:rPr>
          <w:rFonts w:asciiTheme="minorEastAsia" w:eastAsiaTheme="minorEastAsia" w:hAnsiTheme="minorEastAsia" w:hint="eastAsia"/>
          <w:color w:val="000000"/>
        </w:rPr>
        <w:t>饰面砖【0，</w:t>
      </w:r>
      <w:r w:rsidR="00776C8E">
        <w:rPr>
          <w:rFonts w:asciiTheme="minorEastAsia" w:eastAsiaTheme="minorEastAsia" w:hAnsiTheme="minorEastAsia" w:hint="eastAsia"/>
          <w:color w:val="000000"/>
        </w:rPr>
        <w:t>3</w:t>
      </w:r>
      <w:r w:rsidR="00776C8E" w:rsidRPr="00064AEA">
        <w:rPr>
          <w:rFonts w:asciiTheme="minorEastAsia" w:eastAsiaTheme="minorEastAsia" w:hAnsiTheme="minorEastAsia" w:hint="eastAsia"/>
          <w:color w:val="000000"/>
        </w:rPr>
        <w:t>】mm</w:t>
      </w:r>
      <w:r w:rsidR="00776C8E">
        <w:rPr>
          <w:rFonts w:asciiTheme="minorEastAsia" w:eastAsiaTheme="minorEastAsia" w:hAnsiTheme="minorEastAsia" w:hint="eastAsia"/>
          <w:color w:val="000000"/>
        </w:rPr>
        <w:t>；</w:t>
      </w:r>
      <w:r w:rsidR="00776C8E" w:rsidRPr="00064AEA">
        <w:rPr>
          <w:rFonts w:asciiTheme="minorEastAsia" w:eastAsiaTheme="minorEastAsia" w:hAnsiTheme="minorEastAsia" w:hint="eastAsia"/>
          <w:color w:val="000000"/>
        </w:rPr>
        <w:t>光面石材【0，2】mm</w:t>
      </w:r>
      <w:r w:rsidR="00776C8E">
        <w:rPr>
          <w:rFonts w:asciiTheme="minorEastAsia" w:eastAsiaTheme="minorEastAsia" w:hAnsiTheme="minorEastAsia" w:hint="eastAsia"/>
          <w:color w:val="000000"/>
        </w:rPr>
        <w:t>；</w:t>
      </w:r>
    </w:p>
    <w:p w:rsidR="0001073B" w:rsidRPr="0001073B" w:rsidRDefault="0001073B" w:rsidP="00B94888">
      <w:pPr>
        <w:numPr>
          <w:ilvl w:val="2"/>
          <w:numId w:val="1"/>
        </w:numPr>
        <w:ind w:left="1276" w:hanging="850"/>
        <w:rPr>
          <w:rFonts w:asciiTheme="minorEastAsia" w:eastAsiaTheme="minorEastAsia" w:hAnsiTheme="minorEastAsia"/>
          <w:color w:val="000000"/>
        </w:rPr>
      </w:pPr>
      <w:r w:rsidRPr="0001073B">
        <w:rPr>
          <w:rFonts w:asciiTheme="minorEastAsia" w:eastAsiaTheme="minorEastAsia" w:hAnsiTheme="minorEastAsia" w:hint="eastAsia"/>
          <w:color w:val="000000"/>
        </w:rPr>
        <w:t>测量工具：阴阳角尺</w:t>
      </w:r>
    </w:p>
    <w:p w:rsidR="0001073B" w:rsidRPr="003756E8" w:rsidRDefault="0001073B" w:rsidP="00B94888">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01073B" w:rsidRPr="003756E8" w:rsidRDefault="00605DD0" w:rsidP="0001073B">
      <w:pPr>
        <w:numPr>
          <w:ilvl w:val="0"/>
          <w:numId w:val="22"/>
        </w:numPr>
        <w:rPr>
          <w:rFonts w:asciiTheme="minorEastAsia" w:eastAsiaTheme="minorEastAsia" w:hAnsiTheme="minorEastAsia"/>
          <w:color w:val="000000"/>
        </w:rPr>
      </w:pPr>
      <w:r>
        <w:rPr>
          <w:rFonts w:asciiTheme="minorEastAsia" w:eastAsiaTheme="minorEastAsia" w:hAnsiTheme="minorEastAsia" w:hint="eastAsia"/>
          <w:color w:val="000000"/>
        </w:rPr>
        <w:t>每个</w:t>
      </w:r>
      <w:r w:rsidR="0001073B" w:rsidRPr="003756E8">
        <w:rPr>
          <w:rFonts w:asciiTheme="minorEastAsia" w:eastAsiaTheme="minorEastAsia" w:hAnsiTheme="minorEastAsia" w:hint="eastAsia"/>
          <w:color w:val="000000"/>
        </w:rPr>
        <w:t>卫生间、</w:t>
      </w:r>
      <w:r>
        <w:rPr>
          <w:rFonts w:asciiTheme="minorEastAsia" w:eastAsiaTheme="minorEastAsia" w:hAnsiTheme="minorEastAsia" w:hint="eastAsia"/>
          <w:color w:val="000000"/>
        </w:rPr>
        <w:t>公共部位</w:t>
      </w:r>
      <w:r w:rsidR="0001073B" w:rsidRPr="003756E8">
        <w:rPr>
          <w:rFonts w:asciiTheme="minorEastAsia" w:eastAsiaTheme="minorEastAsia" w:hAnsiTheme="minorEastAsia" w:hint="eastAsia"/>
          <w:color w:val="000000"/>
        </w:rPr>
        <w:t>的每一个阴角或阳角都可以作为1个实测区，累计实测实量</w:t>
      </w:r>
      <w:r w:rsidR="00FF27F7">
        <w:rPr>
          <w:rFonts w:asciiTheme="minorEastAsia" w:eastAsiaTheme="minorEastAsia" w:hAnsiTheme="minorEastAsia" w:hint="eastAsia"/>
          <w:color w:val="000000"/>
        </w:rPr>
        <w:t>6</w:t>
      </w:r>
      <w:r w:rsidR="0001073B" w:rsidRPr="003756E8">
        <w:rPr>
          <w:rFonts w:asciiTheme="minorEastAsia" w:eastAsiaTheme="minorEastAsia" w:hAnsiTheme="minorEastAsia" w:hint="eastAsia"/>
          <w:color w:val="000000"/>
        </w:rPr>
        <w:t>个实测区。</w:t>
      </w:r>
    </w:p>
    <w:p w:rsidR="0001073B" w:rsidRPr="003756E8" w:rsidRDefault="0001073B" w:rsidP="0001073B">
      <w:pPr>
        <w:numPr>
          <w:ilvl w:val="0"/>
          <w:numId w:val="22"/>
        </w:numPr>
        <w:rPr>
          <w:rFonts w:asciiTheme="minorEastAsia" w:eastAsiaTheme="minorEastAsia" w:hAnsiTheme="minorEastAsia"/>
          <w:color w:val="000000"/>
        </w:rPr>
      </w:pPr>
      <w:r w:rsidRPr="003756E8">
        <w:rPr>
          <w:rFonts w:asciiTheme="minorEastAsia" w:eastAsiaTheme="minorEastAsia" w:hAnsiTheme="minorEastAsia" w:hint="eastAsia"/>
          <w:color w:val="000000"/>
        </w:rPr>
        <w:t>一个阴角或阳角实测区，按300MM、1500MM分别测量1次。2次测量值作为判断该实测指标合格率的2个计算点。</w:t>
      </w:r>
    </w:p>
    <w:p w:rsidR="0001073B" w:rsidRPr="003756E8" w:rsidRDefault="0001073B" w:rsidP="0001073B">
      <w:pPr>
        <w:numPr>
          <w:ilvl w:val="0"/>
          <w:numId w:val="22"/>
        </w:numPr>
        <w:rPr>
          <w:rFonts w:asciiTheme="minorEastAsia" w:eastAsiaTheme="minorEastAsia" w:hAnsiTheme="minorEastAsia"/>
          <w:color w:val="000000"/>
        </w:rPr>
      </w:pPr>
      <w:r w:rsidRPr="003756E8">
        <w:rPr>
          <w:rFonts w:asciiTheme="minorEastAsia" w:eastAsiaTheme="minorEastAsia" w:hAnsiTheme="minorEastAsia" w:hint="eastAsia"/>
          <w:color w:val="000000"/>
        </w:rPr>
        <w:t>所选</w:t>
      </w:r>
      <w:r>
        <w:rPr>
          <w:rFonts w:asciiTheme="minorEastAsia" w:eastAsiaTheme="minorEastAsia" w:hAnsiTheme="minorEastAsia" w:hint="eastAsia"/>
          <w:color w:val="000000"/>
        </w:rPr>
        <w:t>3</w:t>
      </w:r>
      <w:r w:rsidRPr="003756E8">
        <w:rPr>
          <w:rFonts w:asciiTheme="minorEastAsia" w:eastAsiaTheme="minorEastAsia" w:hAnsiTheme="minorEastAsia" w:hint="eastAsia"/>
          <w:color w:val="000000"/>
        </w:rPr>
        <w:t>套房不能满足阴阳角方正的</w:t>
      </w:r>
      <w:r>
        <w:rPr>
          <w:rFonts w:asciiTheme="minorEastAsia" w:eastAsiaTheme="minorEastAsia" w:hAnsiTheme="minorEastAsia" w:hint="eastAsia"/>
          <w:color w:val="000000"/>
        </w:rPr>
        <w:t>6</w:t>
      </w:r>
      <w:r w:rsidRPr="003756E8">
        <w:rPr>
          <w:rFonts w:asciiTheme="minorEastAsia" w:eastAsiaTheme="minorEastAsia" w:hAnsiTheme="minorEastAsia" w:hint="eastAsia"/>
          <w:color w:val="000000"/>
        </w:rPr>
        <w:t>个实测区时，需增加实测套房数。</w:t>
      </w:r>
    </w:p>
    <w:p w:rsidR="0001073B" w:rsidRPr="003756E8" w:rsidRDefault="0001073B" w:rsidP="0001073B">
      <w:pPr>
        <w:jc w:val="center"/>
        <w:rPr>
          <w:rFonts w:asciiTheme="minorEastAsia" w:eastAsiaTheme="minorEastAsia" w:hAnsiTheme="minorEastAsia"/>
          <w:b/>
          <w:color w:val="000000"/>
        </w:rPr>
      </w:pPr>
    </w:p>
    <w:p w:rsidR="00776C8E" w:rsidRPr="003756E8" w:rsidRDefault="00776C8E" w:rsidP="00EE2D5D">
      <w:pPr>
        <w:numPr>
          <w:ilvl w:val="1"/>
          <w:numId w:val="1"/>
        </w:numPr>
        <w:outlineLvl w:val="1"/>
        <w:rPr>
          <w:rFonts w:asciiTheme="minorEastAsia" w:eastAsiaTheme="minorEastAsia" w:hAnsiTheme="minorEastAsia"/>
          <w:b/>
          <w:color w:val="000000"/>
        </w:rPr>
      </w:pPr>
      <w:bookmarkStart w:id="731" w:name="_Toc423288171"/>
      <w:bookmarkStart w:id="732" w:name="_Toc9066478"/>
      <w:r w:rsidRPr="003756E8">
        <w:rPr>
          <w:rFonts w:asciiTheme="minorEastAsia" w:eastAsiaTheme="minorEastAsia" w:hAnsiTheme="minorEastAsia" w:hint="eastAsia"/>
          <w:b/>
          <w:color w:val="000000"/>
        </w:rPr>
        <w:t>墙面饰面砖工程（接缝高低差）</w:t>
      </w:r>
      <w:bookmarkEnd w:id="731"/>
      <w:bookmarkEnd w:id="732"/>
    </w:p>
    <w:p w:rsidR="00776C8E" w:rsidRPr="003756E8" w:rsidRDefault="00776C8E" w:rsidP="00FF27F7">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指标说明：该指标反映墙面两块饰面砖接缝处相对高低偏差的程度。主要反映观感质量。</w:t>
      </w:r>
    </w:p>
    <w:p w:rsidR="00776C8E" w:rsidRPr="003756E8" w:rsidRDefault="00776C8E" w:rsidP="00FF27F7">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w:t>
      </w:r>
      <w:r w:rsidRPr="003756E8">
        <w:rPr>
          <w:rFonts w:asciiTheme="minorEastAsia" w:eastAsiaTheme="minorEastAsia" w:hAnsiTheme="minorEastAsia"/>
          <w:color w:val="000000"/>
        </w:rPr>
        <w:t>0.5mm</w:t>
      </w:r>
    </w:p>
    <w:p w:rsidR="00776C8E" w:rsidRPr="003756E8" w:rsidRDefault="00776C8E" w:rsidP="00FF27F7">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测量工具：钢尺或其他辅助工具（平直且刚度大）、钢塞片</w:t>
      </w:r>
    </w:p>
    <w:p w:rsidR="00776C8E" w:rsidRPr="003756E8" w:rsidRDefault="00776C8E" w:rsidP="00FF27F7">
      <w:pPr>
        <w:numPr>
          <w:ilvl w:val="2"/>
          <w:numId w:val="1"/>
        </w:numPr>
        <w:ind w:left="1276" w:hanging="850"/>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776C8E" w:rsidRPr="003756E8" w:rsidRDefault="00776C8E" w:rsidP="00605DD0">
      <w:pPr>
        <w:numPr>
          <w:ilvl w:val="0"/>
          <w:numId w:val="23"/>
        </w:numPr>
        <w:rPr>
          <w:rFonts w:asciiTheme="minorEastAsia" w:eastAsiaTheme="minorEastAsia" w:hAnsiTheme="minorEastAsia"/>
          <w:color w:val="000000"/>
        </w:rPr>
      </w:pPr>
      <w:r w:rsidRPr="003756E8">
        <w:rPr>
          <w:rFonts w:asciiTheme="minorEastAsia" w:eastAsiaTheme="minorEastAsia" w:hAnsiTheme="minorEastAsia" w:hint="eastAsia"/>
          <w:color w:val="000000"/>
        </w:rPr>
        <w:t>该指标宜在装修收尾阶段测量。每一</w:t>
      </w:r>
      <w:r w:rsidR="00605DD0">
        <w:rPr>
          <w:rFonts w:asciiTheme="minorEastAsia" w:eastAsiaTheme="minorEastAsia" w:hAnsiTheme="minorEastAsia" w:hint="eastAsia"/>
          <w:color w:val="000000"/>
        </w:rPr>
        <w:t>个卫生间每一面墙、公共部位每3m</w:t>
      </w:r>
      <w:r w:rsidRPr="003756E8">
        <w:rPr>
          <w:rFonts w:asciiTheme="minorEastAsia" w:eastAsiaTheme="minorEastAsia" w:hAnsiTheme="minorEastAsia" w:hint="eastAsia"/>
          <w:color w:val="000000"/>
        </w:rPr>
        <w:t>墙面作为1个实测区，累计实测实量</w:t>
      </w:r>
      <w:r w:rsidR="00FF27F7">
        <w:rPr>
          <w:rFonts w:asciiTheme="minorEastAsia" w:eastAsiaTheme="minorEastAsia" w:hAnsiTheme="minorEastAsia" w:hint="eastAsia"/>
          <w:color w:val="000000"/>
        </w:rPr>
        <w:t>6</w:t>
      </w:r>
      <w:r w:rsidRPr="003756E8">
        <w:rPr>
          <w:rFonts w:asciiTheme="minorEastAsia" w:eastAsiaTheme="minorEastAsia" w:hAnsiTheme="minorEastAsia" w:hint="eastAsia"/>
          <w:color w:val="000000"/>
        </w:rPr>
        <w:t>个实测区</w:t>
      </w:r>
    </w:p>
    <w:p w:rsidR="00776C8E" w:rsidRPr="003756E8" w:rsidRDefault="00776C8E" w:rsidP="00776C8E">
      <w:pPr>
        <w:numPr>
          <w:ilvl w:val="0"/>
          <w:numId w:val="23"/>
        </w:numPr>
        <w:rPr>
          <w:rFonts w:asciiTheme="minorEastAsia" w:eastAsiaTheme="minorEastAsia" w:hAnsiTheme="minorEastAsia"/>
          <w:color w:val="000000"/>
        </w:rPr>
      </w:pPr>
      <w:r w:rsidRPr="003756E8">
        <w:rPr>
          <w:rFonts w:asciiTheme="minorEastAsia" w:eastAsiaTheme="minorEastAsia" w:hAnsiTheme="minorEastAsia" w:hint="eastAsia"/>
          <w:color w:val="000000"/>
        </w:rPr>
        <w:t>在每一饰面砖墙面，目测选取2条疑似高低差最大的饰面砖接缝。用钢尺或其他辅助工具紧靠相邻两饰面砖跨过接缝，用0.5MM钢塞片插入钢尺与饰面砖之间的缝隙。如能插入，则该测量点不合格；反之则该测量点合格。2条接缝高低差的实测值，分别作为判断该实测指标合格率的2个计算点。</w:t>
      </w:r>
    </w:p>
    <w:p w:rsidR="00776C8E" w:rsidRPr="003756E8" w:rsidRDefault="00776C8E" w:rsidP="00776C8E">
      <w:pPr>
        <w:numPr>
          <w:ilvl w:val="0"/>
          <w:numId w:val="23"/>
        </w:numPr>
        <w:rPr>
          <w:rFonts w:asciiTheme="minorEastAsia" w:eastAsiaTheme="minorEastAsia" w:hAnsiTheme="minorEastAsia"/>
          <w:color w:val="000000"/>
        </w:rPr>
      </w:pPr>
      <w:r w:rsidRPr="003756E8">
        <w:rPr>
          <w:rFonts w:asciiTheme="minorEastAsia" w:eastAsiaTheme="minorEastAsia" w:hAnsiTheme="minorEastAsia" w:hint="eastAsia"/>
          <w:color w:val="000000"/>
        </w:rPr>
        <w:t>为数据统计方便和提高实测效率，不合格点均按0.7MM记录，合格点均按0.3MM记</w:t>
      </w:r>
      <w:r w:rsidRPr="003756E8">
        <w:rPr>
          <w:rFonts w:asciiTheme="minorEastAsia" w:eastAsiaTheme="minorEastAsia" w:hAnsiTheme="minorEastAsia" w:hint="eastAsia"/>
          <w:color w:val="000000"/>
        </w:rPr>
        <w:lastRenderedPageBreak/>
        <w:t>录。</w:t>
      </w:r>
    </w:p>
    <w:p w:rsidR="00776C8E" w:rsidRPr="003756E8" w:rsidRDefault="00776C8E" w:rsidP="00EE2D5D">
      <w:pPr>
        <w:numPr>
          <w:ilvl w:val="2"/>
          <w:numId w:val="1"/>
        </w:numPr>
        <w:tabs>
          <w:tab w:val="left" w:pos="1276"/>
        </w:tabs>
        <w:ind w:left="1135"/>
        <w:rPr>
          <w:rFonts w:asciiTheme="minorEastAsia" w:eastAsiaTheme="minorEastAsia" w:hAnsiTheme="minorEastAsia"/>
          <w:color w:val="000000"/>
        </w:rPr>
      </w:pPr>
      <w:r w:rsidRPr="003756E8">
        <w:rPr>
          <w:rFonts w:asciiTheme="minorEastAsia" w:eastAsiaTheme="minorEastAsia" w:hAnsiTheme="minorEastAsia" w:hint="eastAsia"/>
          <w:color w:val="000000"/>
        </w:rPr>
        <w:t>示例：</w:t>
      </w:r>
    </w:p>
    <w:p w:rsidR="00776C8E" w:rsidRPr="003756E8" w:rsidRDefault="00776C8E" w:rsidP="00776C8E">
      <w:pPr>
        <w:widowControl/>
        <w:jc w:val="center"/>
        <w:rPr>
          <w:rFonts w:asciiTheme="minorEastAsia" w:eastAsiaTheme="minorEastAsia" w:hAnsiTheme="minorEastAsia" w:cs="宋体"/>
          <w:kern w:val="0"/>
        </w:rPr>
      </w:pPr>
      <w:r w:rsidRPr="003756E8">
        <w:rPr>
          <w:rFonts w:asciiTheme="minorEastAsia" w:eastAsiaTheme="minorEastAsia" w:hAnsiTheme="minorEastAsia" w:cs="宋体"/>
          <w:noProof/>
          <w:kern w:val="0"/>
        </w:rPr>
        <w:drawing>
          <wp:inline distT="0" distB="0" distL="0" distR="0">
            <wp:extent cx="3871595" cy="2315845"/>
            <wp:effectExtent l="19050" t="0" r="0" b="0"/>
            <wp:docPr id="23" name="Picture 23" descr="XUS@HP4LB{YN[`%CSA6U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XUS@HP4LB{YN[`%CSA6UABC"/>
                    <pic:cNvPicPr>
                      <a:picLocks noChangeAspect="1" noChangeArrowheads="1"/>
                    </pic:cNvPicPr>
                  </pic:nvPicPr>
                  <pic:blipFill>
                    <a:blip r:embed="rId10"/>
                    <a:srcRect/>
                    <a:stretch>
                      <a:fillRect/>
                    </a:stretch>
                  </pic:blipFill>
                  <pic:spPr bwMode="auto">
                    <a:xfrm>
                      <a:off x="0" y="0"/>
                      <a:ext cx="3871595" cy="2315845"/>
                    </a:xfrm>
                    <a:prstGeom prst="rect">
                      <a:avLst/>
                    </a:prstGeom>
                    <a:noFill/>
                    <a:ln w="9525">
                      <a:noFill/>
                      <a:miter lim="800000"/>
                      <a:headEnd/>
                      <a:tailEnd/>
                    </a:ln>
                  </pic:spPr>
                </pic:pic>
              </a:graphicData>
            </a:graphic>
          </wp:inline>
        </w:drawing>
      </w:r>
    </w:p>
    <w:p w:rsidR="00776C8E" w:rsidRPr="003756E8" w:rsidRDefault="00776C8E" w:rsidP="00EE2D5D">
      <w:pPr>
        <w:numPr>
          <w:ilvl w:val="1"/>
          <w:numId w:val="1"/>
        </w:numPr>
        <w:outlineLvl w:val="1"/>
        <w:rPr>
          <w:rFonts w:asciiTheme="minorEastAsia" w:eastAsiaTheme="minorEastAsia" w:hAnsiTheme="minorEastAsia"/>
          <w:b/>
          <w:color w:val="000000"/>
        </w:rPr>
      </w:pPr>
      <w:bookmarkStart w:id="733" w:name="_Toc423288172"/>
      <w:bookmarkStart w:id="734" w:name="_Toc9066479"/>
      <w:r w:rsidRPr="003756E8">
        <w:rPr>
          <w:rFonts w:asciiTheme="minorEastAsia" w:eastAsiaTheme="minorEastAsia" w:hAnsiTheme="minorEastAsia" w:hint="eastAsia"/>
          <w:b/>
          <w:color w:val="000000"/>
        </w:rPr>
        <w:t>墙面饰面砖工程（空鼓）</w:t>
      </w:r>
      <w:bookmarkEnd w:id="733"/>
      <w:bookmarkEnd w:id="734"/>
    </w:p>
    <w:p w:rsidR="00776C8E" w:rsidRPr="003756E8" w:rsidRDefault="00776C8E" w:rsidP="00605DD0">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指标说明：反映卫生间等墙面饰面砖工程裂缝/空鼓的程度。</w:t>
      </w:r>
    </w:p>
    <w:p w:rsidR="00776C8E" w:rsidRPr="003756E8" w:rsidRDefault="00776C8E" w:rsidP="00FF27F7">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合格标准：饰面砖墙面无裂缝、空鼓</w:t>
      </w:r>
      <w:r>
        <w:rPr>
          <w:rFonts w:asciiTheme="minorEastAsia" w:eastAsiaTheme="minorEastAsia" w:hAnsiTheme="minorEastAsia" w:hint="eastAsia"/>
        </w:rPr>
        <w:t>；</w:t>
      </w:r>
    </w:p>
    <w:p w:rsidR="00776C8E" w:rsidRPr="003756E8" w:rsidRDefault="00776C8E" w:rsidP="00FF27F7">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测量工具：目测、空鼓锤</w:t>
      </w:r>
      <w:r>
        <w:rPr>
          <w:rFonts w:asciiTheme="minorEastAsia" w:eastAsiaTheme="minorEastAsia" w:hAnsiTheme="minorEastAsia" w:hint="eastAsia"/>
        </w:rPr>
        <w:t>；</w:t>
      </w:r>
    </w:p>
    <w:p w:rsidR="00776C8E" w:rsidRPr="003756E8" w:rsidRDefault="00776C8E" w:rsidP="00FF27F7">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测量方法和数据记录：</w:t>
      </w:r>
    </w:p>
    <w:p w:rsidR="00776C8E" w:rsidRPr="003756E8" w:rsidRDefault="00776C8E" w:rsidP="00605DD0">
      <w:pPr>
        <w:numPr>
          <w:ilvl w:val="0"/>
          <w:numId w:val="24"/>
        </w:numPr>
        <w:rPr>
          <w:rFonts w:asciiTheme="minorEastAsia" w:eastAsiaTheme="minorEastAsia" w:hAnsiTheme="minorEastAsia"/>
        </w:rPr>
      </w:pPr>
      <w:r w:rsidRPr="003756E8">
        <w:rPr>
          <w:rFonts w:asciiTheme="minorEastAsia" w:eastAsiaTheme="minorEastAsia" w:hAnsiTheme="minorEastAsia" w:hint="eastAsia"/>
        </w:rPr>
        <w:t>实测区与合格率计算点：所选</w:t>
      </w:r>
      <w:r w:rsidR="00605DD0">
        <w:rPr>
          <w:rFonts w:asciiTheme="minorEastAsia" w:eastAsiaTheme="minorEastAsia" w:hAnsiTheme="minorEastAsia" w:hint="eastAsia"/>
        </w:rPr>
        <w:t>测区内</w:t>
      </w:r>
      <w:r w:rsidRPr="003756E8">
        <w:rPr>
          <w:rFonts w:asciiTheme="minorEastAsia" w:eastAsiaTheme="minorEastAsia" w:hAnsiTheme="minorEastAsia" w:hint="eastAsia"/>
        </w:rPr>
        <w:t>卫生间等每一自然间内一面墙</w:t>
      </w:r>
      <w:r w:rsidR="00605DD0">
        <w:rPr>
          <w:rFonts w:asciiTheme="minorEastAsia" w:eastAsiaTheme="minorEastAsia" w:hAnsiTheme="minorEastAsia" w:hint="eastAsia"/>
        </w:rPr>
        <w:t>或公共部位每3m墙</w:t>
      </w:r>
      <w:r w:rsidRPr="003756E8">
        <w:rPr>
          <w:rFonts w:asciiTheme="minorEastAsia" w:eastAsiaTheme="minorEastAsia" w:hAnsiTheme="minorEastAsia" w:hint="eastAsia"/>
        </w:rPr>
        <w:t>作为1个实测区。累计实测实量</w:t>
      </w:r>
      <w:r>
        <w:rPr>
          <w:rFonts w:asciiTheme="minorEastAsia" w:eastAsiaTheme="minorEastAsia" w:hAnsiTheme="minorEastAsia" w:hint="eastAsia"/>
        </w:rPr>
        <w:t>10</w:t>
      </w:r>
      <w:r w:rsidRPr="003756E8">
        <w:rPr>
          <w:rFonts w:asciiTheme="minorEastAsia" w:eastAsiaTheme="minorEastAsia" w:hAnsiTheme="minorEastAsia" w:hint="eastAsia"/>
        </w:rPr>
        <w:t>个实测区。1个实测区的实测值作为1个实测合格率计算点。</w:t>
      </w:r>
    </w:p>
    <w:p w:rsidR="00776C8E" w:rsidRPr="003756E8" w:rsidRDefault="00776C8E" w:rsidP="00776C8E">
      <w:pPr>
        <w:numPr>
          <w:ilvl w:val="0"/>
          <w:numId w:val="24"/>
        </w:numPr>
        <w:rPr>
          <w:rFonts w:asciiTheme="minorEastAsia" w:eastAsiaTheme="minorEastAsia" w:hAnsiTheme="minorEastAsia"/>
        </w:rPr>
      </w:pPr>
      <w:r w:rsidRPr="003756E8">
        <w:rPr>
          <w:rFonts w:asciiTheme="minorEastAsia" w:eastAsiaTheme="minorEastAsia" w:hAnsiTheme="minorEastAsia" w:hint="eastAsia"/>
        </w:rPr>
        <w:t>测量方法：实测时，需完成贴砖工程。通过目测检查裂缝，空鼓锤敲击检查空鼓。</w:t>
      </w:r>
    </w:p>
    <w:p w:rsidR="00776C8E" w:rsidRPr="003756E8" w:rsidRDefault="00776C8E" w:rsidP="00776C8E">
      <w:pPr>
        <w:numPr>
          <w:ilvl w:val="0"/>
          <w:numId w:val="24"/>
        </w:numPr>
        <w:rPr>
          <w:rFonts w:asciiTheme="minorEastAsia" w:eastAsiaTheme="minorEastAsia" w:hAnsiTheme="minorEastAsia"/>
        </w:rPr>
      </w:pPr>
      <w:r w:rsidRPr="003756E8">
        <w:rPr>
          <w:rFonts w:asciiTheme="minorEastAsia" w:eastAsiaTheme="minorEastAsia" w:hAnsiTheme="minorEastAsia" w:hint="eastAsia"/>
        </w:rPr>
        <w:t>数据记录：所选同一实测区只要发现有1条裂缝或通过空鼓锤敲击发现有1处空鼓就可以认为该实测区的1个实测点不合格。反之，则该实测区1个实测点为合格。不合格点均按“1”记录，合格点均按“0”记录</w:t>
      </w:r>
      <w:r>
        <w:rPr>
          <w:rFonts w:asciiTheme="minorEastAsia" w:eastAsiaTheme="minorEastAsia" w:hAnsiTheme="minorEastAsia" w:hint="eastAsia"/>
        </w:rPr>
        <w:t>。</w:t>
      </w:r>
    </w:p>
    <w:p w:rsidR="00776C8E" w:rsidRDefault="00605DD0" w:rsidP="00EE2D5D">
      <w:pPr>
        <w:numPr>
          <w:ilvl w:val="1"/>
          <w:numId w:val="1"/>
        </w:numPr>
        <w:outlineLvl w:val="1"/>
        <w:rPr>
          <w:rFonts w:asciiTheme="minorEastAsia" w:eastAsiaTheme="minorEastAsia" w:hAnsiTheme="minorEastAsia"/>
          <w:b/>
          <w:color w:val="000000"/>
        </w:rPr>
      </w:pPr>
      <w:bookmarkStart w:id="735" w:name="_Toc423288135"/>
      <w:bookmarkStart w:id="736" w:name="_Toc9066480"/>
      <w:r>
        <w:rPr>
          <w:rFonts w:asciiTheme="minorEastAsia" w:eastAsiaTheme="minorEastAsia" w:hAnsiTheme="minorEastAsia" w:hint="eastAsia"/>
          <w:b/>
          <w:color w:val="000000"/>
        </w:rPr>
        <w:t>过道</w:t>
      </w:r>
      <w:r w:rsidR="00776C8E">
        <w:rPr>
          <w:rFonts w:asciiTheme="minorEastAsia" w:eastAsiaTheme="minorEastAsia" w:hAnsiTheme="minorEastAsia" w:hint="eastAsia"/>
          <w:b/>
          <w:color w:val="000000"/>
        </w:rPr>
        <w:t>净高</w:t>
      </w:r>
      <w:bookmarkEnd w:id="735"/>
      <w:bookmarkEnd w:id="736"/>
    </w:p>
    <w:p w:rsidR="00511BEF" w:rsidRDefault="00511BEF" w:rsidP="00B4755F">
      <w:pPr>
        <w:numPr>
          <w:ilvl w:val="2"/>
          <w:numId w:val="1"/>
        </w:numPr>
        <w:tabs>
          <w:tab w:val="clear" w:pos="1844"/>
          <w:tab w:val="num" w:pos="1418"/>
        </w:tabs>
        <w:ind w:left="1276" w:hanging="850"/>
      </w:pPr>
      <w:r>
        <w:rPr>
          <w:rFonts w:hint="eastAsia"/>
        </w:rPr>
        <w:t>指标说明：反映楼层内</w:t>
      </w:r>
      <w:r w:rsidR="00E63D0C">
        <w:rPr>
          <w:rFonts w:hint="eastAsia"/>
        </w:rPr>
        <w:t>过道</w:t>
      </w:r>
      <w:r>
        <w:rPr>
          <w:rFonts w:hint="eastAsia"/>
        </w:rPr>
        <w:t>净空高度是否符合设计要求；</w:t>
      </w:r>
    </w:p>
    <w:p w:rsidR="00511BEF" w:rsidRDefault="00776C8E" w:rsidP="00605DD0">
      <w:pPr>
        <w:numPr>
          <w:ilvl w:val="2"/>
          <w:numId w:val="1"/>
        </w:numPr>
        <w:tabs>
          <w:tab w:val="clear" w:pos="1844"/>
          <w:tab w:val="num" w:pos="1418"/>
        </w:tabs>
        <w:ind w:left="1135"/>
      </w:pPr>
      <w:r>
        <w:rPr>
          <w:rFonts w:hint="eastAsia"/>
        </w:rPr>
        <w:t>评判标准：[</w:t>
      </w:r>
      <w:r w:rsidR="00327D13">
        <w:rPr>
          <w:rFonts w:hint="eastAsia"/>
        </w:rPr>
        <w:t>0</w:t>
      </w:r>
      <w:r w:rsidRPr="00511BEF">
        <w:rPr>
          <w:rFonts w:hAnsi="宋体" w:hint="eastAsia"/>
        </w:rPr>
        <w:t>，</w:t>
      </w:r>
      <w:r w:rsidR="00605DD0">
        <w:rPr>
          <w:rFonts w:hint="eastAsia"/>
        </w:rPr>
        <w:t>10</w:t>
      </w:r>
      <w:r>
        <w:rPr>
          <w:rFonts w:hint="eastAsia"/>
        </w:rPr>
        <w:t>]</w:t>
      </w:r>
      <w:r>
        <w:t>m</w:t>
      </w:r>
      <w:r w:rsidR="00511BEF">
        <w:rPr>
          <w:rFonts w:hint="eastAsia"/>
        </w:rPr>
        <w:t>；</w:t>
      </w:r>
    </w:p>
    <w:p w:rsidR="00776C8E" w:rsidRDefault="00511BEF" w:rsidP="00B4755F">
      <w:pPr>
        <w:numPr>
          <w:ilvl w:val="2"/>
          <w:numId w:val="1"/>
        </w:numPr>
        <w:tabs>
          <w:tab w:val="clear" w:pos="1844"/>
          <w:tab w:val="num" w:pos="1418"/>
        </w:tabs>
        <w:ind w:left="1135"/>
      </w:pPr>
      <w:r>
        <w:rPr>
          <w:rFonts w:hint="eastAsia"/>
        </w:rPr>
        <w:t>测量工具：测距仪；</w:t>
      </w:r>
    </w:p>
    <w:p w:rsidR="00776C8E" w:rsidRDefault="00776C8E" w:rsidP="00EE2D5D">
      <w:pPr>
        <w:numPr>
          <w:ilvl w:val="2"/>
          <w:numId w:val="1"/>
        </w:numPr>
        <w:ind w:left="1418" w:hanging="992"/>
      </w:pPr>
      <w:r w:rsidRPr="00C51298">
        <w:rPr>
          <w:rFonts w:hint="eastAsia"/>
        </w:rPr>
        <w:t>测量方法和数据记录：</w:t>
      </w:r>
    </w:p>
    <w:p w:rsidR="00776C8E" w:rsidRPr="00855D3F" w:rsidRDefault="00E63D0C" w:rsidP="00776C8E">
      <w:pPr>
        <w:numPr>
          <w:ilvl w:val="0"/>
          <w:numId w:val="25"/>
        </w:numPr>
        <w:rPr>
          <w:rFonts w:asciiTheme="minorEastAsia" w:eastAsiaTheme="minorEastAsia" w:hAnsiTheme="minorEastAsia"/>
        </w:rPr>
      </w:pPr>
      <w:r>
        <w:rPr>
          <w:rFonts w:asciiTheme="minorEastAsia" w:eastAsiaTheme="minorEastAsia" w:hAnsiTheme="minorEastAsia" w:hint="eastAsia"/>
        </w:rPr>
        <w:t>每3m长度</w:t>
      </w:r>
      <w:r w:rsidR="00776C8E" w:rsidRPr="00855D3F">
        <w:rPr>
          <w:rFonts w:asciiTheme="minorEastAsia" w:eastAsiaTheme="minorEastAsia" w:hAnsiTheme="minorEastAsia" w:hint="eastAsia"/>
        </w:rPr>
        <w:t>作为</w:t>
      </w:r>
      <w:r w:rsidR="00776C8E" w:rsidRPr="00855D3F">
        <w:rPr>
          <w:rFonts w:asciiTheme="minorEastAsia" w:eastAsiaTheme="minorEastAsia" w:hAnsiTheme="minorEastAsia"/>
        </w:rPr>
        <w:t>1</w:t>
      </w:r>
      <w:r w:rsidR="00776C8E" w:rsidRPr="00855D3F">
        <w:rPr>
          <w:rFonts w:asciiTheme="minorEastAsia" w:eastAsiaTheme="minorEastAsia" w:hAnsiTheme="minorEastAsia" w:hint="eastAsia"/>
        </w:rPr>
        <w:t>个实测区，累计实测实量</w:t>
      </w:r>
      <w:r w:rsidR="00BD2795">
        <w:rPr>
          <w:rFonts w:asciiTheme="minorEastAsia" w:eastAsiaTheme="minorEastAsia" w:hAnsiTheme="minorEastAsia" w:hint="eastAsia"/>
        </w:rPr>
        <w:t>6</w:t>
      </w:r>
      <w:r w:rsidR="00776C8E" w:rsidRPr="00855D3F">
        <w:rPr>
          <w:rFonts w:asciiTheme="minorEastAsia" w:eastAsiaTheme="minorEastAsia" w:hAnsiTheme="minorEastAsia" w:hint="eastAsia"/>
        </w:rPr>
        <w:t>个实测区。</w:t>
      </w:r>
    </w:p>
    <w:p w:rsidR="00776C8E" w:rsidRPr="00855D3F" w:rsidRDefault="00327D13" w:rsidP="00E63D0C">
      <w:pPr>
        <w:numPr>
          <w:ilvl w:val="0"/>
          <w:numId w:val="25"/>
        </w:numPr>
        <w:rPr>
          <w:rFonts w:asciiTheme="minorEastAsia" w:eastAsiaTheme="minorEastAsia" w:hAnsiTheme="minorEastAsia"/>
        </w:rPr>
      </w:pPr>
      <w:r w:rsidRPr="00327D13">
        <w:rPr>
          <w:rFonts w:asciiTheme="minorEastAsia" w:eastAsiaTheme="minorEastAsia" w:hAnsiTheme="minorEastAsia" w:hint="eastAsia"/>
        </w:rPr>
        <w:t>用测距仪检查，该指标宜在装修收尾阶段测量。每一层内公区吊顶都可以作为1个</w:t>
      </w:r>
      <w:r w:rsidRPr="00327D13">
        <w:rPr>
          <w:rFonts w:asciiTheme="minorEastAsia" w:eastAsiaTheme="minorEastAsia" w:hAnsiTheme="minorEastAsia" w:hint="eastAsia"/>
        </w:rPr>
        <w:lastRenderedPageBreak/>
        <w:t>实测区。每一个</w:t>
      </w:r>
      <w:r w:rsidR="00E63D0C">
        <w:rPr>
          <w:rFonts w:asciiTheme="minorEastAsia" w:eastAsiaTheme="minorEastAsia" w:hAnsiTheme="minorEastAsia" w:hint="eastAsia"/>
        </w:rPr>
        <w:t>测区在</w:t>
      </w:r>
      <w:r w:rsidRPr="00327D13">
        <w:rPr>
          <w:rFonts w:asciiTheme="minorEastAsia" w:eastAsiaTheme="minorEastAsia" w:hAnsiTheme="minorEastAsia" w:hint="eastAsia"/>
        </w:rPr>
        <w:t>4个角部区域，</w:t>
      </w:r>
      <w:r w:rsidR="00E63D0C">
        <w:rPr>
          <w:rFonts w:asciiTheme="minorEastAsia" w:eastAsiaTheme="minorEastAsia" w:hAnsiTheme="minorEastAsia" w:hint="eastAsia"/>
        </w:rPr>
        <w:t>及</w:t>
      </w:r>
      <w:r w:rsidRPr="00327D13">
        <w:rPr>
          <w:rFonts w:asciiTheme="minorEastAsia" w:eastAsiaTheme="minorEastAsia" w:hAnsiTheme="minorEastAsia" w:hint="eastAsia"/>
        </w:rPr>
        <w:t>地面几何中心位选取1点，测量出地面与天花顶板间的5个垂直距离，即5个</w:t>
      </w:r>
      <w:r w:rsidR="00E63D0C">
        <w:rPr>
          <w:rFonts w:asciiTheme="minorEastAsia" w:eastAsiaTheme="minorEastAsia" w:hAnsiTheme="minorEastAsia" w:hint="eastAsia"/>
        </w:rPr>
        <w:t>过道</w:t>
      </w:r>
      <w:r w:rsidRPr="00327D13">
        <w:rPr>
          <w:rFonts w:asciiTheme="minorEastAsia" w:eastAsiaTheme="minorEastAsia" w:hAnsiTheme="minorEastAsia" w:hint="eastAsia"/>
        </w:rPr>
        <w:t>净高实测值。比较5个实测值与设计值之间的极差。极差大于</w:t>
      </w:r>
      <w:r w:rsidR="00E63D0C">
        <w:rPr>
          <w:rFonts w:asciiTheme="minorEastAsia" w:eastAsiaTheme="minorEastAsia" w:hAnsiTheme="minorEastAsia" w:hint="eastAsia"/>
        </w:rPr>
        <w:t>10</w:t>
      </w:r>
      <w:r w:rsidRPr="00327D13">
        <w:rPr>
          <w:rFonts w:asciiTheme="minorEastAsia" w:eastAsiaTheme="minorEastAsia" w:hAnsiTheme="minorEastAsia" w:hint="eastAsia"/>
        </w:rPr>
        <w:t>mm，则该</w:t>
      </w:r>
      <w:r w:rsidR="00E63D0C">
        <w:rPr>
          <w:rFonts w:asciiTheme="minorEastAsia" w:eastAsiaTheme="minorEastAsia" w:hAnsiTheme="minorEastAsia" w:hint="eastAsia"/>
        </w:rPr>
        <w:t>测区</w:t>
      </w:r>
      <w:r w:rsidRPr="00327D13">
        <w:rPr>
          <w:rFonts w:asciiTheme="minorEastAsia" w:eastAsiaTheme="minorEastAsia" w:hAnsiTheme="minorEastAsia" w:hint="eastAsia"/>
        </w:rPr>
        <w:t>净高指标不合格。</w:t>
      </w:r>
    </w:p>
    <w:p w:rsidR="00327D13" w:rsidRDefault="00E63D0C" w:rsidP="00E63D0C">
      <w:pPr>
        <w:numPr>
          <w:ilvl w:val="1"/>
          <w:numId w:val="1"/>
        </w:numPr>
        <w:outlineLvl w:val="1"/>
        <w:rPr>
          <w:rFonts w:asciiTheme="minorEastAsia" w:eastAsiaTheme="minorEastAsia" w:hAnsiTheme="minorEastAsia"/>
          <w:b/>
          <w:color w:val="000000"/>
        </w:rPr>
      </w:pPr>
      <w:bookmarkStart w:id="737" w:name="_Toc423288134"/>
      <w:bookmarkStart w:id="738" w:name="_Toc9066481"/>
      <w:r>
        <w:rPr>
          <w:rFonts w:asciiTheme="minorEastAsia" w:eastAsiaTheme="minorEastAsia" w:hAnsiTheme="minorEastAsia" w:hint="eastAsia"/>
          <w:b/>
          <w:color w:val="000000"/>
        </w:rPr>
        <w:t>过道</w:t>
      </w:r>
      <w:r w:rsidR="00327D13" w:rsidRPr="001B04C1">
        <w:rPr>
          <w:rFonts w:asciiTheme="minorEastAsia" w:eastAsiaTheme="minorEastAsia" w:hAnsiTheme="minorEastAsia" w:hint="eastAsia"/>
          <w:b/>
          <w:color w:val="000000"/>
        </w:rPr>
        <w:t>开间</w:t>
      </w:r>
      <w:bookmarkEnd w:id="737"/>
      <w:bookmarkEnd w:id="738"/>
    </w:p>
    <w:p w:rsidR="00327D13" w:rsidRDefault="00327D13" w:rsidP="00E63D0C">
      <w:pPr>
        <w:numPr>
          <w:ilvl w:val="2"/>
          <w:numId w:val="1"/>
        </w:numPr>
        <w:ind w:left="1418" w:hanging="992"/>
      </w:pPr>
      <w:r>
        <w:rPr>
          <w:rFonts w:hint="eastAsia"/>
        </w:rPr>
        <w:t>指标说明：</w:t>
      </w:r>
      <w:r w:rsidR="00E63D0C">
        <w:rPr>
          <w:rFonts w:hint="eastAsia"/>
        </w:rPr>
        <w:t>反映楼层内过道净开间是否符合设计要求</w:t>
      </w:r>
      <w:r>
        <w:rPr>
          <w:rFonts w:hint="eastAsia"/>
        </w:rPr>
        <w:t>。</w:t>
      </w:r>
    </w:p>
    <w:p w:rsidR="00327D13" w:rsidRPr="00327D13" w:rsidRDefault="00327D13" w:rsidP="00FF27F7">
      <w:pPr>
        <w:numPr>
          <w:ilvl w:val="2"/>
          <w:numId w:val="1"/>
        </w:numPr>
        <w:ind w:left="1418" w:hanging="992"/>
      </w:pPr>
      <w:r>
        <w:rPr>
          <w:rFonts w:hint="eastAsia"/>
        </w:rPr>
        <w:t>评判标准：[0</w:t>
      </w:r>
      <w:r w:rsidRPr="00327D13">
        <w:rPr>
          <w:rFonts w:hAnsi="宋体" w:hint="eastAsia"/>
        </w:rPr>
        <w:t>，</w:t>
      </w:r>
      <w:r>
        <w:rPr>
          <w:rFonts w:hint="eastAsia"/>
        </w:rPr>
        <w:t>10]</w:t>
      </w:r>
      <w:r>
        <w:t>mm</w:t>
      </w:r>
    </w:p>
    <w:p w:rsidR="00327D13" w:rsidRDefault="00327D13" w:rsidP="00FF27F7">
      <w:pPr>
        <w:numPr>
          <w:ilvl w:val="2"/>
          <w:numId w:val="1"/>
        </w:numPr>
        <w:ind w:left="1418" w:hanging="992"/>
      </w:pPr>
      <w:r>
        <w:rPr>
          <w:rFonts w:hint="eastAsia"/>
        </w:rPr>
        <w:t>测量工具：5米钢卷尺、激光测距仪。</w:t>
      </w:r>
    </w:p>
    <w:p w:rsidR="00327D13" w:rsidRDefault="00327D13" w:rsidP="00FF27F7">
      <w:pPr>
        <w:numPr>
          <w:ilvl w:val="2"/>
          <w:numId w:val="1"/>
        </w:numPr>
        <w:ind w:left="1418" w:hanging="992"/>
      </w:pPr>
      <w:r>
        <w:rPr>
          <w:rFonts w:hint="eastAsia"/>
        </w:rPr>
        <w:t>测量方法和数据记录：</w:t>
      </w:r>
    </w:p>
    <w:p w:rsidR="00327D13" w:rsidRPr="00C83D74" w:rsidRDefault="00327D13" w:rsidP="00E63D0C">
      <w:pPr>
        <w:numPr>
          <w:ilvl w:val="0"/>
          <w:numId w:val="26"/>
        </w:numPr>
        <w:rPr>
          <w:rFonts w:asciiTheme="minorEastAsia" w:eastAsiaTheme="minorEastAsia" w:hAnsiTheme="minorEastAsia"/>
        </w:rPr>
      </w:pPr>
      <w:r w:rsidRPr="00C83D74">
        <w:rPr>
          <w:rFonts w:asciiTheme="minorEastAsia" w:eastAsiaTheme="minorEastAsia" w:hAnsiTheme="minorEastAsia" w:hint="eastAsia"/>
        </w:rPr>
        <w:t>每一</w:t>
      </w:r>
      <w:r w:rsidR="00E63D0C">
        <w:rPr>
          <w:rFonts w:asciiTheme="minorEastAsia" w:eastAsiaTheme="minorEastAsia" w:hAnsiTheme="minorEastAsia" w:hint="eastAsia"/>
        </w:rPr>
        <w:t>3m长度内过道</w:t>
      </w:r>
      <w:r w:rsidRPr="00C83D74">
        <w:rPr>
          <w:rFonts w:asciiTheme="minorEastAsia" w:eastAsiaTheme="minorEastAsia" w:hAnsiTheme="minorEastAsia" w:hint="eastAsia"/>
        </w:rPr>
        <w:t>开间作为1个实测区，累计实测实量6个实测区。</w:t>
      </w:r>
    </w:p>
    <w:p w:rsidR="00327D13" w:rsidRPr="00327D13" w:rsidRDefault="00327D13" w:rsidP="00327D13">
      <w:pPr>
        <w:numPr>
          <w:ilvl w:val="0"/>
          <w:numId w:val="26"/>
        </w:numPr>
        <w:tabs>
          <w:tab w:val="num" w:pos="1844"/>
        </w:tabs>
        <w:rPr>
          <w:rFonts w:asciiTheme="minorEastAsia" w:eastAsiaTheme="minorEastAsia" w:hAnsiTheme="minorEastAsia"/>
        </w:rPr>
      </w:pPr>
      <w:r w:rsidRPr="00327D13">
        <w:rPr>
          <w:rFonts w:asciiTheme="minorEastAsia" w:eastAsiaTheme="minorEastAsia" w:hAnsiTheme="minorEastAsia" w:hint="eastAsia"/>
        </w:rPr>
        <w:t>用测距仪检查，该指标宜在装修收尾阶段测量。</w:t>
      </w:r>
      <w:r w:rsidR="00E63D0C">
        <w:rPr>
          <w:rFonts w:asciiTheme="minorEastAsia" w:eastAsiaTheme="minorEastAsia" w:hAnsiTheme="minorEastAsia" w:hint="eastAsia"/>
        </w:rPr>
        <w:t>每个测区测量2尺，测量值与设计值进行对比，2个测量值都合格时计1个合格点</w:t>
      </w:r>
      <w:r w:rsidRPr="00C83D74">
        <w:rPr>
          <w:rFonts w:asciiTheme="minorEastAsia" w:eastAsiaTheme="minorEastAsia" w:hAnsiTheme="minorEastAsia" w:hint="eastAsia"/>
        </w:rPr>
        <w:t>。</w:t>
      </w:r>
    </w:p>
    <w:p w:rsidR="00327D13" w:rsidRPr="00327D13" w:rsidRDefault="00327D13" w:rsidP="00FF27F7">
      <w:pPr>
        <w:pStyle w:val="1"/>
        <w:ind w:right="750"/>
      </w:pPr>
    </w:p>
    <w:p w:rsidR="00327D13" w:rsidRDefault="00327D13" w:rsidP="00EE2D5D">
      <w:pPr>
        <w:numPr>
          <w:ilvl w:val="1"/>
          <w:numId w:val="1"/>
        </w:numPr>
        <w:outlineLvl w:val="1"/>
        <w:rPr>
          <w:rFonts w:asciiTheme="minorEastAsia" w:eastAsiaTheme="minorEastAsia" w:hAnsiTheme="minorEastAsia"/>
          <w:b/>
          <w:color w:val="000000"/>
        </w:rPr>
      </w:pPr>
      <w:bookmarkStart w:id="739" w:name="_Toc423288173"/>
      <w:bookmarkStart w:id="740" w:name="_Toc9066482"/>
      <w:r w:rsidRPr="003756E8">
        <w:rPr>
          <w:rFonts w:asciiTheme="minorEastAsia" w:eastAsiaTheme="minorEastAsia" w:hAnsiTheme="minorEastAsia" w:hint="eastAsia"/>
          <w:b/>
          <w:color w:val="000000"/>
        </w:rPr>
        <w:t>地面饰面砖工程</w:t>
      </w:r>
      <w:bookmarkEnd w:id="739"/>
      <w:bookmarkEnd w:id="740"/>
    </w:p>
    <w:p w:rsidR="00327D13" w:rsidRPr="003756E8" w:rsidRDefault="00327D13" w:rsidP="002F1B6B">
      <w:pPr>
        <w:ind w:firstLineChars="196" w:firstLine="472"/>
        <w:rPr>
          <w:rFonts w:asciiTheme="minorEastAsia" w:eastAsiaTheme="minorEastAsia" w:hAnsiTheme="minorEastAsia"/>
          <w:b/>
          <w:color w:val="000000"/>
        </w:rPr>
      </w:pPr>
      <w:bookmarkStart w:id="741" w:name="_Toc423288174"/>
      <w:r w:rsidRPr="003756E8">
        <w:rPr>
          <w:rFonts w:asciiTheme="minorEastAsia" w:eastAsiaTheme="minorEastAsia" w:hAnsiTheme="minorEastAsia" w:hint="eastAsia"/>
          <w:b/>
          <w:color w:val="000000"/>
        </w:rPr>
        <w:t>基本原则</w:t>
      </w:r>
      <w:bookmarkEnd w:id="741"/>
    </w:p>
    <w:p w:rsidR="00327D13" w:rsidRPr="003756E8" w:rsidRDefault="00327D13" w:rsidP="00E63D0C">
      <w:pPr>
        <w:ind w:leftChars="150" w:left="360"/>
        <w:rPr>
          <w:rFonts w:asciiTheme="minorEastAsia" w:eastAsiaTheme="minorEastAsia" w:hAnsiTheme="minorEastAsia"/>
          <w:color w:val="000000"/>
        </w:rPr>
      </w:pPr>
      <w:r>
        <w:rPr>
          <w:rFonts w:asciiTheme="minorEastAsia" w:eastAsiaTheme="minorEastAsia" w:hAnsiTheme="minorEastAsia" w:hint="eastAsia"/>
          <w:color w:val="000000"/>
        </w:rPr>
        <w:t>1.</w:t>
      </w:r>
      <w:r w:rsidR="00E63D0C" w:rsidRPr="003756E8">
        <w:rPr>
          <w:rFonts w:asciiTheme="minorEastAsia" w:eastAsiaTheme="minorEastAsia" w:hAnsiTheme="minorEastAsia" w:hint="eastAsia"/>
          <w:color w:val="000000"/>
        </w:rPr>
        <w:t>根据</w:t>
      </w:r>
      <w:r w:rsidR="00E63D0C">
        <w:rPr>
          <w:rFonts w:asciiTheme="minorEastAsia" w:eastAsiaTheme="minorEastAsia" w:hAnsiTheme="minorEastAsia" w:hint="eastAsia"/>
          <w:color w:val="000000"/>
        </w:rPr>
        <w:t>现场实际情况，在工作面较为完整的楼层内随意抽选1层进行实测实量检查</w:t>
      </w:r>
      <w:r w:rsidR="00E63D0C" w:rsidRPr="003756E8">
        <w:rPr>
          <w:rFonts w:asciiTheme="minorEastAsia" w:eastAsiaTheme="minorEastAsia" w:hAnsiTheme="minorEastAsia" w:hint="eastAsia"/>
          <w:color w:val="000000"/>
        </w:rPr>
        <w:t>。</w:t>
      </w:r>
      <w:r w:rsidR="00E63D0C">
        <w:rPr>
          <w:rFonts w:asciiTheme="minorEastAsia" w:eastAsiaTheme="minorEastAsia" w:hAnsiTheme="minorEastAsia" w:hint="eastAsia"/>
          <w:color w:val="000000"/>
        </w:rPr>
        <w:t>检查部位为公共区域（包含卫生间）</w:t>
      </w:r>
      <w:r w:rsidRPr="003756E8">
        <w:rPr>
          <w:rFonts w:asciiTheme="minorEastAsia" w:eastAsiaTheme="minorEastAsia" w:hAnsiTheme="minorEastAsia" w:hint="eastAsia"/>
          <w:color w:val="000000"/>
        </w:rPr>
        <w:t>。</w:t>
      </w:r>
    </w:p>
    <w:p w:rsidR="004A1B29" w:rsidRPr="003756E8" w:rsidRDefault="004A1B29" w:rsidP="00EE2D5D">
      <w:pPr>
        <w:numPr>
          <w:ilvl w:val="1"/>
          <w:numId w:val="1"/>
        </w:numPr>
        <w:outlineLvl w:val="1"/>
        <w:rPr>
          <w:rFonts w:asciiTheme="minorEastAsia" w:eastAsiaTheme="minorEastAsia" w:hAnsiTheme="minorEastAsia"/>
          <w:b/>
          <w:color w:val="000000"/>
        </w:rPr>
      </w:pPr>
      <w:bookmarkStart w:id="742" w:name="_Toc423288175"/>
      <w:bookmarkStart w:id="743" w:name="_Toc9066483"/>
      <w:r w:rsidRPr="003756E8">
        <w:rPr>
          <w:rFonts w:asciiTheme="minorEastAsia" w:eastAsiaTheme="minorEastAsia" w:hAnsiTheme="minorEastAsia" w:hint="eastAsia"/>
          <w:b/>
          <w:color w:val="000000"/>
        </w:rPr>
        <w:t>地面饰面砖工程（表面平整度）</w:t>
      </w:r>
      <w:bookmarkEnd w:id="742"/>
      <w:bookmarkEnd w:id="743"/>
    </w:p>
    <w:p w:rsidR="004A1B29" w:rsidRPr="003756E8" w:rsidRDefault="004A1B29" w:rsidP="00750C81">
      <w:pPr>
        <w:numPr>
          <w:ilvl w:val="2"/>
          <w:numId w:val="1"/>
        </w:numPr>
        <w:tabs>
          <w:tab w:val="clear" w:pos="1844"/>
          <w:tab w:val="num" w:pos="1418"/>
        </w:tabs>
        <w:ind w:left="1135"/>
        <w:rPr>
          <w:rFonts w:asciiTheme="minorEastAsia" w:eastAsiaTheme="minorEastAsia" w:hAnsiTheme="minorEastAsia"/>
          <w:color w:val="000000"/>
        </w:rPr>
      </w:pPr>
      <w:r w:rsidRPr="003756E8">
        <w:rPr>
          <w:rFonts w:asciiTheme="minorEastAsia" w:eastAsiaTheme="minorEastAsia" w:hAnsiTheme="minorEastAsia" w:hint="eastAsia"/>
          <w:color w:val="000000"/>
        </w:rPr>
        <w:t>指标说明：反映饰面砖地面平整程度。</w:t>
      </w:r>
    </w:p>
    <w:p w:rsidR="004A1B29" w:rsidRPr="003756E8" w:rsidRDefault="004A1B29" w:rsidP="00750C81">
      <w:pPr>
        <w:numPr>
          <w:ilvl w:val="2"/>
          <w:numId w:val="1"/>
        </w:numPr>
        <w:tabs>
          <w:tab w:val="clear" w:pos="1844"/>
          <w:tab w:val="num" w:pos="1418"/>
        </w:tabs>
        <w:ind w:left="1135"/>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合格标准：[0，</w:t>
      </w:r>
      <w:r>
        <w:rPr>
          <w:rFonts w:asciiTheme="minorEastAsia" w:eastAsiaTheme="minorEastAsia" w:hAnsiTheme="minorEastAsia" w:hint="eastAsia"/>
          <w:color w:val="000000"/>
        </w:rPr>
        <w:t>2</w:t>
      </w:r>
      <w:r w:rsidRPr="003756E8">
        <w:rPr>
          <w:rFonts w:asciiTheme="minorEastAsia" w:eastAsiaTheme="minorEastAsia" w:hAnsiTheme="minorEastAsia" w:hint="eastAsia"/>
          <w:color w:val="000000"/>
        </w:rPr>
        <w:t>]mm</w:t>
      </w:r>
      <w:r w:rsidRPr="00CD1BF4">
        <w:rPr>
          <w:rFonts w:asciiTheme="minorEastAsia" w:eastAsiaTheme="minorEastAsia" w:hAnsiTheme="minorEastAsia" w:hint="eastAsia"/>
          <w:bCs/>
          <w:color w:val="000000"/>
        </w:rPr>
        <w:t>地面砖</w:t>
      </w:r>
      <w:r>
        <w:rPr>
          <w:rFonts w:asciiTheme="minorEastAsia" w:eastAsiaTheme="minorEastAsia" w:hAnsiTheme="minorEastAsia" w:hint="eastAsia"/>
          <w:b/>
          <w:color w:val="000000"/>
        </w:rPr>
        <w:t>；</w:t>
      </w:r>
      <w:r w:rsidRPr="003756E8">
        <w:rPr>
          <w:rFonts w:asciiTheme="minorEastAsia" w:eastAsiaTheme="minorEastAsia" w:hAnsiTheme="minorEastAsia" w:hint="eastAsia"/>
          <w:color w:val="000000"/>
        </w:rPr>
        <w:t>[0，</w:t>
      </w:r>
      <w:r>
        <w:rPr>
          <w:rFonts w:asciiTheme="minorEastAsia" w:eastAsiaTheme="minorEastAsia" w:hAnsiTheme="minorEastAsia" w:hint="eastAsia"/>
          <w:color w:val="000000"/>
        </w:rPr>
        <w:t>1</w:t>
      </w:r>
      <w:r w:rsidRPr="003756E8">
        <w:rPr>
          <w:rFonts w:asciiTheme="minorEastAsia" w:eastAsiaTheme="minorEastAsia" w:hAnsiTheme="minorEastAsia" w:hint="eastAsia"/>
          <w:color w:val="000000"/>
        </w:rPr>
        <w:t>]mm</w:t>
      </w:r>
      <w:r>
        <w:rPr>
          <w:rFonts w:asciiTheme="minorEastAsia" w:eastAsiaTheme="minorEastAsia" w:hAnsiTheme="minorEastAsia" w:hint="eastAsia"/>
          <w:color w:val="000000"/>
        </w:rPr>
        <w:t>石材</w:t>
      </w:r>
      <w:r>
        <w:rPr>
          <w:rFonts w:asciiTheme="minorEastAsia" w:eastAsiaTheme="minorEastAsia" w:hAnsiTheme="minorEastAsia" w:hint="eastAsia"/>
          <w:b/>
          <w:color w:val="000000"/>
        </w:rPr>
        <w:t>。</w:t>
      </w:r>
    </w:p>
    <w:p w:rsidR="004A1B29" w:rsidRPr="003756E8" w:rsidRDefault="004A1B29" w:rsidP="00750C81">
      <w:pPr>
        <w:numPr>
          <w:ilvl w:val="2"/>
          <w:numId w:val="1"/>
        </w:numPr>
        <w:tabs>
          <w:tab w:val="clear" w:pos="1844"/>
          <w:tab w:val="num" w:pos="1418"/>
        </w:tabs>
        <w:ind w:left="1135"/>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测量工具：2米靠尺、楔形塞尺</w:t>
      </w:r>
    </w:p>
    <w:p w:rsidR="004A1B29" w:rsidRPr="003756E8" w:rsidRDefault="004A1B29" w:rsidP="00750C81">
      <w:pPr>
        <w:numPr>
          <w:ilvl w:val="2"/>
          <w:numId w:val="1"/>
        </w:numPr>
        <w:tabs>
          <w:tab w:val="clear" w:pos="1844"/>
          <w:tab w:val="num" w:pos="1418"/>
        </w:tabs>
        <w:ind w:left="1135"/>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4A1B29" w:rsidRPr="003756E8" w:rsidRDefault="004A1B29" w:rsidP="00750C81">
      <w:pPr>
        <w:numPr>
          <w:ilvl w:val="0"/>
          <w:numId w:val="28"/>
        </w:numPr>
        <w:tabs>
          <w:tab w:val="num" w:pos="1418"/>
        </w:tabs>
        <w:rPr>
          <w:rFonts w:asciiTheme="minorEastAsia" w:eastAsiaTheme="minorEastAsia" w:hAnsiTheme="minorEastAsia"/>
          <w:color w:val="000000"/>
        </w:rPr>
      </w:pPr>
      <w:r w:rsidRPr="003756E8">
        <w:rPr>
          <w:rFonts w:asciiTheme="minorEastAsia" w:eastAsiaTheme="minorEastAsia" w:hAnsiTheme="minorEastAsia" w:hint="eastAsia"/>
          <w:color w:val="000000"/>
        </w:rPr>
        <w:t>地漏的汇水区域不测饰面砖地面表面平整度。</w:t>
      </w:r>
    </w:p>
    <w:p w:rsidR="004A1B29" w:rsidRPr="003756E8" w:rsidRDefault="004A1B29" w:rsidP="00CD1BF4">
      <w:pPr>
        <w:numPr>
          <w:ilvl w:val="0"/>
          <w:numId w:val="28"/>
        </w:numPr>
        <w:tabs>
          <w:tab w:val="num" w:pos="1418"/>
        </w:tabs>
        <w:rPr>
          <w:rFonts w:asciiTheme="minorEastAsia" w:eastAsiaTheme="minorEastAsia" w:hAnsiTheme="minorEastAsia"/>
          <w:color w:val="000000"/>
        </w:rPr>
      </w:pPr>
      <w:r w:rsidRPr="003756E8">
        <w:rPr>
          <w:rFonts w:asciiTheme="minorEastAsia" w:eastAsiaTheme="minorEastAsia" w:hAnsiTheme="minorEastAsia" w:hint="eastAsia"/>
        </w:rPr>
        <w:t>每</w:t>
      </w:r>
      <w:r w:rsidR="00E63D0C">
        <w:rPr>
          <w:rFonts w:asciiTheme="minorEastAsia" w:eastAsiaTheme="minorEastAsia" w:hAnsiTheme="minorEastAsia" w:hint="eastAsia"/>
        </w:rPr>
        <w:t>3m长度内</w:t>
      </w:r>
      <w:r w:rsidRPr="003756E8">
        <w:rPr>
          <w:rFonts w:asciiTheme="minorEastAsia" w:eastAsiaTheme="minorEastAsia" w:hAnsiTheme="minorEastAsia" w:hint="eastAsia"/>
        </w:rPr>
        <w:t>地面作为1个实测区，累计实测实量</w:t>
      </w:r>
      <w:r>
        <w:rPr>
          <w:rFonts w:asciiTheme="minorEastAsia" w:eastAsiaTheme="minorEastAsia" w:hAnsiTheme="minorEastAsia" w:hint="eastAsia"/>
        </w:rPr>
        <w:t>6</w:t>
      </w:r>
      <w:r w:rsidRPr="003756E8">
        <w:rPr>
          <w:rFonts w:asciiTheme="minorEastAsia" w:eastAsiaTheme="minorEastAsia" w:hAnsiTheme="minorEastAsia" w:hint="eastAsia"/>
        </w:rPr>
        <w:t>个实测区。</w:t>
      </w:r>
    </w:p>
    <w:p w:rsidR="004A1B29" w:rsidRPr="00E63D0C" w:rsidRDefault="004A1B29" w:rsidP="00750C81">
      <w:pPr>
        <w:numPr>
          <w:ilvl w:val="0"/>
          <w:numId w:val="28"/>
        </w:numPr>
        <w:tabs>
          <w:tab w:val="num" w:pos="1418"/>
        </w:tabs>
        <w:rPr>
          <w:rFonts w:asciiTheme="minorEastAsia" w:eastAsiaTheme="minorEastAsia" w:hAnsiTheme="minorEastAsia"/>
          <w:color w:val="000000"/>
        </w:rPr>
      </w:pPr>
      <w:r w:rsidRPr="00E63D0C">
        <w:rPr>
          <w:rFonts w:asciiTheme="minorEastAsia" w:eastAsiaTheme="minorEastAsia" w:hAnsiTheme="minorEastAsia" w:hint="eastAsia"/>
          <w:color w:val="000000"/>
        </w:rPr>
        <w:t>用2m靠尺和塞尺检查，地漏的汇水区域不测饰面砖地面表面平整度。每一公区地面</w:t>
      </w:r>
      <w:r w:rsidR="00E63D0C" w:rsidRPr="00E63D0C">
        <w:rPr>
          <w:rFonts w:asciiTheme="minorEastAsia" w:eastAsiaTheme="minorEastAsia" w:hAnsiTheme="minorEastAsia" w:hint="eastAsia"/>
          <w:color w:val="000000"/>
        </w:rPr>
        <w:t>3m长度范围内</w:t>
      </w:r>
      <w:r w:rsidRPr="00E63D0C">
        <w:rPr>
          <w:rFonts w:asciiTheme="minorEastAsia" w:eastAsiaTheme="minorEastAsia" w:hAnsiTheme="minorEastAsia" w:hint="eastAsia"/>
          <w:color w:val="000000"/>
        </w:rPr>
        <w:t>的4个角部区域，任选两个角与墙面夹角45度平放靠尺共测量2次。这2实测值作为判断该实测指标合格率的2个计算点。</w:t>
      </w:r>
    </w:p>
    <w:p w:rsidR="004A1B29" w:rsidRPr="003756E8" w:rsidRDefault="004A1B29" w:rsidP="004A1B29">
      <w:pPr>
        <w:widowControl/>
        <w:jc w:val="center"/>
        <w:rPr>
          <w:rFonts w:asciiTheme="minorEastAsia" w:eastAsiaTheme="minorEastAsia" w:hAnsiTheme="minorEastAsia" w:cs="宋体"/>
          <w:kern w:val="0"/>
        </w:rPr>
      </w:pPr>
    </w:p>
    <w:p w:rsidR="00EC47BE" w:rsidRPr="003756E8" w:rsidRDefault="00EC47BE" w:rsidP="00EE2D5D">
      <w:pPr>
        <w:numPr>
          <w:ilvl w:val="1"/>
          <w:numId w:val="1"/>
        </w:numPr>
        <w:outlineLvl w:val="1"/>
        <w:rPr>
          <w:rFonts w:asciiTheme="minorEastAsia" w:eastAsiaTheme="minorEastAsia" w:hAnsiTheme="minorEastAsia"/>
          <w:b/>
          <w:color w:val="000000"/>
        </w:rPr>
      </w:pPr>
      <w:bookmarkStart w:id="744" w:name="_Toc423288176"/>
      <w:bookmarkStart w:id="745" w:name="_Toc9066484"/>
      <w:r w:rsidRPr="003756E8">
        <w:rPr>
          <w:rFonts w:asciiTheme="minorEastAsia" w:eastAsiaTheme="minorEastAsia" w:hAnsiTheme="minorEastAsia" w:hint="eastAsia"/>
          <w:b/>
          <w:color w:val="000000"/>
        </w:rPr>
        <w:t>地面饰面砖工程（接缝高低差）</w:t>
      </w:r>
      <w:bookmarkEnd w:id="744"/>
      <w:bookmarkEnd w:id="745"/>
    </w:p>
    <w:p w:rsidR="00EC47BE" w:rsidRPr="003756E8" w:rsidRDefault="00EC47BE" w:rsidP="00EE2D5D">
      <w:pPr>
        <w:numPr>
          <w:ilvl w:val="2"/>
          <w:numId w:val="1"/>
        </w:numPr>
        <w:tabs>
          <w:tab w:val="left" w:pos="1418"/>
        </w:tabs>
        <w:ind w:left="1135"/>
        <w:rPr>
          <w:rFonts w:asciiTheme="minorEastAsia" w:eastAsiaTheme="minorEastAsia" w:hAnsiTheme="minorEastAsia"/>
          <w:color w:val="000000"/>
        </w:rPr>
      </w:pPr>
      <w:r w:rsidRPr="003756E8">
        <w:rPr>
          <w:rFonts w:asciiTheme="minorEastAsia" w:eastAsiaTheme="minorEastAsia" w:hAnsiTheme="minorEastAsia" w:hint="eastAsia"/>
          <w:color w:val="000000"/>
        </w:rPr>
        <w:lastRenderedPageBreak/>
        <w:t>指标说明：该指标反映地面两块饰面砖接缝处相对高低偏差的程度。主要反映观感质量。</w:t>
      </w:r>
    </w:p>
    <w:p w:rsidR="00EC47BE" w:rsidRPr="003756E8" w:rsidRDefault="00EC47BE" w:rsidP="002F1B6B">
      <w:pPr>
        <w:numPr>
          <w:ilvl w:val="2"/>
          <w:numId w:val="1"/>
        </w:numPr>
        <w:tabs>
          <w:tab w:val="clear" w:pos="1844"/>
        </w:tabs>
        <w:ind w:left="1418"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合格标准：≤0.5mm</w:t>
      </w:r>
    </w:p>
    <w:p w:rsidR="00EC47BE" w:rsidRPr="003756E8" w:rsidRDefault="00EC47BE" w:rsidP="002F1B6B">
      <w:pPr>
        <w:numPr>
          <w:ilvl w:val="2"/>
          <w:numId w:val="1"/>
        </w:numPr>
        <w:tabs>
          <w:tab w:val="clear" w:pos="1844"/>
        </w:tabs>
        <w:ind w:left="1418"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测量工具：钢尺或其他辅助工具（平直且刚度大）、钢塞片</w:t>
      </w:r>
    </w:p>
    <w:p w:rsidR="00EC47BE" w:rsidRPr="003756E8" w:rsidRDefault="00EC47BE" w:rsidP="002F1B6B">
      <w:pPr>
        <w:numPr>
          <w:ilvl w:val="2"/>
          <w:numId w:val="1"/>
        </w:numPr>
        <w:tabs>
          <w:tab w:val="clear" w:pos="1844"/>
          <w:tab w:val="num" w:pos="1418"/>
        </w:tabs>
        <w:ind w:left="1135"/>
        <w:rPr>
          <w:rFonts w:asciiTheme="minorEastAsia" w:eastAsiaTheme="minorEastAsia" w:hAnsiTheme="minorEastAsia"/>
          <w:color w:val="000000"/>
        </w:rPr>
      </w:pPr>
      <w:r w:rsidRPr="003756E8">
        <w:rPr>
          <w:rFonts w:asciiTheme="minorEastAsia" w:eastAsiaTheme="minorEastAsia" w:hAnsiTheme="minorEastAsia" w:hint="eastAsia"/>
          <w:color w:val="000000"/>
        </w:rPr>
        <w:t>测量方法和数据记录：</w:t>
      </w:r>
    </w:p>
    <w:p w:rsidR="00EC47BE" w:rsidRPr="003756E8" w:rsidRDefault="00EC47BE" w:rsidP="00EC47BE">
      <w:pPr>
        <w:numPr>
          <w:ilvl w:val="0"/>
          <w:numId w:val="29"/>
        </w:numPr>
        <w:rPr>
          <w:rFonts w:asciiTheme="minorEastAsia" w:eastAsiaTheme="minorEastAsia" w:hAnsiTheme="minorEastAsia"/>
          <w:color w:val="000000"/>
        </w:rPr>
      </w:pPr>
      <w:r w:rsidRPr="003756E8">
        <w:rPr>
          <w:rFonts w:asciiTheme="minorEastAsia" w:eastAsiaTheme="minorEastAsia" w:hAnsiTheme="minorEastAsia" w:hint="eastAsia"/>
          <w:color w:val="000000"/>
        </w:rPr>
        <w:t>该指标宜在装修收尾阶段测量。</w:t>
      </w:r>
    </w:p>
    <w:p w:rsidR="00EC47BE" w:rsidRPr="003756E8" w:rsidRDefault="00A23813" w:rsidP="00E63D0C">
      <w:pPr>
        <w:numPr>
          <w:ilvl w:val="0"/>
          <w:numId w:val="29"/>
        </w:numPr>
        <w:rPr>
          <w:rFonts w:asciiTheme="minorEastAsia" w:eastAsiaTheme="minorEastAsia" w:hAnsiTheme="minorEastAsia"/>
          <w:color w:val="000000"/>
        </w:rPr>
      </w:pPr>
      <w:r>
        <w:rPr>
          <w:rFonts w:asciiTheme="minorEastAsia" w:eastAsiaTheme="minorEastAsia" w:hAnsiTheme="minorEastAsia" w:hint="eastAsia"/>
        </w:rPr>
        <w:t>卫生间地面或过道</w:t>
      </w:r>
      <w:r w:rsidR="00E63D0C" w:rsidRPr="003756E8">
        <w:rPr>
          <w:rFonts w:asciiTheme="minorEastAsia" w:eastAsiaTheme="minorEastAsia" w:hAnsiTheme="minorEastAsia" w:hint="eastAsia"/>
        </w:rPr>
        <w:t>每</w:t>
      </w:r>
      <w:r w:rsidR="00E63D0C">
        <w:rPr>
          <w:rFonts w:asciiTheme="minorEastAsia" w:eastAsiaTheme="minorEastAsia" w:hAnsiTheme="minorEastAsia" w:hint="eastAsia"/>
        </w:rPr>
        <w:t>3m长度内</w:t>
      </w:r>
      <w:r w:rsidR="00E63D0C" w:rsidRPr="003756E8">
        <w:rPr>
          <w:rFonts w:asciiTheme="minorEastAsia" w:eastAsiaTheme="minorEastAsia" w:hAnsiTheme="minorEastAsia" w:hint="eastAsia"/>
        </w:rPr>
        <w:t>地面都可以作为1个实测区，累计实测实量</w:t>
      </w:r>
      <w:r w:rsidR="00E63D0C">
        <w:rPr>
          <w:rFonts w:asciiTheme="minorEastAsia" w:eastAsiaTheme="minorEastAsia" w:hAnsiTheme="minorEastAsia" w:hint="eastAsia"/>
        </w:rPr>
        <w:t>3</w:t>
      </w:r>
      <w:r w:rsidR="00E63D0C" w:rsidRPr="003756E8">
        <w:rPr>
          <w:rFonts w:asciiTheme="minorEastAsia" w:eastAsiaTheme="minorEastAsia" w:hAnsiTheme="minorEastAsia" w:hint="eastAsia"/>
        </w:rPr>
        <w:t>个实测区</w:t>
      </w:r>
      <w:r w:rsidR="00EC47BE" w:rsidRPr="003756E8">
        <w:rPr>
          <w:rFonts w:asciiTheme="minorEastAsia" w:eastAsiaTheme="minorEastAsia" w:hAnsiTheme="minorEastAsia" w:hint="eastAsia"/>
        </w:rPr>
        <w:t>。</w:t>
      </w:r>
    </w:p>
    <w:p w:rsidR="00EC47BE" w:rsidRPr="003756E8" w:rsidRDefault="00EC47BE" w:rsidP="00A23813">
      <w:pPr>
        <w:numPr>
          <w:ilvl w:val="0"/>
          <w:numId w:val="29"/>
        </w:numPr>
        <w:rPr>
          <w:rFonts w:asciiTheme="minorEastAsia" w:eastAsiaTheme="minorEastAsia" w:hAnsiTheme="minorEastAsia"/>
          <w:color w:val="000000"/>
        </w:rPr>
      </w:pPr>
      <w:r w:rsidRPr="00EC47BE">
        <w:rPr>
          <w:rFonts w:asciiTheme="minorEastAsia" w:eastAsiaTheme="minorEastAsia" w:hAnsiTheme="minorEastAsia" w:hint="eastAsia"/>
          <w:color w:val="000000"/>
        </w:rPr>
        <w:t>用钢直尺和塞尺检查，在每一饰面砖地面目测选取2条疑似高低差最大的饰面砖接缝。用钢尺或其他辅助工具紧靠相邻两饰面砖跨过接缝，用0.5MM钢塞片插入钢尺与饰面砖之间的缝隙。如能插入，则该测量点不合格；反之则该测量点合格。2条接缝高低差的测量值，分别作为判断该实测指标合格率的2个计算点。累计3个实测区，不满足3个时，需增加实测区数。</w:t>
      </w:r>
    </w:p>
    <w:p w:rsidR="00EC47BE" w:rsidRPr="00A23813" w:rsidRDefault="00EC47BE" w:rsidP="00A23813">
      <w:pPr>
        <w:numPr>
          <w:ilvl w:val="0"/>
          <w:numId w:val="29"/>
        </w:numPr>
        <w:rPr>
          <w:rFonts w:asciiTheme="minorEastAsia" w:eastAsiaTheme="minorEastAsia" w:hAnsiTheme="minorEastAsia"/>
          <w:color w:val="000000"/>
        </w:rPr>
      </w:pPr>
      <w:r w:rsidRPr="003756E8">
        <w:rPr>
          <w:rFonts w:asciiTheme="minorEastAsia" w:eastAsiaTheme="minorEastAsia" w:hAnsiTheme="minorEastAsia" w:hint="eastAsia"/>
          <w:color w:val="000000"/>
        </w:rPr>
        <w:t>为数据统计方便和提高实测效率，不合格点均按0.7MM记录，合格点均按0.3MM记录。</w:t>
      </w:r>
    </w:p>
    <w:p w:rsidR="00EC47BE" w:rsidRPr="003756E8" w:rsidRDefault="00EC47BE" w:rsidP="002F1B6B">
      <w:pPr>
        <w:numPr>
          <w:ilvl w:val="2"/>
          <w:numId w:val="1"/>
        </w:numPr>
        <w:tabs>
          <w:tab w:val="clear" w:pos="1844"/>
          <w:tab w:val="num" w:pos="1276"/>
        </w:tabs>
        <w:ind w:left="1418" w:hanging="992"/>
        <w:rPr>
          <w:rFonts w:asciiTheme="minorEastAsia" w:eastAsiaTheme="minorEastAsia" w:hAnsiTheme="minorEastAsia"/>
          <w:color w:val="000000"/>
        </w:rPr>
      </w:pPr>
      <w:r w:rsidRPr="003756E8">
        <w:rPr>
          <w:rFonts w:asciiTheme="minorEastAsia" w:eastAsiaTheme="minorEastAsia" w:hAnsiTheme="minorEastAsia" w:hint="eastAsia"/>
          <w:color w:val="000000"/>
        </w:rPr>
        <w:t>示例：</w:t>
      </w:r>
    </w:p>
    <w:p w:rsidR="00EC47BE" w:rsidRPr="003756E8" w:rsidRDefault="00EC47BE" w:rsidP="00EC47BE">
      <w:pPr>
        <w:jc w:val="center"/>
        <w:rPr>
          <w:rFonts w:asciiTheme="minorEastAsia" w:eastAsiaTheme="minorEastAsia" w:hAnsiTheme="minorEastAsia"/>
          <w:color w:val="000000"/>
        </w:rPr>
      </w:pPr>
      <w:r w:rsidRPr="003756E8">
        <w:rPr>
          <w:rFonts w:asciiTheme="minorEastAsia" w:eastAsiaTheme="minorEastAsia" w:hAnsiTheme="minorEastAsia" w:cs="宋体"/>
          <w:noProof/>
          <w:kern w:val="0"/>
        </w:rPr>
        <w:drawing>
          <wp:inline distT="0" distB="0" distL="0" distR="0">
            <wp:extent cx="3871595" cy="2315845"/>
            <wp:effectExtent l="19050" t="0" r="0" b="0"/>
            <wp:docPr id="25" name="Picture 25" descr="XUS@HP4LB{YN[`%CSA6U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XUS@HP4LB{YN[`%CSA6UABC"/>
                    <pic:cNvPicPr>
                      <a:picLocks noChangeAspect="1" noChangeArrowheads="1"/>
                    </pic:cNvPicPr>
                  </pic:nvPicPr>
                  <pic:blipFill>
                    <a:blip r:embed="rId10"/>
                    <a:srcRect/>
                    <a:stretch>
                      <a:fillRect/>
                    </a:stretch>
                  </pic:blipFill>
                  <pic:spPr bwMode="auto">
                    <a:xfrm>
                      <a:off x="0" y="0"/>
                      <a:ext cx="3871595" cy="2315845"/>
                    </a:xfrm>
                    <a:prstGeom prst="rect">
                      <a:avLst/>
                    </a:prstGeom>
                    <a:noFill/>
                    <a:ln w="9525">
                      <a:noFill/>
                      <a:miter lim="800000"/>
                      <a:headEnd/>
                      <a:tailEnd/>
                    </a:ln>
                  </pic:spPr>
                </pic:pic>
              </a:graphicData>
            </a:graphic>
          </wp:inline>
        </w:drawing>
      </w:r>
    </w:p>
    <w:p w:rsidR="006A7212" w:rsidRPr="003756E8" w:rsidRDefault="006A7212" w:rsidP="00EE2D5D">
      <w:pPr>
        <w:numPr>
          <w:ilvl w:val="1"/>
          <w:numId w:val="1"/>
        </w:numPr>
        <w:outlineLvl w:val="1"/>
        <w:rPr>
          <w:rFonts w:asciiTheme="minorEastAsia" w:eastAsiaTheme="minorEastAsia" w:hAnsiTheme="minorEastAsia"/>
          <w:b/>
          <w:color w:val="000000"/>
        </w:rPr>
      </w:pPr>
      <w:bookmarkStart w:id="746" w:name="_Toc9066485"/>
      <w:r w:rsidRPr="006A7212">
        <w:rPr>
          <w:rFonts w:asciiTheme="minorEastAsia" w:eastAsiaTheme="minorEastAsia" w:hAnsiTheme="minorEastAsia" w:hint="eastAsia"/>
          <w:b/>
          <w:color w:val="000000"/>
        </w:rPr>
        <w:t>踢脚线与墙面空鼓</w:t>
      </w:r>
      <w:r w:rsidRPr="003756E8">
        <w:rPr>
          <w:rFonts w:asciiTheme="minorEastAsia" w:eastAsiaTheme="minorEastAsia" w:hAnsiTheme="minorEastAsia" w:hint="eastAsia"/>
          <w:b/>
          <w:color w:val="000000"/>
        </w:rPr>
        <w:t>（</w:t>
      </w:r>
      <w:r>
        <w:rPr>
          <w:rFonts w:asciiTheme="minorEastAsia" w:eastAsiaTheme="minorEastAsia" w:hAnsiTheme="minorEastAsia" w:hint="eastAsia"/>
          <w:b/>
          <w:color w:val="000000"/>
        </w:rPr>
        <w:t>地</w:t>
      </w:r>
      <w:r w:rsidRPr="003756E8">
        <w:rPr>
          <w:rFonts w:asciiTheme="minorEastAsia" w:eastAsiaTheme="minorEastAsia" w:hAnsiTheme="minorEastAsia" w:hint="eastAsia"/>
          <w:b/>
          <w:color w:val="000000"/>
        </w:rPr>
        <w:t>面饰面砖工程）</w:t>
      </w:r>
      <w:bookmarkEnd w:id="746"/>
    </w:p>
    <w:p w:rsidR="006A7212" w:rsidRPr="003756E8" w:rsidRDefault="006A7212" w:rsidP="00EE2D5D">
      <w:pPr>
        <w:numPr>
          <w:ilvl w:val="2"/>
          <w:numId w:val="1"/>
        </w:numPr>
        <w:ind w:left="1418" w:hanging="992"/>
        <w:rPr>
          <w:rFonts w:asciiTheme="minorEastAsia" w:eastAsiaTheme="minorEastAsia" w:hAnsiTheme="minorEastAsia"/>
        </w:rPr>
      </w:pPr>
      <w:r w:rsidRPr="003756E8">
        <w:rPr>
          <w:rFonts w:asciiTheme="minorEastAsia" w:eastAsiaTheme="minorEastAsia" w:hAnsiTheme="minorEastAsia" w:hint="eastAsia"/>
        </w:rPr>
        <w:t>指标说明：反映</w:t>
      </w:r>
      <w:r>
        <w:rPr>
          <w:rFonts w:asciiTheme="minorEastAsia" w:eastAsiaTheme="minorEastAsia" w:hAnsiTheme="minorEastAsia" w:hint="eastAsia"/>
        </w:rPr>
        <w:t>地</w:t>
      </w:r>
      <w:r w:rsidRPr="003756E8">
        <w:rPr>
          <w:rFonts w:asciiTheme="minorEastAsia" w:eastAsiaTheme="minorEastAsia" w:hAnsiTheme="minorEastAsia" w:hint="eastAsia"/>
        </w:rPr>
        <w:t>面饰面砖工程空鼓的程度。</w:t>
      </w:r>
    </w:p>
    <w:p w:rsidR="006A7212" w:rsidRPr="003756E8" w:rsidRDefault="006A7212" w:rsidP="002F1B6B">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合格标准：饰面砖</w:t>
      </w:r>
      <w:r>
        <w:rPr>
          <w:rFonts w:asciiTheme="minorEastAsia" w:eastAsiaTheme="minorEastAsia" w:hAnsiTheme="minorEastAsia" w:hint="eastAsia"/>
        </w:rPr>
        <w:t>地</w:t>
      </w:r>
      <w:r w:rsidRPr="003756E8">
        <w:rPr>
          <w:rFonts w:asciiTheme="minorEastAsia" w:eastAsiaTheme="minorEastAsia" w:hAnsiTheme="minorEastAsia" w:hint="eastAsia"/>
        </w:rPr>
        <w:t>面空鼓</w:t>
      </w:r>
      <w:r>
        <w:rPr>
          <w:rFonts w:asciiTheme="minorEastAsia" w:eastAsiaTheme="minorEastAsia" w:hAnsiTheme="minorEastAsia" w:hint="eastAsia"/>
        </w:rPr>
        <w:t>；</w:t>
      </w:r>
    </w:p>
    <w:p w:rsidR="006A7212" w:rsidRPr="003756E8" w:rsidRDefault="006A7212" w:rsidP="002F1B6B">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测量工具：目测、空鼓锤</w:t>
      </w:r>
      <w:r>
        <w:rPr>
          <w:rFonts w:asciiTheme="minorEastAsia" w:eastAsiaTheme="minorEastAsia" w:hAnsiTheme="minorEastAsia" w:hint="eastAsia"/>
        </w:rPr>
        <w:t>；</w:t>
      </w:r>
    </w:p>
    <w:p w:rsidR="006A7212" w:rsidRPr="006A7212" w:rsidRDefault="006A7212" w:rsidP="00A23813">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6A7212">
        <w:rPr>
          <w:rFonts w:asciiTheme="minorEastAsia" w:eastAsiaTheme="minorEastAsia" w:hAnsiTheme="minorEastAsia" w:hint="eastAsia"/>
        </w:rPr>
        <w:t>用空鼓锤检查，所选</w:t>
      </w:r>
      <w:r w:rsidR="00A23813">
        <w:rPr>
          <w:rFonts w:asciiTheme="minorEastAsia" w:eastAsiaTheme="minorEastAsia" w:hAnsiTheme="minorEastAsia" w:hint="eastAsia"/>
        </w:rPr>
        <w:t>楼层每3m长度</w:t>
      </w:r>
      <w:r w:rsidRPr="006A7212">
        <w:rPr>
          <w:rFonts w:asciiTheme="minorEastAsia" w:eastAsiaTheme="minorEastAsia" w:hAnsiTheme="minorEastAsia" w:hint="eastAsia"/>
        </w:rPr>
        <w:t>作为1个实测区。</w:t>
      </w:r>
      <w:r w:rsidRPr="006A7212">
        <w:rPr>
          <w:rFonts w:asciiTheme="minorEastAsia" w:eastAsiaTheme="minorEastAsia" w:hAnsiTheme="minorEastAsia" w:hint="eastAsia"/>
        </w:rPr>
        <w:lastRenderedPageBreak/>
        <w:t>1个实测区取1个实测值。1个实测值作为1个合格率计算点。累计6</w:t>
      </w:r>
      <w:r w:rsidR="00A23813">
        <w:rPr>
          <w:rFonts w:asciiTheme="minorEastAsia" w:eastAsiaTheme="minorEastAsia" w:hAnsiTheme="minorEastAsia" w:hint="eastAsia"/>
        </w:rPr>
        <w:t>个实测区</w:t>
      </w:r>
      <w:r w:rsidRPr="006A7212">
        <w:rPr>
          <w:rFonts w:asciiTheme="minorEastAsia" w:eastAsiaTheme="minorEastAsia" w:hAnsiTheme="minorEastAsia" w:hint="eastAsia"/>
        </w:rPr>
        <w:t>。测量方法：实测时，需完成贴砖工程。通过目测检查裂缝，空鼓锤敲击检查空鼓。数据记录：所选同一实测区通过空鼓锤敲击发现有1处空鼓就可以认为该实测区的1个实测点不合格。反之，则该实测区1个实测点为合格。不合格点均按“1”记录，合格点均按“0”记录。</w:t>
      </w:r>
    </w:p>
    <w:p w:rsidR="000E2470" w:rsidRPr="003756E8" w:rsidRDefault="000E2470" w:rsidP="00EE2D5D">
      <w:pPr>
        <w:numPr>
          <w:ilvl w:val="1"/>
          <w:numId w:val="1"/>
        </w:numPr>
        <w:outlineLvl w:val="1"/>
        <w:rPr>
          <w:rFonts w:asciiTheme="minorEastAsia" w:eastAsiaTheme="minorEastAsia" w:hAnsiTheme="minorEastAsia"/>
        </w:rPr>
      </w:pPr>
      <w:bookmarkStart w:id="747" w:name="_Toc423288177"/>
      <w:bookmarkStart w:id="748" w:name="_Toc9066486"/>
      <w:r w:rsidRPr="003756E8">
        <w:rPr>
          <w:rFonts w:asciiTheme="minorEastAsia" w:eastAsiaTheme="minorEastAsia" w:hAnsiTheme="minorEastAsia" w:hint="eastAsia"/>
          <w:b/>
        </w:rPr>
        <w:t>地面饰面砖工程（空鼓）</w:t>
      </w:r>
      <w:bookmarkEnd w:id="747"/>
      <w:bookmarkEnd w:id="748"/>
    </w:p>
    <w:p w:rsidR="000E2470" w:rsidRPr="003756E8" w:rsidRDefault="000E2470" w:rsidP="002F1B6B">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指标说明：反映</w:t>
      </w:r>
      <w:r>
        <w:rPr>
          <w:rFonts w:asciiTheme="minorEastAsia" w:eastAsiaTheme="minorEastAsia" w:hAnsiTheme="minorEastAsia" w:hint="eastAsia"/>
        </w:rPr>
        <w:t>地</w:t>
      </w:r>
      <w:r w:rsidRPr="003756E8">
        <w:rPr>
          <w:rFonts w:asciiTheme="minorEastAsia" w:eastAsiaTheme="minorEastAsia" w:hAnsiTheme="minorEastAsia" w:hint="eastAsia"/>
        </w:rPr>
        <w:t>面饰面砖工程空鼓的程度。</w:t>
      </w:r>
    </w:p>
    <w:p w:rsidR="000E2470" w:rsidRPr="003756E8" w:rsidRDefault="000E2470" w:rsidP="002F1B6B">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合格标准：</w:t>
      </w:r>
      <w:r w:rsidRPr="000E2470">
        <w:rPr>
          <w:rFonts w:asciiTheme="minorEastAsia" w:eastAsiaTheme="minorEastAsia" w:hAnsiTheme="minorEastAsia" w:hint="eastAsia"/>
        </w:rPr>
        <w:t>单块砖边角允许有局部空鼓，但每个房间空鼓砖不应超过总数的5%</w:t>
      </w:r>
      <w:r w:rsidRPr="003756E8">
        <w:rPr>
          <w:rFonts w:asciiTheme="minorEastAsia" w:eastAsiaTheme="minorEastAsia" w:hAnsiTheme="minorEastAsia" w:hint="eastAsia"/>
        </w:rPr>
        <w:t>。</w:t>
      </w:r>
    </w:p>
    <w:p w:rsidR="000E2470" w:rsidRPr="003756E8" w:rsidRDefault="000E2470" w:rsidP="00EE2D5D">
      <w:pPr>
        <w:numPr>
          <w:ilvl w:val="2"/>
          <w:numId w:val="1"/>
        </w:numPr>
        <w:tabs>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测量工具：目测、空鼓锤</w:t>
      </w:r>
    </w:p>
    <w:p w:rsidR="000E2470" w:rsidRPr="003756E8" w:rsidRDefault="000E2470" w:rsidP="002F1B6B">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测量方法和数据记录：</w:t>
      </w:r>
    </w:p>
    <w:p w:rsidR="000E2470" w:rsidRPr="003756E8" w:rsidRDefault="000E2470" w:rsidP="000E2470">
      <w:pPr>
        <w:numPr>
          <w:ilvl w:val="0"/>
          <w:numId w:val="30"/>
        </w:numPr>
        <w:rPr>
          <w:rFonts w:asciiTheme="minorEastAsia" w:eastAsiaTheme="minorEastAsia" w:hAnsiTheme="minorEastAsia"/>
        </w:rPr>
      </w:pPr>
      <w:r w:rsidRPr="003756E8">
        <w:rPr>
          <w:rFonts w:asciiTheme="minorEastAsia" w:eastAsiaTheme="minorEastAsia" w:hAnsiTheme="minorEastAsia" w:hint="eastAsia"/>
        </w:rPr>
        <w:t>实测区与合格率计算点：</w:t>
      </w:r>
      <w:r w:rsidRPr="000E2470">
        <w:rPr>
          <w:rFonts w:asciiTheme="minorEastAsia" w:eastAsiaTheme="minorEastAsia" w:hAnsiTheme="minorEastAsia" w:hint="eastAsia"/>
        </w:rPr>
        <w:t>用空鼓锤检查，实测时，墙面测量部位需完成贴砖工程。所选</w:t>
      </w:r>
      <w:r w:rsidR="00A23813">
        <w:rPr>
          <w:rFonts w:asciiTheme="minorEastAsia" w:eastAsiaTheme="minorEastAsia" w:hAnsiTheme="minorEastAsia" w:hint="eastAsia"/>
        </w:rPr>
        <w:t>楼层内卫生间地面和过道每3m长度范围内地面</w:t>
      </w:r>
      <w:r w:rsidRPr="000E2470">
        <w:rPr>
          <w:rFonts w:asciiTheme="minorEastAsia" w:eastAsiaTheme="minorEastAsia" w:hAnsiTheme="minorEastAsia" w:hint="eastAsia"/>
        </w:rPr>
        <w:t>作为1个实测区。1个实测点作为判断该实测指标合格率的1个计算点。累计10个实测区，不满足10</w:t>
      </w:r>
      <w:r>
        <w:rPr>
          <w:rFonts w:asciiTheme="minorEastAsia" w:eastAsiaTheme="minorEastAsia" w:hAnsiTheme="minorEastAsia" w:hint="eastAsia"/>
        </w:rPr>
        <w:t>个时，需增加实测区数</w:t>
      </w:r>
      <w:r w:rsidRPr="003756E8">
        <w:rPr>
          <w:rFonts w:asciiTheme="minorEastAsia" w:eastAsiaTheme="minorEastAsia" w:hAnsiTheme="minorEastAsia" w:hint="eastAsia"/>
        </w:rPr>
        <w:t>。</w:t>
      </w:r>
    </w:p>
    <w:p w:rsidR="000E2470" w:rsidRPr="003756E8" w:rsidRDefault="000E2470" w:rsidP="000E2470">
      <w:pPr>
        <w:numPr>
          <w:ilvl w:val="0"/>
          <w:numId w:val="30"/>
        </w:numPr>
        <w:rPr>
          <w:rFonts w:asciiTheme="minorEastAsia" w:eastAsiaTheme="minorEastAsia" w:hAnsiTheme="minorEastAsia"/>
        </w:rPr>
      </w:pPr>
      <w:r w:rsidRPr="003756E8">
        <w:rPr>
          <w:rFonts w:asciiTheme="minorEastAsia" w:eastAsiaTheme="minorEastAsia" w:hAnsiTheme="minorEastAsia" w:hint="eastAsia"/>
        </w:rPr>
        <w:t>测量方法：实测时，测量部位需完成贴砖工程。同一实测区通过目测、空鼓锤敲击方式，检查是否符合合格标准。</w:t>
      </w:r>
    </w:p>
    <w:p w:rsidR="000E2470" w:rsidRPr="003756E8" w:rsidRDefault="000E2470" w:rsidP="000E2470">
      <w:pPr>
        <w:numPr>
          <w:ilvl w:val="0"/>
          <w:numId w:val="30"/>
        </w:numPr>
        <w:rPr>
          <w:rFonts w:asciiTheme="minorEastAsia" w:eastAsiaTheme="minorEastAsia" w:hAnsiTheme="minorEastAsia"/>
        </w:rPr>
      </w:pPr>
      <w:r w:rsidRPr="003756E8">
        <w:rPr>
          <w:rFonts w:asciiTheme="minorEastAsia" w:eastAsiaTheme="minorEastAsia" w:hAnsiTheme="minorEastAsia" w:hint="eastAsia"/>
        </w:rPr>
        <w:t>数据记录：所选同一实测区只要发现空鼓不符合第（2）条要求，可以认为该实测区的1个实测点不合格。反之，则该实测区1个实测点为合格。不合格点均按“1”记录，合格点均按“0”记录。</w:t>
      </w:r>
    </w:p>
    <w:p w:rsidR="00DD4257" w:rsidRPr="003756E8" w:rsidRDefault="00DD4257" w:rsidP="00EE2D5D">
      <w:pPr>
        <w:numPr>
          <w:ilvl w:val="1"/>
          <w:numId w:val="1"/>
        </w:numPr>
        <w:outlineLvl w:val="1"/>
        <w:rPr>
          <w:rFonts w:asciiTheme="minorEastAsia" w:eastAsiaTheme="minorEastAsia" w:hAnsiTheme="minorEastAsia"/>
        </w:rPr>
      </w:pPr>
      <w:bookmarkStart w:id="749" w:name="_Toc9066487"/>
      <w:r w:rsidRPr="003756E8">
        <w:rPr>
          <w:rFonts w:asciiTheme="minorEastAsia" w:eastAsiaTheme="minorEastAsia" w:hAnsiTheme="minorEastAsia" w:hint="eastAsia"/>
          <w:b/>
        </w:rPr>
        <w:t>地面饰面砖工程（</w:t>
      </w:r>
      <w:r>
        <w:rPr>
          <w:rFonts w:asciiTheme="minorEastAsia" w:eastAsiaTheme="minorEastAsia" w:hAnsiTheme="minorEastAsia" w:hint="eastAsia"/>
          <w:b/>
        </w:rPr>
        <w:t>材料工程：</w:t>
      </w:r>
      <w:r w:rsidRPr="00DD4257">
        <w:rPr>
          <w:rFonts w:asciiTheme="minorEastAsia" w:eastAsiaTheme="minorEastAsia" w:hAnsiTheme="minorEastAsia" w:hint="eastAsia"/>
          <w:b/>
        </w:rPr>
        <w:t>石材厚度</w:t>
      </w:r>
      <w:r w:rsidRPr="003756E8">
        <w:rPr>
          <w:rFonts w:asciiTheme="minorEastAsia" w:eastAsiaTheme="minorEastAsia" w:hAnsiTheme="minorEastAsia" w:hint="eastAsia"/>
          <w:b/>
        </w:rPr>
        <w:t>）</w:t>
      </w:r>
      <w:bookmarkEnd w:id="749"/>
    </w:p>
    <w:p w:rsidR="00DD4257" w:rsidRPr="003756E8" w:rsidRDefault="00DD4257" w:rsidP="002F1B6B">
      <w:pPr>
        <w:numPr>
          <w:ilvl w:val="2"/>
          <w:numId w:val="1"/>
        </w:numPr>
        <w:tabs>
          <w:tab w:val="clear" w:pos="1844"/>
          <w:tab w:val="num" w:pos="1418"/>
        </w:tabs>
        <w:ind w:left="1135"/>
        <w:rPr>
          <w:rFonts w:asciiTheme="minorEastAsia" w:eastAsiaTheme="minorEastAsia" w:hAnsiTheme="minorEastAsia"/>
        </w:rPr>
      </w:pPr>
      <w:r>
        <w:rPr>
          <w:rFonts w:asciiTheme="minorEastAsia" w:eastAsiaTheme="minorEastAsia" w:hAnsiTheme="minorEastAsia" w:hint="eastAsia"/>
        </w:rPr>
        <w:t>评判</w:t>
      </w:r>
      <w:r w:rsidRPr="003756E8">
        <w:rPr>
          <w:rFonts w:asciiTheme="minorEastAsia" w:eastAsiaTheme="minorEastAsia" w:hAnsiTheme="minorEastAsia" w:hint="eastAsia"/>
        </w:rPr>
        <w:t>标准：</w:t>
      </w:r>
      <w:r w:rsidRPr="00DD4257">
        <w:rPr>
          <w:rFonts w:asciiTheme="minorEastAsia" w:eastAsiaTheme="minorEastAsia" w:hAnsiTheme="minorEastAsia" w:hint="eastAsia"/>
        </w:rPr>
        <w:t>石材厚度符合设计或合同要求</w:t>
      </w:r>
      <w:r w:rsidRPr="003756E8">
        <w:rPr>
          <w:rFonts w:asciiTheme="minorEastAsia" w:eastAsiaTheme="minorEastAsia" w:hAnsiTheme="minorEastAsia" w:hint="eastAsia"/>
        </w:rPr>
        <w:t>。</w:t>
      </w:r>
    </w:p>
    <w:p w:rsidR="00DD4257" w:rsidRPr="003756E8" w:rsidRDefault="00DD4257" w:rsidP="00EE2D5D">
      <w:pPr>
        <w:numPr>
          <w:ilvl w:val="2"/>
          <w:numId w:val="1"/>
        </w:numPr>
        <w:tabs>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测量工具：</w:t>
      </w:r>
      <w:r>
        <w:rPr>
          <w:rFonts w:asciiTheme="minorEastAsia" w:eastAsiaTheme="minorEastAsia" w:hAnsiTheme="minorEastAsia" w:hint="eastAsia"/>
        </w:rPr>
        <w:t>游标卡尺</w:t>
      </w:r>
    </w:p>
    <w:p w:rsidR="00DD4257" w:rsidRPr="003756E8" w:rsidRDefault="00DD4257" w:rsidP="002F1B6B">
      <w:pPr>
        <w:numPr>
          <w:ilvl w:val="2"/>
          <w:numId w:val="1"/>
        </w:numPr>
        <w:tabs>
          <w:tab w:val="clear" w:pos="1844"/>
          <w:tab w:val="num" w:pos="1134"/>
        </w:tabs>
        <w:ind w:left="1418" w:hanging="992"/>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DD4257">
        <w:rPr>
          <w:rFonts w:asciiTheme="minorEastAsia" w:eastAsiaTheme="minorEastAsia" w:hAnsiTheme="minorEastAsia" w:hint="eastAsia"/>
        </w:rPr>
        <w:t>使用游标卡尺测量石材厚度，累计10个检查测区，任一</w:t>
      </w:r>
      <w:r w:rsidR="00A23813">
        <w:rPr>
          <w:rFonts w:asciiTheme="minorEastAsia" w:eastAsiaTheme="minorEastAsia" w:hAnsiTheme="minorEastAsia" w:hint="eastAsia"/>
        </w:rPr>
        <w:t>测区</w:t>
      </w:r>
      <w:r w:rsidRPr="00DD4257">
        <w:rPr>
          <w:rFonts w:asciiTheme="minorEastAsia" w:eastAsiaTheme="minorEastAsia" w:hAnsiTheme="minorEastAsia" w:hint="eastAsia"/>
        </w:rPr>
        <w:t>厚度不符合要求计为不合格点</w:t>
      </w:r>
    </w:p>
    <w:p w:rsidR="00DD4257" w:rsidRPr="003756E8" w:rsidRDefault="00DD4257" w:rsidP="00EE2D5D">
      <w:pPr>
        <w:numPr>
          <w:ilvl w:val="1"/>
          <w:numId w:val="1"/>
        </w:numPr>
        <w:outlineLvl w:val="1"/>
        <w:rPr>
          <w:rFonts w:asciiTheme="minorEastAsia" w:eastAsiaTheme="minorEastAsia" w:hAnsiTheme="minorEastAsia"/>
        </w:rPr>
      </w:pPr>
      <w:bookmarkStart w:id="750" w:name="_Toc9066488"/>
      <w:r w:rsidRPr="003756E8">
        <w:rPr>
          <w:rFonts w:asciiTheme="minorEastAsia" w:eastAsiaTheme="minorEastAsia" w:hAnsiTheme="minorEastAsia" w:hint="eastAsia"/>
          <w:b/>
        </w:rPr>
        <w:t>地面饰面砖工程（</w:t>
      </w:r>
      <w:r>
        <w:rPr>
          <w:rFonts w:asciiTheme="minorEastAsia" w:eastAsiaTheme="minorEastAsia" w:hAnsiTheme="minorEastAsia" w:hint="eastAsia"/>
          <w:b/>
        </w:rPr>
        <w:t>材料工程：</w:t>
      </w:r>
      <w:r w:rsidRPr="00DD4257">
        <w:rPr>
          <w:rFonts w:asciiTheme="minorEastAsia" w:eastAsiaTheme="minorEastAsia" w:hAnsiTheme="minorEastAsia" w:hint="eastAsia"/>
          <w:b/>
        </w:rPr>
        <w:t>龙骨厚度</w:t>
      </w:r>
      <w:r w:rsidRPr="003756E8">
        <w:rPr>
          <w:rFonts w:asciiTheme="minorEastAsia" w:eastAsiaTheme="minorEastAsia" w:hAnsiTheme="minorEastAsia" w:hint="eastAsia"/>
          <w:b/>
        </w:rPr>
        <w:t>）</w:t>
      </w:r>
      <w:bookmarkEnd w:id="750"/>
    </w:p>
    <w:p w:rsidR="00DD4257" w:rsidRPr="003756E8" w:rsidRDefault="00DD4257" w:rsidP="002F1B6B">
      <w:pPr>
        <w:numPr>
          <w:ilvl w:val="2"/>
          <w:numId w:val="1"/>
        </w:numPr>
        <w:tabs>
          <w:tab w:val="clear" w:pos="1844"/>
          <w:tab w:val="num" w:pos="1418"/>
        </w:tabs>
        <w:ind w:left="1135"/>
        <w:rPr>
          <w:rFonts w:asciiTheme="minorEastAsia" w:eastAsiaTheme="minorEastAsia" w:hAnsiTheme="minorEastAsia"/>
        </w:rPr>
      </w:pPr>
      <w:r>
        <w:rPr>
          <w:rFonts w:asciiTheme="minorEastAsia" w:eastAsiaTheme="minorEastAsia" w:hAnsiTheme="minorEastAsia" w:hint="eastAsia"/>
        </w:rPr>
        <w:t>评判</w:t>
      </w:r>
      <w:r w:rsidRPr="003756E8">
        <w:rPr>
          <w:rFonts w:asciiTheme="minorEastAsia" w:eastAsiaTheme="minorEastAsia" w:hAnsiTheme="minorEastAsia" w:hint="eastAsia"/>
        </w:rPr>
        <w:t>标准：</w:t>
      </w:r>
      <w:r w:rsidRPr="00DD4257">
        <w:rPr>
          <w:rFonts w:asciiTheme="minorEastAsia" w:eastAsiaTheme="minorEastAsia" w:hAnsiTheme="minorEastAsia" w:hint="eastAsia"/>
        </w:rPr>
        <w:t>龙骨厚度符合设计或合同要求</w:t>
      </w:r>
      <w:r w:rsidRPr="003756E8">
        <w:rPr>
          <w:rFonts w:asciiTheme="minorEastAsia" w:eastAsiaTheme="minorEastAsia" w:hAnsiTheme="minorEastAsia" w:hint="eastAsia"/>
        </w:rPr>
        <w:t>。</w:t>
      </w:r>
    </w:p>
    <w:p w:rsidR="00DD4257" w:rsidRPr="003756E8" w:rsidRDefault="00DD4257" w:rsidP="00EE2D5D">
      <w:pPr>
        <w:numPr>
          <w:ilvl w:val="2"/>
          <w:numId w:val="1"/>
        </w:numPr>
        <w:tabs>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测量工具：</w:t>
      </w:r>
      <w:r>
        <w:rPr>
          <w:rFonts w:asciiTheme="minorEastAsia" w:eastAsiaTheme="minorEastAsia" w:hAnsiTheme="minorEastAsia" w:hint="eastAsia"/>
        </w:rPr>
        <w:t>游标卡尺</w:t>
      </w:r>
    </w:p>
    <w:p w:rsidR="00DD4257" w:rsidRPr="003756E8" w:rsidRDefault="00DD4257" w:rsidP="00A23813">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DD4257">
        <w:rPr>
          <w:rFonts w:asciiTheme="minorEastAsia" w:eastAsiaTheme="minorEastAsia" w:hAnsiTheme="minorEastAsia" w:hint="eastAsia"/>
        </w:rPr>
        <w:t>使用游标卡尺测量龙骨厚度，累计1</w:t>
      </w:r>
      <w:r w:rsidR="00A23813">
        <w:rPr>
          <w:rFonts w:asciiTheme="minorEastAsia" w:eastAsiaTheme="minorEastAsia" w:hAnsiTheme="minorEastAsia" w:hint="eastAsia"/>
        </w:rPr>
        <w:t>0</w:t>
      </w:r>
      <w:r w:rsidRPr="00DD4257">
        <w:rPr>
          <w:rFonts w:asciiTheme="minorEastAsia" w:eastAsiaTheme="minorEastAsia" w:hAnsiTheme="minorEastAsia" w:hint="eastAsia"/>
        </w:rPr>
        <w:t>个检查测区，任</w:t>
      </w:r>
      <w:r w:rsidRPr="00DD4257">
        <w:rPr>
          <w:rFonts w:asciiTheme="minorEastAsia" w:eastAsiaTheme="minorEastAsia" w:hAnsiTheme="minorEastAsia" w:hint="eastAsia"/>
        </w:rPr>
        <w:lastRenderedPageBreak/>
        <w:t>一</w:t>
      </w:r>
      <w:r w:rsidR="00A23813">
        <w:rPr>
          <w:rFonts w:asciiTheme="minorEastAsia" w:eastAsiaTheme="minorEastAsia" w:hAnsiTheme="minorEastAsia" w:hint="eastAsia"/>
        </w:rPr>
        <w:t>测区</w:t>
      </w:r>
      <w:r w:rsidRPr="00DD4257">
        <w:rPr>
          <w:rFonts w:asciiTheme="minorEastAsia" w:eastAsiaTheme="minorEastAsia" w:hAnsiTheme="minorEastAsia" w:hint="eastAsia"/>
        </w:rPr>
        <w:t>厚度不符合要求计为不合格点</w:t>
      </w:r>
      <w:r>
        <w:rPr>
          <w:rFonts w:asciiTheme="minorEastAsia" w:eastAsiaTheme="minorEastAsia" w:hAnsiTheme="minorEastAsia" w:hint="eastAsia"/>
        </w:rPr>
        <w:t>。</w:t>
      </w:r>
    </w:p>
    <w:p w:rsidR="00443899" w:rsidRPr="003756E8" w:rsidRDefault="00443899" w:rsidP="00EE2D5D">
      <w:pPr>
        <w:numPr>
          <w:ilvl w:val="1"/>
          <w:numId w:val="1"/>
        </w:numPr>
        <w:outlineLvl w:val="1"/>
        <w:rPr>
          <w:rFonts w:asciiTheme="minorEastAsia" w:eastAsiaTheme="minorEastAsia" w:hAnsiTheme="minorEastAsia"/>
        </w:rPr>
      </w:pPr>
      <w:bookmarkStart w:id="751" w:name="_Toc9066489"/>
      <w:r w:rsidRPr="003756E8">
        <w:rPr>
          <w:rFonts w:asciiTheme="minorEastAsia" w:eastAsiaTheme="minorEastAsia" w:hAnsiTheme="minorEastAsia" w:hint="eastAsia"/>
          <w:b/>
        </w:rPr>
        <w:t>地面饰面砖工程（</w:t>
      </w:r>
      <w:r>
        <w:rPr>
          <w:rFonts w:asciiTheme="minorEastAsia" w:eastAsiaTheme="minorEastAsia" w:hAnsiTheme="minorEastAsia" w:hint="eastAsia"/>
          <w:b/>
        </w:rPr>
        <w:t>材料工程：</w:t>
      </w:r>
      <w:r w:rsidRPr="00443899">
        <w:rPr>
          <w:rFonts w:asciiTheme="minorEastAsia" w:eastAsiaTheme="minorEastAsia" w:hAnsiTheme="minorEastAsia" w:hint="eastAsia"/>
          <w:b/>
        </w:rPr>
        <w:t>品牌符合度</w:t>
      </w:r>
      <w:r w:rsidRPr="003756E8">
        <w:rPr>
          <w:rFonts w:asciiTheme="minorEastAsia" w:eastAsiaTheme="minorEastAsia" w:hAnsiTheme="minorEastAsia" w:hint="eastAsia"/>
          <w:b/>
        </w:rPr>
        <w:t>）</w:t>
      </w:r>
      <w:bookmarkEnd w:id="751"/>
    </w:p>
    <w:p w:rsidR="00443899" w:rsidRPr="003756E8" w:rsidRDefault="00443899" w:rsidP="002F1B6B">
      <w:pPr>
        <w:numPr>
          <w:ilvl w:val="2"/>
          <w:numId w:val="1"/>
        </w:numPr>
        <w:tabs>
          <w:tab w:val="clear" w:pos="1844"/>
          <w:tab w:val="num" w:pos="1418"/>
        </w:tabs>
        <w:ind w:left="1135"/>
        <w:rPr>
          <w:rFonts w:asciiTheme="minorEastAsia" w:eastAsiaTheme="minorEastAsia" w:hAnsiTheme="minorEastAsia"/>
        </w:rPr>
      </w:pPr>
      <w:r>
        <w:rPr>
          <w:rFonts w:asciiTheme="minorEastAsia" w:eastAsiaTheme="minorEastAsia" w:hAnsiTheme="minorEastAsia" w:hint="eastAsia"/>
        </w:rPr>
        <w:t>评判</w:t>
      </w:r>
      <w:r w:rsidRPr="003756E8">
        <w:rPr>
          <w:rFonts w:asciiTheme="minorEastAsia" w:eastAsiaTheme="minorEastAsia" w:hAnsiTheme="minorEastAsia" w:hint="eastAsia"/>
        </w:rPr>
        <w:t>标准：</w:t>
      </w:r>
      <w:r w:rsidRPr="00443899">
        <w:rPr>
          <w:rFonts w:asciiTheme="minorEastAsia" w:eastAsiaTheme="minorEastAsia" w:hAnsiTheme="minorEastAsia" w:hint="eastAsia"/>
        </w:rPr>
        <w:t>材料品牌应该符合合同品牌要求</w:t>
      </w:r>
      <w:r w:rsidRPr="003756E8">
        <w:rPr>
          <w:rFonts w:asciiTheme="minorEastAsia" w:eastAsiaTheme="minorEastAsia" w:hAnsiTheme="minorEastAsia" w:hint="eastAsia"/>
        </w:rPr>
        <w:t>。</w:t>
      </w:r>
    </w:p>
    <w:p w:rsidR="00443899" w:rsidRPr="003756E8" w:rsidRDefault="00443899" w:rsidP="00EE2D5D">
      <w:pPr>
        <w:numPr>
          <w:ilvl w:val="2"/>
          <w:numId w:val="1"/>
        </w:numPr>
        <w:tabs>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测量工具：</w:t>
      </w:r>
      <w:r>
        <w:rPr>
          <w:rFonts w:asciiTheme="minorEastAsia" w:eastAsiaTheme="minorEastAsia" w:hAnsiTheme="minorEastAsia" w:hint="eastAsia"/>
        </w:rPr>
        <w:t>目测检查、随机抽查；</w:t>
      </w:r>
    </w:p>
    <w:p w:rsidR="00443899" w:rsidRDefault="00443899" w:rsidP="002F1B6B">
      <w:pPr>
        <w:numPr>
          <w:ilvl w:val="2"/>
          <w:numId w:val="1"/>
        </w:numPr>
        <w:tabs>
          <w:tab w:val="clear" w:pos="1844"/>
          <w:tab w:val="num" w:pos="1418"/>
        </w:tabs>
        <w:ind w:left="1135"/>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443899">
        <w:rPr>
          <w:rFonts w:asciiTheme="minorEastAsia" w:eastAsiaTheme="minorEastAsia" w:hAnsiTheme="minorEastAsia" w:hint="eastAsia"/>
        </w:rPr>
        <w:t>核对现场材料与合同清单，现场随机选取3种材料，任一一种材料品牌不符合要求记为一个不合格点</w:t>
      </w:r>
      <w:r>
        <w:rPr>
          <w:rFonts w:asciiTheme="minorEastAsia" w:eastAsiaTheme="minorEastAsia" w:hAnsiTheme="minorEastAsia" w:hint="eastAsia"/>
        </w:rPr>
        <w:t>。</w:t>
      </w:r>
    </w:p>
    <w:p w:rsidR="00E97E54" w:rsidRPr="00E97E54" w:rsidRDefault="00855B5B" w:rsidP="00EE2D5D">
      <w:pPr>
        <w:numPr>
          <w:ilvl w:val="0"/>
          <w:numId w:val="1"/>
        </w:numPr>
        <w:tabs>
          <w:tab w:val="num" w:pos="1276"/>
        </w:tabs>
        <w:outlineLvl w:val="0"/>
        <w:rPr>
          <w:rFonts w:asciiTheme="minorEastAsia" w:eastAsiaTheme="minorEastAsia" w:hAnsiTheme="minorEastAsia"/>
          <w:color w:val="000000"/>
        </w:rPr>
      </w:pPr>
      <w:bookmarkStart w:id="752" w:name="_Toc9066490"/>
      <w:r>
        <w:rPr>
          <w:rFonts w:asciiTheme="minorEastAsia" w:eastAsiaTheme="minorEastAsia" w:hAnsiTheme="minorEastAsia" w:hint="eastAsia"/>
          <w:b/>
          <w:color w:val="000000"/>
        </w:rPr>
        <w:t>幕墙</w:t>
      </w:r>
      <w:r w:rsidR="00E97E54" w:rsidRPr="005665DF">
        <w:rPr>
          <w:rFonts w:asciiTheme="minorEastAsia" w:eastAsiaTheme="minorEastAsia" w:hAnsiTheme="minorEastAsia" w:hint="eastAsia"/>
          <w:b/>
          <w:color w:val="000000"/>
        </w:rPr>
        <w:t>工程</w:t>
      </w:r>
      <w:bookmarkEnd w:id="752"/>
    </w:p>
    <w:p w:rsidR="00E93AC5" w:rsidRPr="006B00E0" w:rsidRDefault="00CA401A" w:rsidP="00B056CB">
      <w:pPr>
        <w:pStyle w:val="2"/>
        <w:numPr>
          <w:ilvl w:val="1"/>
          <w:numId w:val="1"/>
        </w:numPr>
        <w:spacing w:line="360" w:lineRule="auto"/>
        <w:rPr>
          <w:rFonts w:asciiTheme="minorEastAsia" w:eastAsiaTheme="minorEastAsia" w:hAnsiTheme="minorEastAsia"/>
          <w:color w:val="000000"/>
          <w:sz w:val="24"/>
          <w:szCs w:val="24"/>
        </w:rPr>
      </w:pPr>
      <w:bookmarkStart w:id="753" w:name="_Toc9066491"/>
      <w:r w:rsidRPr="006B00E0">
        <w:rPr>
          <w:rFonts w:asciiTheme="minorEastAsia" w:eastAsiaTheme="minorEastAsia" w:hAnsiTheme="minorEastAsia" w:hint="eastAsia"/>
          <w:color w:val="000000"/>
          <w:sz w:val="24"/>
          <w:szCs w:val="24"/>
        </w:rPr>
        <w:t>玻璃幕墙</w:t>
      </w:r>
      <w:r w:rsidR="00EC08FA" w:rsidRPr="006B00E0">
        <w:rPr>
          <w:rFonts w:asciiTheme="minorEastAsia" w:eastAsiaTheme="minorEastAsia" w:hAnsiTheme="minorEastAsia" w:hint="eastAsia"/>
          <w:color w:val="000000"/>
          <w:sz w:val="24"/>
          <w:szCs w:val="24"/>
        </w:rPr>
        <w:t>（缝宽度）</w:t>
      </w:r>
      <w:bookmarkEnd w:id="753"/>
    </w:p>
    <w:p w:rsidR="00EC08FA" w:rsidRDefault="00EC08FA" w:rsidP="002F1B6B">
      <w:pPr>
        <w:numPr>
          <w:ilvl w:val="2"/>
          <w:numId w:val="1"/>
        </w:numPr>
        <w:tabs>
          <w:tab w:val="clear" w:pos="1844"/>
          <w:tab w:val="num" w:pos="1276"/>
        </w:tabs>
        <w:ind w:left="1135"/>
        <w:rPr>
          <w:rFonts w:asciiTheme="minorEastAsia" w:eastAsiaTheme="minorEastAsia" w:hAnsiTheme="minorEastAsia"/>
        </w:rPr>
      </w:pPr>
      <w:r w:rsidRPr="00EC08FA">
        <w:rPr>
          <w:rFonts w:asciiTheme="minorEastAsia" w:eastAsiaTheme="minorEastAsia" w:hAnsiTheme="minorEastAsia" w:hint="eastAsia"/>
        </w:rPr>
        <w:t>评判</w:t>
      </w:r>
      <w:r w:rsidR="00E93AC5" w:rsidRPr="00EC08FA">
        <w:rPr>
          <w:rFonts w:asciiTheme="minorEastAsia" w:eastAsiaTheme="minorEastAsia" w:hAnsiTheme="minorEastAsia" w:hint="eastAsia"/>
        </w:rPr>
        <w:t>标准：</w:t>
      </w:r>
      <w:r w:rsidRPr="00EC08FA">
        <w:rPr>
          <w:rFonts w:asciiTheme="minorEastAsia" w:eastAsiaTheme="minorEastAsia" w:hAnsiTheme="minorEastAsia" w:hint="eastAsia"/>
        </w:rPr>
        <w:t>±</w:t>
      </w:r>
      <w:r w:rsidRPr="00EC08FA">
        <w:rPr>
          <w:rFonts w:asciiTheme="minorEastAsia" w:eastAsiaTheme="minorEastAsia" w:hAnsiTheme="minorEastAsia"/>
        </w:rPr>
        <w:t>2mm</w:t>
      </w:r>
      <w:r>
        <w:rPr>
          <w:rFonts w:asciiTheme="minorEastAsia" w:eastAsiaTheme="minorEastAsia" w:hAnsiTheme="minorEastAsia" w:hint="eastAsia"/>
        </w:rPr>
        <w:t>；</w:t>
      </w:r>
    </w:p>
    <w:p w:rsidR="00E93AC5" w:rsidRPr="00EC08FA" w:rsidRDefault="00E93AC5" w:rsidP="002F1B6B">
      <w:pPr>
        <w:numPr>
          <w:ilvl w:val="2"/>
          <w:numId w:val="1"/>
        </w:numPr>
        <w:tabs>
          <w:tab w:val="clear" w:pos="1844"/>
        </w:tabs>
        <w:ind w:left="1276" w:hanging="850"/>
        <w:rPr>
          <w:rFonts w:asciiTheme="minorEastAsia" w:eastAsiaTheme="minorEastAsia" w:hAnsiTheme="minorEastAsia"/>
        </w:rPr>
      </w:pPr>
      <w:r w:rsidRPr="00EC08FA">
        <w:rPr>
          <w:rFonts w:asciiTheme="minorEastAsia" w:eastAsiaTheme="minorEastAsia" w:hAnsiTheme="minorEastAsia" w:hint="eastAsia"/>
        </w:rPr>
        <w:t>测量工具：目测、</w:t>
      </w:r>
      <w:r w:rsidR="00EC08FA">
        <w:rPr>
          <w:rFonts w:asciiTheme="minorEastAsia" w:eastAsiaTheme="minorEastAsia" w:hAnsiTheme="minorEastAsia" w:hint="eastAsia"/>
        </w:rPr>
        <w:t>卷尺；</w:t>
      </w:r>
    </w:p>
    <w:p w:rsidR="00E93AC5" w:rsidRDefault="00E93AC5" w:rsidP="00A23813">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测量方法和数据记录：</w:t>
      </w:r>
      <w:r w:rsidR="00EC08FA" w:rsidRPr="00EC08FA">
        <w:rPr>
          <w:rFonts w:asciiTheme="minorEastAsia" w:eastAsiaTheme="minorEastAsia" w:hAnsiTheme="minorEastAsia" w:hint="eastAsia"/>
        </w:rPr>
        <w:t>1个实测区取1个实测值。1个实测值作为1个合格率计算点。所选2</w:t>
      </w:r>
      <w:r w:rsidR="00EC08FA">
        <w:rPr>
          <w:rFonts w:asciiTheme="minorEastAsia" w:eastAsiaTheme="minorEastAsia" w:hAnsiTheme="minorEastAsia" w:hint="eastAsia"/>
        </w:rPr>
        <w:t>0</w:t>
      </w:r>
      <w:r w:rsidR="00EC08FA" w:rsidRPr="00EC08FA">
        <w:rPr>
          <w:rFonts w:asciiTheme="minorEastAsia" w:eastAsiaTheme="minorEastAsia" w:hAnsiTheme="minorEastAsia" w:hint="eastAsia"/>
        </w:rPr>
        <w:t>区累计</w:t>
      </w:r>
      <w:r w:rsidR="00EC08FA">
        <w:rPr>
          <w:rFonts w:asciiTheme="minorEastAsia" w:eastAsiaTheme="minorEastAsia" w:hAnsiTheme="minorEastAsia" w:hint="eastAsia"/>
        </w:rPr>
        <w:t>20</w:t>
      </w:r>
      <w:r w:rsidR="00EC08FA" w:rsidRPr="00EC08FA">
        <w:rPr>
          <w:rFonts w:asciiTheme="minorEastAsia" w:eastAsiaTheme="minorEastAsia" w:hAnsiTheme="minorEastAsia" w:hint="eastAsia"/>
        </w:rPr>
        <w:t>个实测区。</w:t>
      </w:r>
    </w:p>
    <w:p w:rsidR="00EC08FA" w:rsidRPr="006B00E0" w:rsidRDefault="00CA401A" w:rsidP="00B056CB">
      <w:pPr>
        <w:pStyle w:val="2"/>
        <w:numPr>
          <w:ilvl w:val="1"/>
          <w:numId w:val="1"/>
        </w:numPr>
        <w:spacing w:line="360" w:lineRule="auto"/>
        <w:rPr>
          <w:rFonts w:asciiTheme="minorEastAsia" w:eastAsiaTheme="minorEastAsia" w:hAnsiTheme="minorEastAsia"/>
          <w:color w:val="000000"/>
          <w:sz w:val="24"/>
          <w:szCs w:val="24"/>
        </w:rPr>
      </w:pPr>
      <w:bookmarkStart w:id="754" w:name="_Toc9066492"/>
      <w:r w:rsidRPr="006B00E0">
        <w:rPr>
          <w:rFonts w:asciiTheme="minorEastAsia" w:eastAsiaTheme="minorEastAsia" w:hAnsiTheme="minorEastAsia" w:hint="eastAsia"/>
          <w:color w:val="000000"/>
          <w:sz w:val="24"/>
          <w:szCs w:val="24"/>
        </w:rPr>
        <w:t>玻璃幕墙</w:t>
      </w:r>
      <w:r w:rsidR="00EC08FA" w:rsidRPr="006B00E0">
        <w:rPr>
          <w:rFonts w:asciiTheme="minorEastAsia" w:eastAsiaTheme="minorEastAsia" w:hAnsiTheme="minorEastAsia" w:hint="eastAsia"/>
          <w:color w:val="000000"/>
          <w:sz w:val="24"/>
          <w:szCs w:val="24"/>
        </w:rPr>
        <w:t>（平整度）</w:t>
      </w:r>
      <w:bookmarkEnd w:id="754"/>
    </w:p>
    <w:p w:rsidR="00EC08FA" w:rsidRDefault="00EC08FA" w:rsidP="002F1B6B">
      <w:pPr>
        <w:numPr>
          <w:ilvl w:val="2"/>
          <w:numId w:val="1"/>
        </w:numPr>
        <w:ind w:left="1276" w:hanging="850"/>
        <w:rPr>
          <w:rFonts w:asciiTheme="minorEastAsia" w:eastAsiaTheme="minorEastAsia" w:hAnsiTheme="minorEastAsia"/>
        </w:rPr>
      </w:pPr>
      <w:r>
        <w:rPr>
          <w:rFonts w:asciiTheme="minorEastAsia" w:eastAsiaTheme="minorEastAsia" w:hAnsiTheme="minorEastAsia" w:hint="eastAsia"/>
        </w:rPr>
        <w:t>指标说明：反映幕墙表面安装平整度；</w:t>
      </w:r>
    </w:p>
    <w:p w:rsidR="00EC08FA" w:rsidRDefault="00EC08FA" w:rsidP="002F1B6B">
      <w:pPr>
        <w:numPr>
          <w:ilvl w:val="2"/>
          <w:numId w:val="1"/>
        </w:numPr>
        <w:ind w:left="1276" w:hanging="850"/>
        <w:rPr>
          <w:rFonts w:asciiTheme="minorEastAsia" w:eastAsiaTheme="minorEastAsia" w:hAnsiTheme="minorEastAsia"/>
        </w:rPr>
      </w:pPr>
      <w:r w:rsidRPr="00EC08FA">
        <w:rPr>
          <w:rFonts w:asciiTheme="minorEastAsia" w:eastAsiaTheme="minorEastAsia" w:hAnsiTheme="minorEastAsia" w:hint="eastAsia"/>
        </w:rPr>
        <w:t>评判标准：≤1mm（单元体）、≤2mm（框架）</w:t>
      </w:r>
      <w:r>
        <w:rPr>
          <w:rFonts w:asciiTheme="minorEastAsia" w:eastAsiaTheme="minorEastAsia" w:hAnsiTheme="minorEastAsia" w:hint="eastAsia"/>
        </w:rPr>
        <w:t>；</w:t>
      </w:r>
    </w:p>
    <w:p w:rsidR="00EC08FA" w:rsidRPr="00EC08FA" w:rsidRDefault="00EC08FA" w:rsidP="002F1B6B">
      <w:pPr>
        <w:numPr>
          <w:ilvl w:val="2"/>
          <w:numId w:val="1"/>
        </w:numPr>
        <w:ind w:left="1276" w:hanging="850"/>
        <w:rPr>
          <w:rFonts w:asciiTheme="minorEastAsia" w:eastAsiaTheme="minorEastAsia" w:hAnsiTheme="minorEastAsia"/>
        </w:rPr>
      </w:pPr>
      <w:r w:rsidRPr="00EC08FA">
        <w:rPr>
          <w:rFonts w:asciiTheme="minorEastAsia" w:eastAsiaTheme="minorEastAsia" w:hAnsiTheme="minorEastAsia" w:hint="eastAsia"/>
        </w:rPr>
        <w:t>测量工具：</w:t>
      </w:r>
      <w:r w:rsidR="00F663E6">
        <w:rPr>
          <w:rFonts w:asciiTheme="minorEastAsia" w:eastAsiaTheme="minorEastAsia" w:hAnsiTheme="minorEastAsia" w:hint="eastAsia"/>
        </w:rPr>
        <w:t>两米靠尺</w:t>
      </w:r>
      <w:r>
        <w:rPr>
          <w:rFonts w:asciiTheme="minorEastAsia" w:eastAsiaTheme="minorEastAsia" w:hAnsiTheme="minorEastAsia" w:hint="eastAsia"/>
        </w:rPr>
        <w:t>；</w:t>
      </w:r>
    </w:p>
    <w:p w:rsidR="00EC08FA" w:rsidRDefault="00EC08FA" w:rsidP="002F1B6B">
      <w:pPr>
        <w:numPr>
          <w:ilvl w:val="2"/>
          <w:numId w:val="1"/>
        </w:numPr>
        <w:ind w:left="1276" w:hanging="850"/>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EC08FA">
        <w:rPr>
          <w:rFonts w:asciiTheme="minorEastAsia" w:eastAsiaTheme="minorEastAsia" w:hAnsiTheme="minorEastAsia" w:hint="eastAsia"/>
        </w:rPr>
        <w:t>1个实测区取1个实测值。1个实测值作为1</w:t>
      </w:r>
      <w:r w:rsidR="00F663E6">
        <w:rPr>
          <w:rFonts w:asciiTheme="minorEastAsia" w:eastAsiaTheme="minorEastAsia" w:hAnsiTheme="minorEastAsia" w:hint="eastAsia"/>
        </w:rPr>
        <w:t>个合格率计算点。</w:t>
      </w:r>
      <w:r w:rsidRPr="00EC08FA">
        <w:rPr>
          <w:rFonts w:asciiTheme="minorEastAsia" w:eastAsiaTheme="minorEastAsia" w:hAnsiTheme="minorEastAsia" w:hint="eastAsia"/>
        </w:rPr>
        <w:t>累计</w:t>
      </w:r>
      <w:r w:rsidR="00F663E6">
        <w:rPr>
          <w:rFonts w:asciiTheme="minorEastAsia" w:eastAsiaTheme="minorEastAsia" w:hAnsiTheme="minorEastAsia" w:hint="eastAsia"/>
        </w:rPr>
        <w:t>20</w:t>
      </w:r>
      <w:r w:rsidRPr="00EC08FA">
        <w:rPr>
          <w:rFonts w:asciiTheme="minorEastAsia" w:eastAsiaTheme="minorEastAsia" w:hAnsiTheme="minorEastAsia" w:hint="eastAsia"/>
        </w:rPr>
        <w:t>个实测区，不满足</w:t>
      </w:r>
      <w:r w:rsidR="00F663E6">
        <w:rPr>
          <w:rFonts w:asciiTheme="minorEastAsia" w:eastAsiaTheme="minorEastAsia" w:hAnsiTheme="minorEastAsia" w:hint="eastAsia"/>
        </w:rPr>
        <w:t>20</w:t>
      </w:r>
      <w:r>
        <w:rPr>
          <w:rFonts w:asciiTheme="minorEastAsia" w:eastAsiaTheme="minorEastAsia" w:hAnsiTheme="minorEastAsia" w:hint="eastAsia"/>
        </w:rPr>
        <w:t>个时，需增加实测区数</w:t>
      </w:r>
      <w:r w:rsidRPr="00EC08FA">
        <w:rPr>
          <w:rFonts w:asciiTheme="minorEastAsia" w:eastAsiaTheme="minorEastAsia" w:hAnsiTheme="minorEastAsia" w:hint="eastAsia"/>
        </w:rPr>
        <w:t>。</w:t>
      </w:r>
    </w:p>
    <w:p w:rsidR="00F663E6" w:rsidRPr="006B00E0" w:rsidRDefault="00CA401A" w:rsidP="00B056CB">
      <w:pPr>
        <w:pStyle w:val="2"/>
        <w:numPr>
          <w:ilvl w:val="1"/>
          <w:numId w:val="1"/>
        </w:numPr>
        <w:spacing w:line="360" w:lineRule="auto"/>
        <w:rPr>
          <w:rFonts w:asciiTheme="minorEastAsia" w:eastAsiaTheme="minorEastAsia" w:hAnsiTheme="minorEastAsia"/>
          <w:color w:val="000000"/>
          <w:sz w:val="24"/>
          <w:szCs w:val="24"/>
        </w:rPr>
      </w:pPr>
      <w:bookmarkStart w:id="755" w:name="_Toc9066493"/>
      <w:r w:rsidRPr="006B00E0">
        <w:rPr>
          <w:rFonts w:asciiTheme="minorEastAsia" w:eastAsiaTheme="minorEastAsia" w:hAnsiTheme="minorEastAsia" w:hint="eastAsia"/>
          <w:color w:val="000000"/>
          <w:sz w:val="24"/>
          <w:szCs w:val="24"/>
        </w:rPr>
        <w:t>玻璃幕墙</w:t>
      </w:r>
      <w:r w:rsidR="00F663E6" w:rsidRPr="006B00E0">
        <w:rPr>
          <w:rFonts w:asciiTheme="minorEastAsia" w:eastAsiaTheme="minorEastAsia" w:hAnsiTheme="minorEastAsia" w:hint="eastAsia"/>
          <w:color w:val="000000"/>
          <w:sz w:val="24"/>
          <w:szCs w:val="24"/>
        </w:rPr>
        <w:t>（幕墙横梁水平度）</w:t>
      </w:r>
      <w:bookmarkEnd w:id="755"/>
    </w:p>
    <w:p w:rsidR="00F663E6" w:rsidRDefault="00F663E6" w:rsidP="002F1B6B">
      <w:pPr>
        <w:numPr>
          <w:ilvl w:val="2"/>
          <w:numId w:val="1"/>
        </w:numPr>
        <w:tabs>
          <w:tab w:val="clear" w:pos="1844"/>
          <w:tab w:val="num" w:pos="1276"/>
        </w:tabs>
        <w:ind w:left="1134" w:hanging="708"/>
        <w:rPr>
          <w:rFonts w:asciiTheme="minorEastAsia" w:eastAsiaTheme="minorEastAsia" w:hAnsiTheme="minorEastAsia"/>
        </w:rPr>
      </w:pPr>
      <w:r>
        <w:rPr>
          <w:rFonts w:asciiTheme="minorEastAsia" w:eastAsiaTheme="minorEastAsia" w:hAnsiTheme="minorEastAsia" w:hint="eastAsia"/>
        </w:rPr>
        <w:t>指标说明：反映幕墙</w:t>
      </w:r>
      <w:r w:rsidRPr="00F663E6">
        <w:rPr>
          <w:rFonts w:asciiTheme="minorEastAsia" w:eastAsiaTheme="minorEastAsia" w:hAnsiTheme="minorEastAsia" w:hint="eastAsia"/>
        </w:rPr>
        <w:t>单个横向构件水平度</w:t>
      </w:r>
      <w:r>
        <w:rPr>
          <w:rFonts w:asciiTheme="minorEastAsia" w:eastAsiaTheme="minorEastAsia" w:hAnsiTheme="minorEastAsia" w:hint="eastAsia"/>
        </w:rPr>
        <w:t>；</w:t>
      </w:r>
    </w:p>
    <w:p w:rsidR="00F663E6" w:rsidRDefault="00F663E6" w:rsidP="002F1B6B">
      <w:pPr>
        <w:numPr>
          <w:ilvl w:val="2"/>
          <w:numId w:val="1"/>
        </w:numPr>
        <w:tabs>
          <w:tab w:val="clear" w:pos="1844"/>
          <w:tab w:val="num" w:pos="1276"/>
        </w:tabs>
        <w:ind w:left="1134" w:hanging="708"/>
        <w:rPr>
          <w:rFonts w:asciiTheme="minorEastAsia" w:eastAsiaTheme="minorEastAsia" w:hAnsiTheme="minorEastAsia"/>
        </w:rPr>
      </w:pPr>
      <w:r w:rsidRPr="00EC08FA">
        <w:rPr>
          <w:rFonts w:asciiTheme="minorEastAsia" w:eastAsiaTheme="minorEastAsia" w:hAnsiTheme="minorEastAsia" w:hint="eastAsia"/>
        </w:rPr>
        <w:t>评判标准：</w:t>
      </w:r>
      <w:r w:rsidRPr="00F663E6">
        <w:rPr>
          <w:rFonts w:asciiTheme="minorEastAsia" w:eastAsiaTheme="minorEastAsia" w:hAnsiTheme="minorEastAsia" w:hint="eastAsia"/>
        </w:rPr>
        <w:t>【0,2】mm</w:t>
      </w:r>
      <w:r>
        <w:rPr>
          <w:rFonts w:asciiTheme="minorEastAsia" w:eastAsiaTheme="minorEastAsia" w:hAnsiTheme="minorEastAsia" w:hint="eastAsia"/>
        </w:rPr>
        <w:t>；</w:t>
      </w:r>
    </w:p>
    <w:p w:rsidR="00F663E6" w:rsidRPr="00EC08FA" w:rsidRDefault="00F663E6" w:rsidP="002F1B6B">
      <w:pPr>
        <w:numPr>
          <w:ilvl w:val="2"/>
          <w:numId w:val="1"/>
        </w:numPr>
        <w:tabs>
          <w:tab w:val="clear" w:pos="1844"/>
          <w:tab w:val="num" w:pos="1276"/>
        </w:tabs>
        <w:ind w:left="1134" w:hanging="708"/>
        <w:rPr>
          <w:rFonts w:asciiTheme="minorEastAsia" w:eastAsiaTheme="minorEastAsia" w:hAnsiTheme="minorEastAsia"/>
        </w:rPr>
      </w:pPr>
      <w:r w:rsidRPr="00EC08FA">
        <w:rPr>
          <w:rFonts w:asciiTheme="minorEastAsia" w:eastAsiaTheme="minorEastAsia" w:hAnsiTheme="minorEastAsia" w:hint="eastAsia"/>
        </w:rPr>
        <w:t>测量工具：</w:t>
      </w:r>
      <w:r w:rsidRPr="00F663E6">
        <w:rPr>
          <w:rFonts w:asciiTheme="minorEastAsia" w:eastAsiaTheme="minorEastAsia" w:hAnsiTheme="minorEastAsia" w:hint="eastAsia"/>
        </w:rPr>
        <w:t>激光扫平仪、塔尺</w:t>
      </w:r>
      <w:r>
        <w:rPr>
          <w:rFonts w:asciiTheme="minorEastAsia" w:eastAsiaTheme="minorEastAsia" w:hAnsiTheme="minorEastAsia" w:hint="eastAsia"/>
        </w:rPr>
        <w:t>；</w:t>
      </w:r>
    </w:p>
    <w:p w:rsidR="00F663E6" w:rsidRDefault="00F663E6" w:rsidP="002F1B6B">
      <w:pPr>
        <w:numPr>
          <w:ilvl w:val="2"/>
          <w:numId w:val="1"/>
        </w:numPr>
        <w:tabs>
          <w:tab w:val="clear" w:pos="1844"/>
          <w:tab w:val="num" w:pos="1276"/>
        </w:tabs>
        <w:ind w:left="1134" w:hanging="708"/>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F663E6">
        <w:rPr>
          <w:rFonts w:asciiTheme="minorEastAsia" w:eastAsiaTheme="minorEastAsia" w:hAnsiTheme="minorEastAsia" w:hint="eastAsia"/>
        </w:rPr>
        <w:t>（1）单个横向构件水平度，使用激光扫平仪、塔尺进行测量，测量三个点（两端与中间），取三个值的极差值，如大于合格标准的要求，则定为不合格点。</w:t>
      </w:r>
      <w:r w:rsidR="00A23813">
        <w:rPr>
          <w:rFonts w:asciiTheme="minorEastAsia" w:eastAsiaTheme="minorEastAsia" w:hAnsiTheme="minorEastAsia" w:hint="eastAsia"/>
        </w:rPr>
        <w:t>累计测量12个测区</w:t>
      </w:r>
      <w:r w:rsidRPr="00EC08FA">
        <w:rPr>
          <w:rFonts w:asciiTheme="minorEastAsia" w:eastAsiaTheme="minorEastAsia" w:hAnsiTheme="minorEastAsia" w:hint="eastAsia"/>
        </w:rPr>
        <w:t>。</w:t>
      </w:r>
    </w:p>
    <w:p w:rsidR="00F663E6" w:rsidRPr="006B00E0" w:rsidRDefault="00CA401A" w:rsidP="00B056CB">
      <w:pPr>
        <w:pStyle w:val="2"/>
        <w:numPr>
          <w:ilvl w:val="1"/>
          <w:numId w:val="1"/>
        </w:numPr>
        <w:spacing w:line="360" w:lineRule="auto"/>
        <w:rPr>
          <w:rFonts w:asciiTheme="minorEastAsia" w:eastAsiaTheme="minorEastAsia" w:hAnsiTheme="minorEastAsia"/>
          <w:color w:val="000000"/>
          <w:sz w:val="24"/>
          <w:szCs w:val="24"/>
        </w:rPr>
      </w:pPr>
      <w:bookmarkStart w:id="756" w:name="_Toc9066494"/>
      <w:r w:rsidRPr="006B00E0">
        <w:rPr>
          <w:rFonts w:asciiTheme="minorEastAsia" w:eastAsiaTheme="minorEastAsia" w:hAnsiTheme="minorEastAsia" w:hint="eastAsia"/>
          <w:color w:val="000000"/>
          <w:sz w:val="24"/>
          <w:szCs w:val="24"/>
        </w:rPr>
        <w:lastRenderedPageBreak/>
        <w:t>玻璃幕墙</w:t>
      </w:r>
      <w:r w:rsidR="00F663E6" w:rsidRPr="006B00E0">
        <w:rPr>
          <w:rFonts w:asciiTheme="minorEastAsia" w:eastAsiaTheme="minorEastAsia" w:hAnsiTheme="minorEastAsia" w:hint="eastAsia"/>
          <w:color w:val="000000"/>
          <w:sz w:val="24"/>
          <w:szCs w:val="24"/>
        </w:rPr>
        <w:t>（幕墙立柱正面垂直度）</w:t>
      </w:r>
      <w:bookmarkEnd w:id="756"/>
    </w:p>
    <w:p w:rsidR="00F663E6" w:rsidRDefault="00F663E6" w:rsidP="002F1B6B">
      <w:pPr>
        <w:numPr>
          <w:ilvl w:val="2"/>
          <w:numId w:val="1"/>
        </w:numPr>
        <w:tabs>
          <w:tab w:val="clear" w:pos="1844"/>
        </w:tabs>
        <w:ind w:left="1276" w:hanging="850"/>
        <w:rPr>
          <w:rFonts w:asciiTheme="minorEastAsia" w:eastAsiaTheme="minorEastAsia" w:hAnsiTheme="minorEastAsia"/>
        </w:rPr>
      </w:pPr>
      <w:r>
        <w:rPr>
          <w:rFonts w:asciiTheme="minorEastAsia" w:eastAsiaTheme="minorEastAsia" w:hAnsiTheme="minorEastAsia" w:hint="eastAsia"/>
        </w:rPr>
        <w:t>指标说明：反映幕墙立柱</w:t>
      </w:r>
      <w:r w:rsidR="00EA4C98">
        <w:rPr>
          <w:rFonts w:asciiTheme="minorEastAsia" w:eastAsiaTheme="minorEastAsia" w:hAnsiTheme="minorEastAsia" w:hint="eastAsia"/>
        </w:rPr>
        <w:t>正面</w:t>
      </w:r>
      <w:r>
        <w:rPr>
          <w:rFonts w:asciiTheme="minorEastAsia" w:eastAsiaTheme="minorEastAsia" w:hAnsiTheme="minorEastAsia" w:hint="eastAsia"/>
        </w:rPr>
        <w:t>垂直程度；</w:t>
      </w:r>
    </w:p>
    <w:p w:rsidR="00F663E6" w:rsidRDefault="00F663E6" w:rsidP="002F1B6B">
      <w:pPr>
        <w:numPr>
          <w:ilvl w:val="2"/>
          <w:numId w:val="1"/>
        </w:numPr>
        <w:tabs>
          <w:tab w:val="clear" w:pos="1844"/>
        </w:tabs>
        <w:ind w:left="1276" w:hanging="850"/>
        <w:rPr>
          <w:rFonts w:asciiTheme="minorEastAsia" w:eastAsiaTheme="minorEastAsia" w:hAnsiTheme="minorEastAsia"/>
        </w:rPr>
      </w:pPr>
      <w:r w:rsidRPr="00EC08FA">
        <w:rPr>
          <w:rFonts w:asciiTheme="minorEastAsia" w:eastAsiaTheme="minorEastAsia" w:hAnsiTheme="minorEastAsia" w:hint="eastAsia"/>
        </w:rPr>
        <w:t>评判标准：</w:t>
      </w:r>
      <w:r w:rsidRPr="00F663E6">
        <w:rPr>
          <w:rFonts w:asciiTheme="minorEastAsia" w:eastAsiaTheme="minorEastAsia" w:hAnsiTheme="minorEastAsia" w:hint="eastAsia"/>
        </w:rPr>
        <w:t>【0,2】mm</w:t>
      </w:r>
      <w:r>
        <w:rPr>
          <w:rFonts w:asciiTheme="minorEastAsia" w:eastAsiaTheme="minorEastAsia" w:hAnsiTheme="minorEastAsia" w:hint="eastAsia"/>
        </w:rPr>
        <w:t>；</w:t>
      </w:r>
    </w:p>
    <w:p w:rsidR="00F663E6" w:rsidRPr="00EC08FA" w:rsidRDefault="00F663E6" w:rsidP="002F1B6B">
      <w:pPr>
        <w:numPr>
          <w:ilvl w:val="2"/>
          <w:numId w:val="1"/>
        </w:numPr>
        <w:tabs>
          <w:tab w:val="clear" w:pos="1844"/>
        </w:tabs>
        <w:ind w:left="1276" w:hanging="850"/>
        <w:rPr>
          <w:rFonts w:asciiTheme="minorEastAsia" w:eastAsiaTheme="minorEastAsia" w:hAnsiTheme="minorEastAsia"/>
        </w:rPr>
      </w:pPr>
      <w:r w:rsidRPr="00EC08FA">
        <w:rPr>
          <w:rFonts w:asciiTheme="minorEastAsia" w:eastAsiaTheme="minorEastAsia" w:hAnsiTheme="minorEastAsia" w:hint="eastAsia"/>
        </w:rPr>
        <w:t>测量工具：</w:t>
      </w:r>
      <w:r>
        <w:rPr>
          <w:rFonts w:asciiTheme="minorEastAsia" w:eastAsiaTheme="minorEastAsia" w:hAnsiTheme="minorEastAsia" w:hint="eastAsia"/>
        </w:rPr>
        <w:t>两米靠尺；</w:t>
      </w:r>
    </w:p>
    <w:p w:rsidR="00F663E6" w:rsidRDefault="00F663E6" w:rsidP="00A23813">
      <w:pPr>
        <w:numPr>
          <w:ilvl w:val="2"/>
          <w:numId w:val="1"/>
        </w:numPr>
        <w:tabs>
          <w:tab w:val="clear" w:pos="1844"/>
        </w:tabs>
        <w:ind w:left="1276" w:hanging="850"/>
        <w:rPr>
          <w:rFonts w:asciiTheme="minorEastAsia" w:eastAsiaTheme="minorEastAsia" w:hAnsiTheme="minorEastAsia"/>
        </w:rPr>
      </w:pPr>
      <w:r w:rsidRPr="003756E8">
        <w:rPr>
          <w:rFonts w:asciiTheme="minorEastAsia" w:eastAsiaTheme="minorEastAsia" w:hAnsiTheme="minorEastAsia" w:hint="eastAsia"/>
        </w:rPr>
        <w:t>测量方法和数据记录：</w:t>
      </w:r>
      <w:r w:rsidRPr="00F663E6">
        <w:rPr>
          <w:rFonts w:asciiTheme="minorEastAsia" w:eastAsiaTheme="minorEastAsia" w:hAnsiTheme="minorEastAsia" w:hint="eastAsia"/>
        </w:rPr>
        <w:t>1个实测区取1个实测值。1个实测值作为1个合格率计算点。累计20个实测区</w:t>
      </w:r>
      <w:r w:rsidRPr="00EC08FA">
        <w:rPr>
          <w:rFonts w:asciiTheme="minorEastAsia" w:eastAsiaTheme="minorEastAsia" w:hAnsiTheme="minorEastAsia" w:hint="eastAsia"/>
        </w:rPr>
        <w:t>。</w:t>
      </w:r>
    </w:p>
    <w:p w:rsidR="00CA401A" w:rsidRPr="006B00E0" w:rsidRDefault="00CA401A" w:rsidP="00B056CB">
      <w:pPr>
        <w:pStyle w:val="2"/>
        <w:numPr>
          <w:ilvl w:val="1"/>
          <w:numId w:val="1"/>
        </w:numPr>
        <w:spacing w:line="360" w:lineRule="auto"/>
        <w:rPr>
          <w:rFonts w:asciiTheme="minorEastAsia" w:eastAsiaTheme="minorEastAsia" w:hAnsiTheme="minorEastAsia"/>
          <w:color w:val="000000"/>
          <w:sz w:val="24"/>
          <w:szCs w:val="24"/>
        </w:rPr>
      </w:pPr>
      <w:bookmarkStart w:id="757" w:name="_Toc9066495"/>
      <w:r w:rsidRPr="006B00E0">
        <w:rPr>
          <w:rFonts w:asciiTheme="minorEastAsia" w:eastAsiaTheme="minorEastAsia" w:hAnsiTheme="minorEastAsia" w:hint="eastAsia"/>
          <w:color w:val="000000"/>
          <w:sz w:val="24"/>
          <w:szCs w:val="24"/>
        </w:rPr>
        <w:t>金属幕墙（拼接缝宽度偏差）</w:t>
      </w:r>
      <w:bookmarkEnd w:id="757"/>
    </w:p>
    <w:p w:rsidR="00CA401A" w:rsidRDefault="00CA401A" w:rsidP="002F1B6B">
      <w:pPr>
        <w:numPr>
          <w:ilvl w:val="2"/>
          <w:numId w:val="1"/>
        </w:numPr>
        <w:tabs>
          <w:tab w:val="clear" w:pos="1844"/>
        </w:tabs>
        <w:ind w:left="1276" w:hanging="850"/>
        <w:rPr>
          <w:rFonts w:asciiTheme="minorEastAsia" w:eastAsiaTheme="minorEastAsia" w:hAnsiTheme="minorEastAsia"/>
        </w:rPr>
      </w:pPr>
      <w:r>
        <w:rPr>
          <w:rFonts w:asciiTheme="minorEastAsia" w:eastAsiaTheme="minorEastAsia" w:hAnsiTheme="minorEastAsia" w:hint="eastAsia"/>
        </w:rPr>
        <w:t>指标说明：反映幕墙拼缝宽度大小；</w:t>
      </w:r>
    </w:p>
    <w:p w:rsidR="00CA401A" w:rsidRDefault="00CA401A" w:rsidP="002F1B6B">
      <w:pPr>
        <w:numPr>
          <w:ilvl w:val="2"/>
          <w:numId w:val="1"/>
        </w:numPr>
        <w:tabs>
          <w:tab w:val="clear" w:pos="1844"/>
        </w:tabs>
        <w:ind w:left="1276" w:hanging="850"/>
        <w:rPr>
          <w:rFonts w:asciiTheme="minorEastAsia" w:eastAsiaTheme="minorEastAsia" w:hAnsiTheme="minorEastAsia"/>
        </w:rPr>
      </w:pPr>
      <w:r w:rsidRPr="00EC08FA">
        <w:rPr>
          <w:rFonts w:asciiTheme="minorEastAsia" w:eastAsiaTheme="minorEastAsia" w:hAnsiTheme="minorEastAsia" w:hint="eastAsia"/>
        </w:rPr>
        <w:t>评判标准：</w:t>
      </w:r>
      <w:r w:rsidRPr="00F663E6">
        <w:rPr>
          <w:rFonts w:asciiTheme="minorEastAsia" w:eastAsiaTheme="minorEastAsia" w:hAnsiTheme="minorEastAsia" w:hint="eastAsia"/>
        </w:rPr>
        <w:t>【0,2】mm</w:t>
      </w:r>
      <w:r>
        <w:rPr>
          <w:rFonts w:asciiTheme="minorEastAsia" w:eastAsiaTheme="minorEastAsia" w:hAnsiTheme="minorEastAsia" w:hint="eastAsia"/>
        </w:rPr>
        <w:t>；</w:t>
      </w:r>
    </w:p>
    <w:p w:rsidR="00CA401A" w:rsidRPr="00EC08FA" w:rsidRDefault="00CA401A" w:rsidP="002F1B6B">
      <w:pPr>
        <w:numPr>
          <w:ilvl w:val="2"/>
          <w:numId w:val="1"/>
        </w:numPr>
        <w:tabs>
          <w:tab w:val="clear" w:pos="1844"/>
        </w:tabs>
        <w:ind w:left="1276" w:hanging="850"/>
        <w:rPr>
          <w:rFonts w:asciiTheme="minorEastAsia" w:eastAsiaTheme="minorEastAsia" w:hAnsiTheme="minorEastAsia"/>
        </w:rPr>
      </w:pPr>
      <w:r w:rsidRPr="00EC08FA">
        <w:rPr>
          <w:rFonts w:asciiTheme="minorEastAsia" w:eastAsiaTheme="minorEastAsia" w:hAnsiTheme="minorEastAsia" w:hint="eastAsia"/>
        </w:rPr>
        <w:t>测量工具：</w:t>
      </w:r>
      <w:r>
        <w:rPr>
          <w:rFonts w:asciiTheme="minorEastAsia" w:eastAsiaTheme="minorEastAsia" w:hAnsiTheme="minorEastAsia" w:hint="eastAsia"/>
        </w:rPr>
        <w:t>目测、卷尺；</w:t>
      </w:r>
    </w:p>
    <w:p w:rsidR="00CA401A" w:rsidRDefault="00CA401A" w:rsidP="00A23813">
      <w:pPr>
        <w:numPr>
          <w:ilvl w:val="2"/>
          <w:numId w:val="1"/>
        </w:numPr>
        <w:tabs>
          <w:tab w:val="clear" w:pos="1844"/>
        </w:tabs>
        <w:ind w:left="1276" w:hanging="850"/>
        <w:rPr>
          <w:rFonts w:asciiTheme="minorEastAsia" w:eastAsiaTheme="minorEastAsia" w:hAnsiTheme="minorEastAsia"/>
        </w:rPr>
      </w:pPr>
      <w:r w:rsidRPr="003756E8">
        <w:rPr>
          <w:rFonts w:asciiTheme="minorEastAsia" w:eastAsiaTheme="minorEastAsia" w:hAnsiTheme="minorEastAsia" w:hint="eastAsia"/>
        </w:rPr>
        <w:t>测量方法和数据记录：</w:t>
      </w:r>
      <w:r>
        <w:rPr>
          <w:rFonts w:asciiTheme="minorEastAsia" w:eastAsiaTheme="minorEastAsia" w:hAnsiTheme="minorEastAsia" w:hint="eastAsia"/>
        </w:rPr>
        <w:t>目测最大缝宽处采用卷尺对拼缝进行测量检查，</w:t>
      </w:r>
      <w:r w:rsidR="00E22351">
        <w:rPr>
          <w:rFonts w:asciiTheme="minorEastAsia" w:eastAsiaTheme="minorEastAsia" w:hAnsiTheme="minorEastAsia" w:hint="eastAsia"/>
        </w:rPr>
        <w:t>与</w:t>
      </w:r>
      <w:r>
        <w:rPr>
          <w:rFonts w:asciiTheme="minorEastAsia" w:eastAsiaTheme="minorEastAsia" w:hAnsiTheme="minorEastAsia" w:hint="eastAsia"/>
        </w:rPr>
        <w:t>设计要求标准进行对比，超过标准2mm则不合格；</w:t>
      </w:r>
      <w:r w:rsidRPr="00CA401A">
        <w:rPr>
          <w:rFonts w:asciiTheme="minorEastAsia" w:eastAsiaTheme="minorEastAsia" w:hAnsiTheme="minorEastAsia" w:hint="eastAsia"/>
        </w:rPr>
        <w:t>1个实测区取1个实测值。1个实测值作为1个合格率计算点。累计10个实测区</w:t>
      </w:r>
      <w:r w:rsidRPr="00EC08FA">
        <w:rPr>
          <w:rFonts w:asciiTheme="minorEastAsia" w:eastAsiaTheme="minorEastAsia" w:hAnsiTheme="minorEastAsia" w:hint="eastAsia"/>
        </w:rPr>
        <w:t>。</w:t>
      </w:r>
    </w:p>
    <w:p w:rsidR="00CA401A" w:rsidRPr="006B00E0" w:rsidRDefault="00CA401A" w:rsidP="00B056CB">
      <w:pPr>
        <w:pStyle w:val="2"/>
        <w:numPr>
          <w:ilvl w:val="1"/>
          <w:numId w:val="1"/>
        </w:numPr>
        <w:spacing w:line="360" w:lineRule="auto"/>
        <w:rPr>
          <w:rFonts w:asciiTheme="minorEastAsia" w:eastAsiaTheme="minorEastAsia" w:hAnsiTheme="minorEastAsia"/>
          <w:color w:val="000000"/>
          <w:sz w:val="24"/>
          <w:szCs w:val="24"/>
        </w:rPr>
      </w:pPr>
      <w:bookmarkStart w:id="758" w:name="_Toc9066496"/>
      <w:r w:rsidRPr="006B00E0">
        <w:rPr>
          <w:rFonts w:asciiTheme="minorEastAsia" w:eastAsiaTheme="minorEastAsia" w:hAnsiTheme="minorEastAsia" w:hint="eastAsia"/>
          <w:color w:val="000000"/>
          <w:sz w:val="24"/>
          <w:szCs w:val="24"/>
        </w:rPr>
        <w:t>金属幕墙（接缝高低差）</w:t>
      </w:r>
      <w:bookmarkEnd w:id="758"/>
    </w:p>
    <w:p w:rsidR="00CA401A" w:rsidRDefault="00CA401A" w:rsidP="002F1B6B">
      <w:pPr>
        <w:numPr>
          <w:ilvl w:val="2"/>
          <w:numId w:val="1"/>
        </w:numPr>
        <w:tabs>
          <w:tab w:val="clear" w:pos="1844"/>
          <w:tab w:val="left" w:pos="1134"/>
          <w:tab w:val="num" w:pos="1276"/>
        </w:tabs>
        <w:ind w:left="1135"/>
        <w:rPr>
          <w:rFonts w:asciiTheme="minorEastAsia" w:eastAsiaTheme="minorEastAsia" w:hAnsiTheme="minorEastAsia"/>
        </w:rPr>
      </w:pPr>
      <w:r>
        <w:rPr>
          <w:rFonts w:asciiTheme="minorEastAsia" w:eastAsiaTheme="minorEastAsia" w:hAnsiTheme="minorEastAsia" w:hint="eastAsia"/>
        </w:rPr>
        <w:t>指标说明：反映幕墙</w:t>
      </w:r>
      <w:r w:rsidRPr="00CA401A">
        <w:rPr>
          <w:rFonts w:asciiTheme="minorEastAsia" w:eastAsiaTheme="minorEastAsia" w:hAnsiTheme="minorEastAsia" w:hint="eastAsia"/>
        </w:rPr>
        <w:t>型材接缝处相对高低偏差的程度</w:t>
      </w:r>
      <w:r>
        <w:rPr>
          <w:rFonts w:asciiTheme="minorEastAsia" w:eastAsiaTheme="minorEastAsia" w:hAnsiTheme="minorEastAsia" w:hint="eastAsia"/>
        </w:rPr>
        <w:t>；</w:t>
      </w:r>
    </w:p>
    <w:p w:rsidR="00CA401A" w:rsidRDefault="00CA401A" w:rsidP="002F1B6B">
      <w:pPr>
        <w:numPr>
          <w:ilvl w:val="2"/>
          <w:numId w:val="1"/>
        </w:numPr>
        <w:tabs>
          <w:tab w:val="clear" w:pos="1844"/>
          <w:tab w:val="left" w:pos="1134"/>
          <w:tab w:val="num" w:pos="1276"/>
        </w:tabs>
        <w:ind w:left="1135"/>
        <w:rPr>
          <w:rFonts w:asciiTheme="minorEastAsia" w:eastAsiaTheme="minorEastAsia" w:hAnsiTheme="minorEastAsia"/>
        </w:rPr>
      </w:pPr>
      <w:r w:rsidRPr="00EC08FA">
        <w:rPr>
          <w:rFonts w:asciiTheme="minorEastAsia" w:eastAsiaTheme="minorEastAsia" w:hAnsiTheme="minorEastAsia" w:hint="eastAsia"/>
        </w:rPr>
        <w:t>评判标准：</w:t>
      </w:r>
      <w:r w:rsidRPr="00CA401A">
        <w:rPr>
          <w:rFonts w:asciiTheme="minorEastAsia" w:eastAsiaTheme="minorEastAsia" w:hAnsiTheme="minorEastAsia" w:hint="eastAsia"/>
        </w:rPr>
        <w:t>【0,1】</w:t>
      </w:r>
      <w:r w:rsidRPr="00F663E6">
        <w:rPr>
          <w:rFonts w:asciiTheme="minorEastAsia" w:eastAsiaTheme="minorEastAsia" w:hAnsiTheme="minorEastAsia" w:hint="eastAsia"/>
        </w:rPr>
        <w:t>mm</w:t>
      </w:r>
      <w:r>
        <w:rPr>
          <w:rFonts w:asciiTheme="minorEastAsia" w:eastAsiaTheme="minorEastAsia" w:hAnsiTheme="minorEastAsia" w:hint="eastAsia"/>
        </w:rPr>
        <w:t>；</w:t>
      </w:r>
    </w:p>
    <w:p w:rsidR="00CA401A" w:rsidRDefault="00CA401A" w:rsidP="002F1B6B">
      <w:pPr>
        <w:numPr>
          <w:ilvl w:val="2"/>
          <w:numId w:val="1"/>
        </w:numPr>
        <w:tabs>
          <w:tab w:val="clear" w:pos="1844"/>
          <w:tab w:val="left" w:pos="1134"/>
          <w:tab w:val="num" w:pos="1276"/>
        </w:tabs>
        <w:ind w:left="1135"/>
        <w:rPr>
          <w:rFonts w:asciiTheme="minorEastAsia" w:eastAsiaTheme="minorEastAsia" w:hAnsiTheme="minorEastAsia"/>
        </w:rPr>
      </w:pPr>
      <w:r w:rsidRPr="00EC08FA">
        <w:rPr>
          <w:rFonts w:asciiTheme="minorEastAsia" w:eastAsiaTheme="minorEastAsia" w:hAnsiTheme="minorEastAsia" w:hint="eastAsia"/>
        </w:rPr>
        <w:t>测量工具：</w:t>
      </w:r>
      <w:r>
        <w:rPr>
          <w:rFonts w:asciiTheme="minorEastAsia" w:eastAsiaTheme="minorEastAsia" w:hAnsiTheme="minorEastAsia" w:hint="eastAsia"/>
        </w:rPr>
        <w:t>目测、钢尺、钢塞片；</w:t>
      </w:r>
    </w:p>
    <w:p w:rsidR="00CA401A" w:rsidRPr="00CA401A" w:rsidRDefault="00CA401A" w:rsidP="005C40C6">
      <w:pPr>
        <w:numPr>
          <w:ilvl w:val="2"/>
          <w:numId w:val="1"/>
        </w:numPr>
        <w:tabs>
          <w:tab w:val="clear" w:pos="1844"/>
          <w:tab w:val="left" w:pos="1134"/>
          <w:tab w:val="num" w:pos="1276"/>
        </w:tabs>
        <w:ind w:left="1135"/>
        <w:rPr>
          <w:rFonts w:asciiTheme="minorEastAsia" w:eastAsiaTheme="minorEastAsia" w:hAnsiTheme="minorEastAsia"/>
        </w:rPr>
      </w:pPr>
      <w:r w:rsidRPr="00CA401A">
        <w:rPr>
          <w:rFonts w:asciiTheme="minorEastAsia" w:eastAsiaTheme="minorEastAsia" w:hAnsiTheme="minorEastAsia" w:hint="eastAsia"/>
        </w:rPr>
        <w:t>测量方法和数据记录：目测选取1条疑似高低差最大的型材拼接缝，用钢尺或其他辅助工具紧靠相邻两个拼接型材并跨过接缝，以</w:t>
      </w:r>
      <w:r w:rsidR="005C40C6">
        <w:rPr>
          <w:rFonts w:asciiTheme="minorEastAsia" w:eastAsiaTheme="minorEastAsia" w:hAnsiTheme="minorEastAsia" w:hint="eastAsia"/>
        </w:rPr>
        <w:t>1</w:t>
      </w:r>
      <w:r w:rsidRPr="00CA401A">
        <w:rPr>
          <w:rFonts w:asciiTheme="minorEastAsia" w:eastAsiaTheme="minorEastAsia" w:hAnsiTheme="minorEastAsia" w:hint="eastAsia"/>
        </w:rPr>
        <w:t>MM钢塞片插入钢尺与型材之间的缝隙。如能插入，则该测量点不合格；反之则该测量点合格。1条接缝高低差的实测值作为该实测指标合格率的1个计算点。累计10个实测区</w:t>
      </w:r>
      <w:r>
        <w:rPr>
          <w:rFonts w:asciiTheme="minorEastAsia" w:eastAsiaTheme="minorEastAsia" w:hAnsiTheme="minorEastAsia" w:hint="eastAsia"/>
        </w:rPr>
        <w:t>。</w:t>
      </w:r>
    </w:p>
    <w:p w:rsidR="0019600E" w:rsidRPr="006B00E0" w:rsidRDefault="0019600E" w:rsidP="00B056CB">
      <w:pPr>
        <w:pStyle w:val="2"/>
        <w:numPr>
          <w:ilvl w:val="1"/>
          <w:numId w:val="1"/>
        </w:numPr>
        <w:spacing w:line="360" w:lineRule="auto"/>
        <w:rPr>
          <w:rFonts w:asciiTheme="minorEastAsia" w:eastAsiaTheme="minorEastAsia" w:hAnsiTheme="minorEastAsia"/>
          <w:color w:val="000000"/>
          <w:sz w:val="24"/>
          <w:szCs w:val="24"/>
        </w:rPr>
      </w:pPr>
      <w:bookmarkStart w:id="759" w:name="_Toc9066497"/>
      <w:r w:rsidRPr="006B00E0">
        <w:rPr>
          <w:rFonts w:asciiTheme="minorEastAsia" w:eastAsiaTheme="minorEastAsia" w:hAnsiTheme="minorEastAsia" w:hint="eastAsia"/>
          <w:color w:val="000000"/>
          <w:sz w:val="24"/>
          <w:szCs w:val="24"/>
        </w:rPr>
        <w:t>石材幕墙（拼接缝宽度偏差）</w:t>
      </w:r>
      <w:bookmarkEnd w:id="759"/>
    </w:p>
    <w:p w:rsidR="0019600E" w:rsidRDefault="0019600E" w:rsidP="002F1B6B">
      <w:pPr>
        <w:numPr>
          <w:ilvl w:val="2"/>
          <w:numId w:val="1"/>
        </w:numPr>
        <w:tabs>
          <w:tab w:val="clear" w:pos="1844"/>
          <w:tab w:val="num" w:pos="1276"/>
        </w:tabs>
        <w:ind w:left="1135"/>
        <w:rPr>
          <w:rFonts w:asciiTheme="minorEastAsia" w:eastAsiaTheme="minorEastAsia" w:hAnsiTheme="minorEastAsia"/>
        </w:rPr>
      </w:pPr>
      <w:r>
        <w:rPr>
          <w:rFonts w:asciiTheme="minorEastAsia" w:eastAsiaTheme="minorEastAsia" w:hAnsiTheme="minorEastAsia" w:hint="eastAsia"/>
        </w:rPr>
        <w:t>指标说明：反映幕墙拼缝宽度大小；</w:t>
      </w:r>
    </w:p>
    <w:p w:rsidR="0019600E" w:rsidRDefault="0019600E" w:rsidP="002F1B6B">
      <w:pPr>
        <w:numPr>
          <w:ilvl w:val="2"/>
          <w:numId w:val="1"/>
        </w:numPr>
        <w:tabs>
          <w:tab w:val="clear" w:pos="1844"/>
          <w:tab w:val="num" w:pos="1276"/>
        </w:tabs>
        <w:ind w:left="1135"/>
        <w:rPr>
          <w:rFonts w:asciiTheme="minorEastAsia" w:eastAsiaTheme="minorEastAsia" w:hAnsiTheme="minorEastAsia"/>
        </w:rPr>
      </w:pPr>
      <w:r w:rsidRPr="00EC08FA">
        <w:rPr>
          <w:rFonts w:asciiTheme="minorEastAsia" w:eastAsiaTheme="minorEastAsia" w:hAnsiTheme="minorEastAsia" w:hint="eastAsia"/>
        </w:rPr>
        <w:t>评判标准：</w:t>
      </w:r>
      <w:r w:rsidRPr="00F663E6">
        <w:rPr>
          <w:rFonts w:asciiTheme="minorEastAsia" w:eastAsiaTheme="minorEastAsia" w:hAnsiTheme="minorEastAsia" w:hint="eastAsia"/>
        </w:rPr>
        <w:t>【0,2】mm</w:t>
      </w:r>
      <w:r>
        <w:rPr>
          <w:rFonts w:asciiTheme="minorEastAsia" w:eastAsiaTheme="minorEastAsia" w:hAnsiTheme="minorEastAsia" w:hint="eastAsia"/>
        </w:rPr>
        <w:t>；</w:t>
      </w:r>
    </w:p>
    <w:p w:rsidR="00BD7BB2" w:rsidRDefault="0019600E" w:rsidP="002F1B6B">
      <w:pPr>
        <w:numPr>
          <w:ilvl w:val="2"/>
          <w:numId w:val="1"/>
        </w:numPr>
        <w:tabs>
          <w:tab w:val="clear" w:pos="1844"/>
          <w:tab w:val="num" w:pos="1276"/>
        </w:tabs>
        <w:ind w:left="1135"/>
        <w:rPr>
          <w:rFonts w:asciiTheme="minorEastAsia" w:eastAsiaTheme="minorEastAsia" w:hAnsiTheme="minorEastAsia"/>
        </w:rPr>
      </w:pPr>
      <w:r w:rsidRPr="00EC08FA">
        <w:rPr>
          <w:rFonts w:asciiTheme="minorEastAsia" w:eastAsiaTheme="minorEastAsia" w:hAnsiTheme="minorEastAsia" w:hint="eastAsia"/>
        </w:rPr>
        <w:t>测量工具：</w:t>
      </w:r>
      <w:r>
        <w:rPr>
          <w:rFonts w:asciiTheme="minorEastAsia" w:eastAsiaTheme="minorEastAsia" w:hAnsiTheme="minorEastAsia" w:hint="eastAsia"/>
        </w:rPr>
        <w:t>目测、卷尺；</w:t>
      </w:r>
    </w:p>
    <w:p w:rsidR="0019600E" w:rsidRPr="00BD7BB2" w:rsidRDefault="0019600E" w:rsidP="002F1B6B">
      <w:pPr>
        <w:numPr>
          <w:ilvl w:val="2"/>
          <w:numId w:val="1"/>
        </w:numPr>
        <w:tabs>
          <w:tab w:val="clear" w:pos="1844"/>
          <w:tab w:val="num" w:pos="1276"/>
        </w:tabs>
        <w:ind w:left="1135"/>
        <w:rPr>
          <w:rFonts w:asciiTheme="minorEastAsia" w:eastAsiaTheme="minorEastAsia" w:hAnsiTheme="minorEastAsia"/>
        </w:rPr>
      </w:pPr>
      <w:r w:rsidRPr="00BD7BB2">
        <w:rPr>
          <w:rFonts w:asciiTheme="minorEastAsia" w:eastAsiaTheme="minorEastAsia" w:hAnsiTheme="minorEastAsia" w:hint="eastAsia"/>
        </w:rPr>
        <w:lastRenderedPageBreak/>
        <w:t>测量方法和数据记录：</w:t>
      </w:r>
      <w:r w:rsidR="005C40C6">
        <w:rPr>
          <w:rFonts w:asciiTheme="minorEastAsia" w:eastAsiaTheme="minorEastAsia" w:hAnsiTheme="minorEastAsia" w:hint="eastAsia"/>
        </w:rPr>
        <w:t>测量相邻的石材拼接缝，如果接缝宽度偏差超过2mm，则不合格</w:t>
      </w:r>
      <w:r w:rsidR="00BD7BB2" w:rsidRPr="00BD7BB2">
        <w:rPr>
          <w:rFonts w:asciiTheme="minorEastAsia" w:eastAsiaTheme="minorEastAsia" w:hAnsiTheme="minorEastAsia" w:hint="eastAsia"/>
        </w:rPr>
        <w:t>。1个实测值作为1个合格率计算点。累计10个实测区，不满足10个时，需增加实测区数</w:t>
      </w:r>
      <w:r w:rsidR="00BD7BB2">
        <w:rPr>
          <w:rFonts w:asciiTheme="minorEastAsia" w:eastAsiaTheme="minorEastAsia" w:hAnsiTheme="minorEastAsia" w:hint="eastAsia"/>
        </w:rPr>
        <w:t>。</w:t>
      </w:r>
    </w:p>
    <w:p w:rsidR="00BD7BB2" w:rsidRPr="006B00E0" w:rsidRDefault="00BD7BB2" w:rsidP="00B056CB">
      <w:pPr>
        <w:pStyle w:val="2"/>
        <w:numPr>
          <w:ilvl w:val="1"/>
          <w:numId w:val="1"/>
        </w:numPr>
        <w:spacing w:line="360" w:lineRule="auto"/>
        <w:rPr>
          <w:rFonts w:asciiTheme="minorEastAsia" w:eastAsiaTheme="minorEastAsia" w:hAnsiTheme="minorEastAsia"/>
          <w:color w:val="000000"/>
          <w:sz w:val="24"/>
          <w:szCs w:val="24"/>
        </w:rPr>
      </w:pPr>
      <w:bookmarkStart w:id="760" w:name="_Toc9066498"/>
      <w:r w:rsidRPr="006B00E0">
        <w:rPr>
          <w:rFonts w:asciiTheme="minorEastAsia" w:eastAsiaTheme="minorEastAsia" w:hAnsiTheme="minorEastAsia" w:hint="eastAsia"/>
          <w:color w:val="000000"/>
          <w:sz w:val="24"/>
          <w:szCs w:val="24"/>
        </w:rPr>
        <w:t>石材幕墙（接缝高低差）</w:t>
      </w:r>
      <w:bookmarkEnd w:id="760"/>
    </w:p>
    <w:p w:rsidR="00BD7BB2" w:rsidRDefault="00BD7BB2" w:rsidP="002F1B6B">
      <w:pPr>
        <w:numPr>
          <w:ilvl w:val="2"/>
          <w:numId w:val="1"/>
        </w:numPr>
        <w:tabs>
          <w:tab w:val="clear" w:pos="1844"/>
          <w:tab w:val="num" w:pos="1276"/>
        </w:tabs>
        <w:ind w:left="1135"/>
        <w:rPr>
          <w:rFonts w:asciiTheme="minorEastAsia" w:eastAsiaTheme="minorEastAsia" w:hAnsiTheme="minorEastAsia"/>
        </w:rPr>
      </w:pPr>
      <w:r>
        <w:rPr>
          <w:rFonts w:asciiTheme="minorEastAsia" w:eastAsiaTheme="minorEastAsia" w:hAnsiTheme="minorEastAsia" w:hint="eastAsia"/>
        </w:rPr>
        <w:t>指标说明：反映幕墙</w:t>
      </w:r>
      <w:r w:rsidR="005C40C6">
        <w:rPr>
          <w:rFonts w:asciiTheme="minorEastAsia" w:eastAsiaTheme="minorEastAsia" w:hAnsiTheme="minorEastAsia" w:hint="eastAsia"/>
        </w:rPr>
        <w:t>石材</w:t>
      </w:r>
      <w:r w:rsidRPr="00CA401A">
        <w:rPr>
          <w:rFonts w:asciiTheme="minorEastAsia" w:eastAsiaTheme="minorEastAsia" w:hAnsiTheme="minorEastAsia" w:hint="eastAsia"/>
        </w:rPr>
        <w:t>接缝处相对高低偏差的程度</w:t>
      </w:r>
      <w:r>
        <w:rPr>
          <w:rFonts w:asciiTheme="minorEastAsia" w:eastAsiaTheme="minorEastAsia" w:hAnsiTheme="minorEastAsia" w:hint="eastAsia"/>
        </w:rPr>
        <w:t>；</w:t>
      </w:r>
    </w:p>
    <w:p w:rsidR="00BD7BB2" w:rsidRDefault="00BD7BB2" w:rsidP="002F1B6B">
      <w:pPr>
        <w:numPr>
          <w:ilvl w:val="2"/>
          <w:numId w:val="1"/>
        </w:numPr>
        <w:tabs>
          <w:tab w:val="clear" w:pos="1844"/>
          <w:tab w:val="num" w:pos="1276"/>
        </w:tabs>
        <w:ind w:left="1135"/>
        <w:rPr>
          <w:rFonts w:asciiTheme="minorEastAsia" w:eastAsiaTheme="minorEastAsia" w:hAnsiTheme="minorEastAsia"/>
        </w:rPr>
      </w:pPr>
      <w:r w:rsidRPr="00EC08FA">
        <w:rPr>
          <w:rFonts w:asciiTheme="minorEastAsia" w:eastAsiaTheme="minorEastAsia" w:hAnsiTheme="minorEastAsia" w:hint="eastAsia"/>
        </w:rPr>
        <w:t>评判标准：</w:t>
      </w:r>
      <w:r w:rsidRPr="00CA401A">
        <w:rPr>
          <w:rFonts w:asciiTheme="minorEastAsia" w:eastAsiaTheme="minorEastAsia" w:hAnsiTheme="minorEastAsia" w:hint="eastAsia"/>
        </w:rPr>
        <w:t>【0,1】</w:t>
      </w:r>
      <w:r w:rsidRPr="00F663E6">
        <w:rPr>
          <w:rFonts w:asciiTheme="minorEastAsia" w:eastAsiaTheme="minorEastAsia" w:hAnsiTheme="minorEastAsia" w:hint="eastAsia"/>
        </w:rPr>
        <w:t>mm</w:t>
      </w:r>
      <w:r>
        <w:rPr>
          <w:rFonts w:asciiTheme="minorEastAsia" w:eastAsiaTheme="minorEastAsia" w:hAnsiTheme="minorEastAsia" w:hint="eastAsia"/>
        </w:rPr>
        <w:t>；</w:t>
      </w:r>
    </w:p>
    <w:p w:rsidR="00BD7BB2" w:rsidRDefault="00BD7BB2" w:rsidP="002F1B6B">
      <w:pPr>
        <w:numPr>
          <w:ilvl w:val="2"/>
          <w:numId w:val="1"/>
        </w:numPr>
        <w:tabs>
          <w:tab w:val="clear" w:pos="1844"/>
          <w:tab w:val="num" w:pos="1276"/>
        </w:tabs>
        <w:ind w:left="1135"/>
        <w:rPr>
          <w:rFonts w:asciiTheme="minorEastAsia" w:eastAsiaTheme="minorEastAsia" w:hAnsiTheme="minorEastAsia"/>
        </w:rPr>
      </w:pPr>
      <w:r w:rsidRPr="00EC08FA">
        <w:rPr>
          <w:rFonts w:asciiTheme="minorEastAsia" w:eastAsiaTheme="minorEastAsia" w:hAnsiTheme="minorEastAsia" w:hint="eastAsia"/>
        </w:rPr>
        <w:t>测量工具：</w:t>
      </w:r>
      <w:r>
        <w:rPr>
          <w:rFonts w:asciiTheme="minorEastAsia" w:eastAsiaTheme="minorEastAsia" w:hAnsiTheme="minorEastAsia" w:hint="eastAsia"/>
        </w:rPr>
        <w:t>目测、钢尺、钢塞片；</w:t>
      </w:r>
    </w:p>
    <w:p w:rsidR="00BD7BB2" w:rsidRPr="00CA401A" w:rsidRDefault="00BD7BB2" w:rsidP="00E22351">
      <w:pPr>
        <w:numPr>
          <w:ilvl w:val="2"/>
          <w:numId w:val="1"/>
        </w:numPr>
        <w:tabs>
          <w:tab w:val="clear" w:pos="1844"/>
          <w:tab w:val="num" w:pos="1276"/>
        </w:tabs>
        <w:ind w:left="1135"/>
        <w:rPr>
          <w:rFonts w:asciiTheme="minorEastAsia" w:eastAsiaTheme="minorEastAsia" w:hAnsiTheme="minorEastAsia"/>
        </w:rPr>
      </w:pPr>
      <w:r w:rsidRPr="00CA401A">
        <w:rPr>
          <w:rFonts w:asciiTheme="minorEastAsia" w:eastAsiaTheme="minorEastAsia" w:hAnsiTheme="minorEastAsia" w:hint="eastAsia"/>
        </w:rPr>
        <w:t>测量方法和数据记录：目测选取1条疑似高低差最大的</w:t>
      </w:r>
      <w:r w:rsidR="005C40C6">
        <w:rPr>
          <w:rFonts w:asciiTheme="minorEastAsia" w:eastAsiaTheme="minorEastAsia" w:hAnsiTheme="minorEastAsia" w:hint="eastAsia"/>
        </w:rPr>
        <w:t>石材</w:t>
      </w:r>
      <w:r w:rsidRPr="00CA401A">
        <w:rPr>
          <w:rFonts w:asciiTheme="minorEastAsia" w:eastAsiaTheme="minorEastAsia" w:hAnsiTheme="minorEastAsia" w:hint="eastAsia"/>
        </w:rPr>
        <w:t>拼接缝，用钢尺或其他辅助工具紧靠相邻两个拼接型材并跨过接缝，以</w:t>
      </w:r>
      <w:r w:rsidR="005C40C6">
        <w:rPr>
          <w:rFonts w:asciiTheme="minorEastAsia" w:eastAsiaTheme="minorEastAsia" w:hAnsiTheme="minorEastAsia" w:hint="eastAsia"/>
        </w:rPr>
        <w:t>1</w:t>
      </w:r>
      <w:r w:rsidRPr="00CA401A">
        <w:rPr>
          <w:rFonts w:asciiTheme="minorEastAsia" w:eastAsiaTheme="minorEastAsia" w:hAnsiTheme="minorEastAsia" w:hint="eastAsia"/>
        </w:rPr>
        <w:t>MM钢塞片插入钢尺与型材之间的缝隙。如能插入，则该测量点不合格；反之则该测量点合格。1条接缝高低差的实测值作为该实测指标合格率的1个计算点。累计10个实测区</w:t>
      </w:r>
      <w:r>
        <w:rPr>
          <w:rFonts w:asciiTheme="minorEastAsia" w:eastAsiaTheme="minorEastAsia" w:hAnsiTheme="minorEastAsia" w:hint="eastAsia"/>
        </w:rPr>
        <w:t>。</w:t>
      </w:r>
    </w:p>
    <w:p w:rsidR="00BD7BB2" w:rsidRPr="006B00E0" w:rsidRDefault="00BD7BB2" w:rsidP="00B056CB">
      <w:pPr>
        <w:pStyle w:val="2"/>
        <w:numPr>
          <w:ilvl w:val="1"/>
          <w:numId w:val="1"/>
        </w:numPr>
        <w:spacing w:line="360" w:lineRule="auto"/>
        <w:rPr>
          <w:rFonts w:asciiTheme="minorEastAsia" w:eastAsiaTheme="minorEastAsia" w:hAnsiTheme="minorEastAsia"/>
          <w:color w:val="000000"/>
          <w:sz w:val="24"/>
          <w:szCs w:val="24"/>
        </w:rPr>
      </w:pPr>
      <w:bookmarkStart w:id="761" w:name="_Toc9066499"/>
      <w:r w:rsidRPr="006B00E0">
        <w:rPr>
          <w:rFonts w:asciiTheme="minorEastAsia" w:eastAsiaTheme="minorEastAsia" w:hAnsiTheme="minorEastAsia" w:hint="eastAsia"/>
          <w:color w:val="000000"/>
          <w:sz w:val="24"/>
          <w:szCs w:val="24"/>
        </w:rPr>
        <w:t>石材幕墙（幕墙表面平整度）</w:t>
      </w:r>
      <w:bookmarkEnd w:id="761"/>
    </w:p>
    <w:p w:rsidR="00BD7BB2" w:rsidRDefault="00BD7BB2" w:rsidP="002F1B6B">
      <w:pPr>
        <w:numPr>
          <w:ilvl w:val="2"/>
          <w:numId w:val="1"/>
        </w:numPr>
        <w:tabs>
          <w:tab w:val="clear" w:pos="1844"/>
          <w:tab w:val="num" w:pos="1276"/>
        </w:tabs>
        <w:ind w:left="1135"/>
        <w:rPr>
          <w:rFonts w:asciiTheme="minorEastAsia" w:eastAsiaTheme="minorEastAsia" w:hAnsiTheme="minorEastAsia"/>
        </w:rPr>
      </w:pPr>
      <w:r>
        <w:rPr>
          <w:rFonts w:asciiTheme="minorEastAsia" w:eastAsiaTheme="minorEastAsia" w:hAnsiTheme="minorEastAsia" w:hint="eastAsia"/>
        </w:rPr>
        <w:t>指标说明：反映幕墙</w:t>
      </w:r>
      <w:r w:rsidRPr="00CA401A">
        <w:rPr>
          <w:rFonts w:asciiTheme="minorEastAsia" w:eastAsiaTheme="minorEastAsia" w:hAnsiTheme="minorEastAsia" w:hint="eastAsia"/>
        </w:rPr>
        <w:t>型材</w:t>
      </w:r>
      <w:r>
        <w:rPr>
          <w:rFonts w:asciiTheme="minorEastAsia" w:eastAsiaTheme="minorEastAsia" w:hAnsiTheme="minorEastAsia" w:hint="eastAsia"/>
        </w:rPr>
        <w:t>表面平整</w:t>
      </w:r>
      <w:r w:rsidRPr="00CA401A">
        <w:rPr>
          <w:rFonts w:asciiTheme="minorEastAsia" w:eastAsiaTheme="minorEastAsia" w:hAnsiTheme="minorEastAsia" w:hint="eastAsia"/>
        </w:rPr>
        <w:t>程度</w:t>
      </w:r>
      <w:r>
        <w:rPr>
          <w:rFonts w:asciiTheme="minorEastAsia" w:eastAsiaTheme="minorEastAsia" w:hAnsiTheme="minorEastAsia" w:hint="eastAsia"/>
        </w:rPr>
        <w:t>；</w:t>
      </w:r>
    </w:p>
    <w:p w:rsidR="00BD7BB2" w:rsidRDefault="00BD7BB2" w:rsidP="002F1B6B">
      <w:pPr>
        <w:numPr>
          <w:ilvl w:val="2"/>
          <w:numId w:val="1"/>
        </w:numPr>
        <w:tabs>
          <w:tab w:val="clear" w:pos="1844"/>
          <w:tab w:val="num" w:pos="1276"/>
        </w:tabs>
        <w:ind w:left="1135"/>
        <w:rPr>
          <w:rFonts w:asciiTheme="minorEastAsia" w:eastAsiaTheme="minorEastAsia" w:hAnsiTheme="minorEastAsia"/>
        </w:rPr>
      </w:pPr>
      <w:r w:rsidRPr="00EC08FA">
        <w:rPr>
          <w:rFonts w:asciiTheme="minorEastAsia" w:eastAsiaTheme="minorEastAsia" w:hAnsiTheme="minorEastAsia" w:hint="eastAsia"/>
        </w:rPr>
        <w:t>评判标准：</w:t>
      </w:r>
      <w:r w:rsidRPr="00BD7BB2">
        <w:rPr>
          <w:rFonts w:asciiTheme="minorEastAsia" w:eastAsiaTheme="minorEastAsia" w:hAnsiTheme="minorEastAsia" w:hint="eastAsia"/>
        </w:rPr>
        <w:t>【0,2】mm/光面</w:t>
      </w:r>
      <w:r>
        <w:rPr>
          <w:rFonts w:asciiTheme="minorEastAsia" w:eastAsiaTheme="minorEastAsia" w:hAnsiTheme="minorEastAsia" w:hint="eastAsia"/>
        </w:rPr>
        <w:t>；</w:t>
      </w:r>
      <w:r w:rsidRPr="00BD7BB2">
        <w:rPr>
          <w:rFonts w:asciiTheme="minorEastAsia" w:eastAsiaTheme="minorEastAsia" w:hAnsiTheme="minorEastAsia" w:hint="eastAsia"/>
        </w:rPr>
        <w:t>【0,3】mm/粗面</w:t>
      </w:r>
      <w:r>
        <w:rPr>
          <w:rFonts w:asciiTheme="minorEastAsia" w:eastAsiaTheme="minorEastAsia" w:hAnsiTheme="minorEastAsia" w:hint="eastAsia"/>
        </w:rPr>
        <w:t>；</w:t>
      </w:r>
    </w:p>
    <w:p w:rsidR="00BD7BB2" w:rsidRDefault="00BD7BB2" w:rsidP="002F1B6B">
      <w:pPr>
        <w:numPr>
          <w:ilvl w:val="2"/>
          <w:numId w:val="1"/>
        </w:numPr>
        <w:tabs>
          <w:tab w:val="clear" w:pos="1844"/>
          <w:tab w:val="num" w:pos="1276"/>
        </w:tabs>
        <w:ind w:left="1135"/>
        <w:rPr>
          <w:rFonts w:asciiTheme="minorEastAsia" w:eastAsiaTheme="minorEastAsia" w:hAnsiTheme="minorEastAsia"/>
        </w:rPr>
      </w:pPr>
      <w:r w:rsidRPr="00EC08FA">
        <w:rPr>
          <w:rFonts w:asciiTheme="minorEastAsia" w:eastAsiaTheme="minorEastAsia" w:hAnsiTheme="minorEastAsia" w:hint="eastAsia"/>
        </w:rPr>
        <w:t>测量工具：</w:t>
      </w:r>
      <w:r>
        <w:rPr>
          <w:rFonts w:asciiTheme="minorEastAsia" w:eastAsiaTheme="minorEastAsia" w:hAnsiTheme="minorEastAsia" w:hint="eastAsia"/>
        </w:rPr>
        <w:t>目测、两米靠尺</w:t>
      </w:r>
      <w:r w:rsidR="004D6AF6">
        <w:rPr>
          <w:rFonts w:asciiTheme="minorEastAsia" w:eastAsiaTheme="minorEastAsia" w:hAnsiTheme="minorEastAsia" w:hint="eastAsia"/>
        </w:rPr>
        <w:t>、塞尺</w:t>
      </w:r>
      <w:r>
        <w:rPr>
          <w:rFonts w:asciiTheme="minorEastAsia" w:eastAsiaTheme="minorEastAsia" w:hAnsiTheme="minorEastAsia" w:hint="eastAsia"/>
        </w:rPr>
        <w:t>；</w:t>
      </w:r>
    </w:p>
    <w:p w:rsidR="00BD7BB2" w:rsidRPr="00CA401A" w:rsidRDefault="00BD7BB2" w:rsidP="00E22351">
      <w:pPr>
        <w:numPr>
          <w:ilvl w:val="2"/>
          <w:numId w:val="1"/>
        </w:numPr>
        <w:tabs>
          <w:tab w:val="clear" w:pos="1844"/>
          <w:tab w:val="num" w:pos="1276"/>
        </w:tabs>
        <w:ind w:left="1135"/>
        <w:rPr>
          <w:rFonts w:asciiTheme="minorEastAsia" w:eastAsiaTheme="minorEastAsia" w:hAnsiTheme="minorEastAsia"/>
        </w:rPr>
      </w:pPr>
      <w:r w:rsidRPr="00CA401A">
        <w:rPr>
          <w:rFonts w:asciiTheme="minorEastAsia" w:eastAsiaTheme="minorEastAsia" w:hAnsiTheme="minorEastAsia" w:hint="eastAsia"/>
        </w:rPr>
        <w:t>测量方法和数据记录：</w:t>
      </w:r>
      <w:r w:rsidR="004D6AF6">
        <w:rPr>
          <w:rFonts w:asciiTheme="minorEastAsia" w:eastAsiaTheme="minorEastAsia" w:hAnsiTheme="minorEastAsia" w:hint="eastAsia"/>
        </w:rPr>
        <w:t>目测最差部位放尺检查，</w:t>
      </w:r>
      <w:r w:rsidR="004D6AF6" w:rsidRPr="004D6AF6">
        <w:rPr>
          <w:rFonts w:asciiTheme="minorEastAsia" w:eastAsiaTheme="minorEastAsia" w:hAnsiTheme="minorEastAsia" w:hint="eastAsia"/>
        </w:rPr>
        <w:t>1个实测区取1个实测值。1个实测值作为1个合格率计算点。累计10个实测区</w:t>
      </w:r>
      <w:r>
        <w:rPr>
          <w:rFonts w:asciiTheme="minorEastAsia" w:eastAsiaTheme="minorEastAsia" w:hAnsiTheme="minorEastAsia" w:hint="eastAsia"/>
        </w:rPr>
        <w:t>。</w:t>
      </w:r>
    </w:p>
    <w:p w:rsidR="004D6AF6" w:rsidRPr="006B00E0" w:rsidRDefault="004D6AF6" w:rsidP="00B056CB">
      <w:pPr>
        <w:pStyle w:val="2"/>
        <w:numPr>
          <w:ilvl w:val="1"/>
          <w:numId w:val="1"/>
        </w:numPr>
        <w:spacing w:line="360" w:lineRule="auto"/>
        <w:rPr>
          <w:rFonts w:asciiTheme="minorEastAsia" w:eastAsiaTheme="minorEastAsia" w:hAnsiTheme="minorEastAsia"/>
          <w:color w:val="000000"/>
          <w:sz w:val="24"/>
          <w:szCs w:val="24"/>
        </w:rPr>
      </w:pPr>
      <w:bookmarkStart w:id="762" w:name="_Toc9066500"/>
      <w:r w:rsidRPr="006B00E0">
        <w:rPr>
          <w:rFonts w:asciiTheme="minorEastAsia" w:eastAsiaTheme="minorEastAsia" w:hAnsiTheme="minorEastAsia" w:hint="eastAsia"/>
          <w:color w:val="000000"/>
          <w:sz w:val="24"/>
          <w:szCs w:val="24"/>
        </w:rPr>
        <w:t>幕墙钢结构实测指标（防腐涂料涂层厚度）</w:t>
      </w:r>
      <w:bookmarkEnd w:id="762"/>
    </w:p>
    <w:p w:rsidR="004A7E7A" w:rsidRDefault="004A7E7A" w:rsidP="002F1B6B">
      <w:pPr>
        <w:numPr>
          <w:ilvl w:val="2"/>
          <w:numId w:val="1"/>
        </w:numPr>
        <w:tabs>
          <w:tab w:val="clear" w:pos="1844"/>
          <w:tab w:val="num" w:pos="1276"/>
        </w:tabs>
        <w:ind w:left="1418" w:hanging="993"/>
      </w:pPr>
      <w:r>
        <w:rPr>
          <w:rFonts w:hint="eastAsia"/>
        </w:rPr>
        <w:t>评判标准：</w:t>
      </w:r>
      <w:r w:rsidRPr="00630FFF">
        <w:rPr>
          <w:rFonts w:hint="eastAsia"/>
        </w:rPr>
        <w:t>【0，-25】μm</w:t>
      </w:r>
      <w:r>
        <w:rPr>
          <w:rFonts w:hint="eastAsia"/>
        </w:rPr>
        <w:t>；</w:t>
      </w:r>
    </w:p>
    <w:p w:rsidR="004A7E7A" w:rsidRDefault="004A7E7A" w:rsidP="002F1B6B">
      <w:pPr>
        <w:numPr>
          <w:ilvl w:val="2"/>
          <w:numId w:val="1"/>
        </w:numPr>
        <w:tabs>
          <w:tab w:val="clear" w:pos="1844"/>
          <w:tab w:val="num" w:pos="1276"/>
        </w:tabs>
        <w:ind w:left="1418" w:hanging="993"/>
      </w:pPr>
      <w:r>
        <w:rPr>
          <w:rFonts w:hint="eastAsia"/>
        </w:rPr>
        <w:t>测量工具：</w:t>
      </w:r>
      <w:r w:rsidRPr="00C34831">
        <w:rPr>
          <w:rFonts w:hint="eastAsia"/>
        </w:rPr>
        <w:t>干漆膜测厚仪</w:t>
      </w:r>
      <w:r>
        <w:rPr>
          <w:rFonts w:hint="eastAsia"/>
        </w:rPr>
        <w:t>。</w:t>
      </w:r>
    </w:p>
    <w:p w:rsidR="004D6AF6" w:rsidRPr="004D6AF6" w:rsidRDefault="004A7E7A" w:rsidP="002F1B6B">
      <w:pPr>
        <w:numPr>
          <w:ilvl w:val="2"/>
          <w:numId w:val="1"/>
        </w:numPr>
        <w:tabs>
          <w:tab w:val="clear" w:pos="1844"/>
          <w:tab w:val="num" w:pos="1276"/>
        </w:tabs>
        <w:ind w:left="1418" w:hanging="993"/>
      </w:pPr>
      <w:r w:rsidRPr="00C51298">
        <w:rPr>
          <w:rFonts w:hint="eastAsia"/>
        </w:rPr>
        <w:t>测量方法和数据记录</w:t>
      </w:r>
      <w:r>
        <w:rPr>
          <w:rFonts w:hint="eastAsia"/>
        </w:rPr>
        <w:t>：</w:t>
      </w:r>
      <w:r w:rsidRPr="004A7E7A">
        <w:rPr>
          <w:rFonts w:hint="eastAsia"/>
        </w:rPr>
        <w:t>用干漆膜测厚仪检测，随机抽取疑似不合格构件进行检测，1个构件作为一个测区，1个测区检测5处，每处的数值为3个相距50mm测点平均值，1个测区内5处检测点为该指标合格率的5个计算点</w:t>
      </w:r>
      <w:r w:rsidR="005C40C6">
        <w:rPr>
          <w:rFonts w:hint="eastAsia"/>
        </w:rPr>
        <w:t>，累计测量5个构件</w:t>
      </w:r>
      <w:r w:rsidRPr="004A7E7A">
        <w:rPr>
          <w:rFonts w:hint="eastAsia"/>
        </w:rPr>
        <w:t>。</w:t>
      </w:r>
    </w:p>
    <w:p w:rsidR="004D6AF6" w:rsidRPr="006B00E0" w:rsidRDefault="004D6AF6" w:rsidP="00B056CB">
      <w:pPr>
        <w:pStyle w:val="2"/>
        <w:numPr>
          <w:ilvl w:val="1"/>
          <w:numId w:val="1"/>
        </w:numPr>
        <w:spacing w:line="360" w:lineRule="auto"/>
        <w:rPr>
          <w:rFonts w:asciiTheme="minorEastAsia" w:eastAsiaTheme="minorEastAsia" w:hAnsiTheme="minorEastAsia"/>
          <w:color w:val="000000"/>
          <w:sz w:val="24"/>
          <w:szCs w:val="24"/>
        </w:rPr>
      </w:pPr>
      <w:bookmarkStart w:id="763" w:name="_Toc9066501"/>
      <w:r w:rsidRPr="006B00E0">
        <w:rPr>
          <w:rFonts w:asciiTheme="minorEastAsia" w:eastAsiaTheme="minorEastAsia" w:hAnsiTheme="minorEastAsia" w:hint="eastAsia"/>
          <w:color w:val="000000"/>
          <w:sz w:val="24"/>
          <w:szCs w:val="24"/>
        </w:rPr>
        <w:lastRenderedPageBreak/>
        <w:t>幕墙钢结构实测指标（装饰涂层厚度）</w:t>
      </w:r>
      <w:bookmarkEnd w:id="763"/>
    </w:p>
    <w:p w:rsidR="004A7E7A" w:rsidRDefault="004A7E7A" w:rsidP="002F1B6B">
      <w:pPr>
        <w:numPr>
          <w:ilvl w:val="2"/>
          <w:numId w:val="1"/>
        </w:numPr>
        <w:tabs>
          <w:tab w:val="clear" w:pos="1844"/>
          <w:tab w:val="num" w:pos="1418"/>
        </w:tabs>
        <w:ind w:left="1134"/>
      </w:pPr>
      <w:r>
        <w:rPr>
          <w:rFonts w:hint="eastAsia"/>
        </w:rPr>
        <w:t>评判标准：</w:t>
      </w:r>
      <w:r w:rsidRPr="00630FFF">
        <w:rPr>
          <w:rFonts w:hint="eastAsia"/>
        </w:rPr>
        <w:t>【0，-25】μm</w:t>
      </w:r>
      <w:r>
        <w:rPr>
          <w:rFonts w:hint="eastAsia"/>
        </w:rPr>
        <w:t>；</w:t>
      </w:r>
    </w:p>
    <w:p w:rsidR="004A7E7A" w:rsidRDefault="004A7E7A" w:rsidP="002F1B6B">
      <w:pPr>
        <w:numPr>
          <w:ilvl w:val="2"/>
          <w:numId w:val="1"/>
        </w:numPr>
        <w:tabs>
          <w:tab w:val="num" w:pos="1418"/>
        </w:tabs>
        <w:ind w:left="1134"/>
      </w:pPr>
      <w:r>
        <w:rPr>
          <w:rFonts w:hint="eastAsia"/>
        </w:rPr>
        <w:t>测量工具：</w:t>
      </w:r>
      <w:r w:rsidRPr="00C34831">
        <w:rPr>
          <w:rFonts w:hint="eastAsia"/>
        </w:rPr>
        <w:t>干漆膜测厚仪</w:t>
      </w:r>
      <w:r>
        <w:rPr>
          <w:rFonts w:hint="eastAsia"/>
        </w:rPr>
        <w:t>。</w:t>
      </w:r>
    </w:p>
    <w:p w:rsidR="004D6AF6" w:rsidRPr="004D6AF6" w:rsidRDefault="004A7E7A" w:rsidP="00B056CB">
      <w:pPr>
        <w:numPr>
          <w:ilvl w:val="2"/>
          <w:numId w:val="1"/>
        </w:numPr>
        <w:tabs>
          <w:tab w:val="num" w:pos="1418"/>
        </w:tabs>
        <w:ind w:left="1134"/>
      </w:pPr>
      <w:r w:rsidRPr="00C51298">
        <w:rPr>
          <w:rFonts w:hint="eastAsia"/>
        </w:rPr>
        <w:t>测量方法和数据记录</w:t>
      </w:r>
      <w:r>
        <w:rPr>
          <w:rFonts w:hint="eastAsia"/>
        </w:rPr>
        <w:t>：</w:t>
      </w:r>
      <w:r w:rsidRPr="004A7E7A">
        <w:rPr>
          <w:rFonts w:hint="eastAsia"/>
        </w:rPr>
        <w:t>用干漆膜测厚仪检测，随机抽取疑似不合格构件进行检测，1个构件作为一个测区，1个测区检测5处，每处的数值为3个相距50mm测点平均值，1个测区内5处检测点为该指标合格率的5个计算点</w:t>
      </w:r>
      <w:r w:rsidR="005C40C6">
        <w:rPr>
          <w:rFonts w:hint="eastAsia"/>
        </w:rPr>
        <w:t>，累计测量5个构件</w:t>
      </w:r>
      <w:r w:rsidRPr="004A7E7A">
        <w:rPr>
          <w:rFonts w:hint="eastAsia"/>
        </w:rPr>
        <w:t>。</w:t>
      </w:r>
    </w:p>
    <w:p w:rsidR="004D6AF6" w:rsidRPr="006B00E0" w:rsidRDefault="004D6AF6" w:rsidP="00B056CB">
      <w:pPr>
        <w:pStyle w:val="2"/>
        <w:numPr>
          <w:ilvl w:val="1"/>
          <w:numId w:val="1"/>
        </w:numPr>
        <w:spacing w:line="360" w:lineRule="auto"/>
        <w:rPr>
          <w:rFonts w:asciiTheme="minorEastAsia" w:eastAsiaTheme="minorEastAsia" w:hAnsiTheme="minorEastAsia"/>
          <w:color w:val="000000"/>
          <w:sz w:val="24"/>
          <w:szCs w:val="24"/>
        </w:rPr>
      </w:pPr>
      <w:bookmarkStart w:id="764" w:name="_Toc9066502"/>
      <w:r w:rsidRPr="006B00E0">
        <w:rPr>
          <w:rFonts w:asciiTheme="minorEastAsia" w:eastAsiaTheme="minorEastAsia" w:hAnsiTheme="minorEastAsia" w:hint="eastAsia"/>
          <w:color w:val="000000"/>
          <w:sz w:val="24"/>
          <w:szCs w:val="24"/>
        </w:rPr>
        <w:t>幕墙钢结构实测指标（防火涂料涂层厚度）</w:t>
      </w:r>
      <w:bookmarkEnd w:id="764"/>
    </w:p>
    <w:p w:rsidR="00506EAD" w:rsidRDefault="00506EAD" w:rsidP="002F1B6B">
      <w:pPr>
        <w:numPr>
          <w:ilvl w:val="2"/>
          <w:numId w:val="1"/>
        </w:numPr>
        <w:tabs>
          <w:tab w:val="clear" w:pos="1844"/>
          <w:tab w:val="num" w:pos="1134"/>
        </w:tabs>
        <w:ind w:left="1418" w:hanging="993"/>
      </w:pPr>
      <w:r>
        <w:rPr>
          <w:rFonts w:hint="eastAsia"/>
        </w:rPr>
        <w:t>评判标准：</w:t>
      </w:r>
      <w:r w:rsidRPr="00506EAD">
        <w:rPr>
          <w:rFonts w:hint="eastAsia"/>
        </w:rPr>
        <w:t>最薄处厚度不应低于设计值的85%</w:t>
      </w:r>
      <w:r>
        <w:rPr>
          <w:rFonts w:hint="eastAsia"/>
        </w:rPr>
        <w:t>；</w:t>
      </w:r>
    </w:p>
    <w:p w:rsidR="00506EAD" w:rsidRDefault="00506EAD" w:rsidP="002F1B6B">
      <w:pPr>
        <w:numPr>
          <w:ilvl w:val="2"/>
          <w:numId w:val="1"/>
        </w:numPr>
        <w:tabs>
          <w:tab w:val="clear" w:pos="1844"/>
          <w:tab w:val="num" w:pos="1134"/>
          <w:tab w:val="num" w:pos="1418"/>
        </w:tabs>
        <w:ind w:left="1418" w:hanging="993"/>
      </w:pPr>
      <w:r>
        <w:rPr>
          <w:rFonts w:hint="eastAsia"/>
        </w:rPr>
        <w:t>测量工具：</w:t>
      </w:r>
      <w:r w:rsidRPr="00506EAD">
        <w:rPr>
          <w:rFonts w:hint="eastAsia"/>
        </w:rPr>
        <w:t>涂层厚度测量仪</w:t>
      </w:r>
      <w:r>
        <w:rPr>
          <w:rFonts w:hint="eastAsia"/>
        </w:rPr>
        <w:t>。</w:t>
      </w:r>
    </w:p>
    <w:p w:rsidR="00F663E6" w:rsidRPr="004D6AF6" w:rsidRDefault="00506EAD" w:rsidP="002F1B6B">
      <w:pPr>
        <w:numPr>
          <w:ilvl w:val="2"/>
          <w:numId w:val="1"/>
        </w:numPr>
        <w:tabs>
          <w:tab w:val="clear" w:pos="1844"/>
          <w:tab w:val="num" w:pos="1134"/>
          <w:tab w:val="num" w:pos="1418"/>
        </w:tabs>
        <w:ind w:left="1418" w:hanging="993"/>
      </w:pPr>
      <w:r w:rsidRPr="00C51298">
        <w:rPr>
          <w:rFonts w:hint="eastAsia"/>
        </w:rPr>
        <w:t>测量方法和数据记录</w:t>
      </w:r>
      <w:r>
        <w:rPr>
          <w:rFonts w:hint="eastAsia"/>
        </w:rPr>
        <w:t>：</w:t>
      </w:r>
      <w:r w:rsidRPr="00506EAD">
        <w:rPr>
          <w:rFonts w:hint="eastAsia"/>
        </w:rPr>
        <w:t>用涂层厚度测量仪检测，1个构件作为一个测区，一个测区检测5处，每处的数值为构件截面各面测点平均值，1个测区内5处检测点作为该指标合格率的5个计算点，若5个计算点中有小于设计值85%的，则本测区5个计算点按实测值进行计算，若5个计算点中有2个及2个以上点低于设计值，则本测区5个计算点全部视为不合格</w:t>
      </w:r>
      <w:r w:rsidRPr="004A7E7A">
        <w:rPr>
          <w:rFonts w:hint="eastAsia"/>
        </w:rPr>
        <w:t>。</w:t>
      </w:r>
    </w:p>
    <w:p w:rsidR="00CA6969" w:rsidRPr="006B00E0" w:rsidRDefault="00CA6969" w:rsidP="00B056CB">
      <w:pPr>
        <w:pStyle w:val="2"/>
        <w:numPr>
          <w:ilvl w:val="1"/>
          <w:numId w:val="1"/>
        </w:numPr>
        <w:spacing w:line="360" w:lineRule="auto"/>
        <w:rPr>
          <w:rFonts w:asciiTheme="minorEastAsia" w:eastAsiaTheme="minorEastAsia" w:hAnsiTheme="minorEastAsia"/>
          <w:color w:val="000000"/>
          <w:sz w:val="24"/>
          <w:szCs w:val="24"/>
        </w:rPr>
      </w:pPr>
      <w:bookmarkStart w:id="765" w:name="_Toc9066503"/>
      <w:r w:rsidRPr="006B00E0">
        <w:rPr>
          <w:rFonts w:asciiTheme="minorEastAsia" w:eastAsiaTheme="minorEastAsia" w:hAnsiTheme="minorEastAsia" w:hint="eastAsia"/>
          <w:color w:val="000000"/>
          <w:sz w:val="24"/>
          <w:szCs w:val="24"/>
        </w:rPr>
        <w:t>材料工程（幕墙金属板）</w:t>
      </w:r>
      <w:bookmarkEnd w:id="765"/>
    </w:p>
    <w:p w:rsidR="00CA6969" w:rsidRDefault="00CA6969" w:rsidP="002F1B6B">
      <w:pPr>
        <w:numPr>
          <w:ilvl w:val="2"/>
          <w:numId w:val="1"/>
        </w:numPr>
        <w:tabs>
          <w:tab w:val="clear" w:pos="1844"/>
          <w:tab w:val="num" w:pos="1134"/>
        </w:tabs>
        <w:ind w:left="1418" w:hanging="993"/>
      </w:pPr>
      <w:r>
        <w:rPr>
          <w:rFonts w:hint="eastAsia"/>
        </w:rPr>
        <w:t>评判标准：</w:t>
      </w:r>
      <w:r w:rsidRPr="00CA6969">
        <w:rPr>
          <w:rFonts w:hint="eastAsia"/>
        </w:rPr>
        <w:t>材料厚度符合设计或合同要求</w:t>
      </w:r>
      <w:r>
        <w:rPr>
          <w:rFonts w:hint="eastAsia"/>
        </w:rPr>
        <w:t>；</w:t>
      </w:r>
    </w:p>
    <w:p w:rsidR="00CA6969" w:rsidRDefault="00CA6969" w:rsidP="002F1B6B">
      <w:pPr>
        <w:numPr>
          <w:ilvl w:val="2"/>
          <w:numId w:val="1"/>
        </w:numPr>
        <w:tabs>
          <w:tab w:val="clear" w:pos="1844"/>
          <w:tab w:val="num" w:pos="1134"/>
          <w:tab w:val="num" w:pos="1418"/>
        </w:tabs>
        <w:ind w:left="1418" w:hanging="993"/>
      </w:pPr>
      <w:r>
        <w:rPr>
          <w:rFonts w:hint="eastAsia"/>
        </w:rPr>
        <w:t>测量工具：</w:t>
      </w:r>
      <w:r w:rsidR="005C40C6">
        <w:rPr>
          <w:rFonts w:hint="eastAsia"/>
        </w:rPr>
        <w:t>千分尺、游标卡尺</w:t>
      </w:r>
      <w:r>
        <w:rPr>
          <w:rFonts w:hint="eastAsia"/>
        </w:rPr>
        <w:t>。</w:t>
      </w:r>
    </w:p>
    <w:p w:rsidR="00CA6969" w:rsidRPr="004D6AF6" w:rsidRDefault="00CA6969" w:rsidP="002F1B6B">
      <w:pPr>
        <w:numPr>
          <w:ilvl w:val="2"/>
          <w:numId w:val="1"/>
        </w:numPr>
        <w:tabs>
          <w:tab w:val="clear" w:pos="1844"/>
          <w:tab w:val="num" w:pos="1134"/>
          <w:tab w:val="num" w:pos="1276"/>
        </w:tabs>
        <w:ind w:left="1418" w:hanging="993"/>
      </w:pPr>
      <w:r w:rsidRPr="00C51298">
        <w:rPr>
          <w:rFonts w:hint="eastAsia"/>
        </w:rPr>
        <w:t>测量方法和数据记录</w:t>
      </w:r>
      <w:r>
        <w:rPr>
          <w:rFonts w:hint="eastAsia"/>
        </w:rPr>
        <w:t>：</w:t>
      </w:r>
      <w:r w:rsidRPr="00CA6969">
        <w:rPr>
          <w:rFonts w:hint="eastAsia"/>
        </w:rPr>
        <w:t>累计5个检查测区，1个测区计为一个计算点</w:t>
      </w:r>
      <w:r w:rsidRPr="004A7E7A">
        <w:rPr>
          <w:rFonts w:hint="eastAsia"/>
        </w:rPr>
        <w:t>。</w:t>
      </w:r>
    </w:p>
    <w:p w:rsidR="00CA6969" w:rsidRPr="006B00E0" w:rsidRDefault="00CA6969" w:rsidP="00B056CB">
      <w:pPr>
        <w:pStyle w:val="2"/>
        <w:numPr>
          <w:ilvl w:val="1"/>
          <w:numId w:val="1"/>
        </w:numPr>
        <w:spacing w:line="360" w:lineRule="auto"/>
        <w:rPr>
          <w:rFonts w:asciiTheme="minorEastAsia" w:eastAsiaTheme="minorEastAsia" w:hAnsiTheme="minorEastAsia"/>
          <w:color w:val="000000"/>
          <w:sz w:val="24"/>
          <w:szCs w:val="24"/>
        </w:rPr>
      </w:pPr>
      <w:bookmarkStart w:id="766" w:name="_Toc9066504"/>
      <w:r w:rsidRPr="006B00E0">
        <w:rPr>
          <w:rFonts w:asciiTheme="minorEastAsia" w:eastAsiaTheme="minorEastAsia" w:hAnsiTheme="minorEastAsia" w:hint="eastAsia"/>
          <w:color w:val="000000"/>
          <w:sz w:val="24"/>
          <w:szCs w:val="24"/>
        </w:rPr>
        <w:t>材料工程（幕墙铝合金型材、型钢）</w:t>
      </w:r>
      <w:bookmarkEnd w:id="766"/>
    </w:p>
    <w:p w:rsidR="00CA6969" w:rsidRDefault="00CA6969" w:rsidP="002F1B6B">
      <w:pPr>
        <w:numPr>
          <w:ilvl w:val="2"/>
          <w:numId w:val="1"/>
        </w:numPr>
        <w:tabs>
          <w:tab w:val="clear" w:pos="1844"/>
          <w:tab w:val="num" w:pos="1418"/>
        </w:tabs>
        <w:ind w:left="1134"/>
      </w:pPr>
      <w:r>
        <w:rPr>
          <w:rFonts w:hint="eastAsia"/>
        </w:rPr>
        <w:t>评判标准：</w:t>
      </w:r>
      <w:r w:rsidRPr="00CA6969">
        <w:rPr>
          <w:rFonts w:hint="eastAsia"/>
        </w:rPr>
        <w:t>材料厚度符合设计或合同要求</w:t>
      </w:r>
      <w:r>
        <w:rPr>
          <w:rFonts w:hint="eastAsia"/>
        </w:rPr>
        <w:t>；</w:t>
      </w:r>
    </w:p>
    <w:p w:rsidR="00CA6969" w:rsidRDefault="00CA6969" w:rsidP="005C40C6">
      <w:pPr>
        <w:numPr>
          <w:ilvl w:val="2"/>
          <w:numId w:val="1"/>
        </w:numPr>
        <w:tabs>
          <w:tab w:val="clear" w:pos="1844"/>
          <w:tab w:val="num" w:pos="1418"/>
        </w:tabs>
        <w:ind w:hanging="1418"/>
      </w:pPr>
      <w:r>
        <w:rPr>
          <w:rFonts w:hint="eastAsia"/>
        </w:rPr>
        <w:t>测量工具：</w:t>
      </w:r>
      <w:r w:rsidR="005C40C6">
        <w:rPr>
          <w:rFonts w:hint="eastAsia"/>
        </w:rPr>
        <w:t>千分尺、游标卡尺</w:t>
      </w:r>
      <w:r>
        <w:rPr>
          <w:rFonts w:hint="eastAsia"/>
        </w:rPr>
        <w:t>。</w:t>
      </w:r>
    </w:p>
    <w:p w:rsidR="00CA6969" w:rsidRPr="004D6AF6" w:rsidRDefault="00CA6969" w:rsidP="002F1B6B">
      <w:pPr>
        <w:numPr>
          <w:ilvl w:val="2"/>
          <w:numId w:val="1"/>
        </w:numPr>
        <w:tabs>
          <w:tab w:val="clear" w:pos="1844"/>
          <w:tab w:val="num" w:pos="1418"/>
        </w:tabs>
        <w:ind w:left="993" w:hanging="567"/>
      </w:pPr>
      <w:r w:rsidRPr="00C51298">
        <w:rPr>
          <w:rFonts w:hint="eastAsia"/>
        </w:rPr>
        <w:t>测量方法和数据记录</w:t>
      </w:r>
      <w:r>
        <w:rPr>
          <w:rFonts w:hint="eastAsia"/>
        </w:rPr>
        <w:t>：</w:t>
      </w:r>
      <w:r w:rsidRPr="00CA6969">
        <w:rPr>
          <w:rFonts w:hint="eastAsia"/>
        </w:rPr>
        <w:t>累计10个检查测区，1个测区计为一个计算点</w:t>
      </w:r>
      <w:r w:rsidRPr="004A7E7A">
        <w:rPr>
          <w:rFonts w:hint="eastAsia"/>
        </w:rPr>
        <w:t>。</w:t>
      </w:r>
    </w:p>
    <w:p w:rsidR="00CA6969" w:rsidRPr="006B00E0" w:rsidRDefault="00CA6969" w:rsidP="00B056CB">
      <w:pPr>
        <w:pStyle w:val="2"/>
        <w:numPr>
          <w:ilvl w:val="1"/>
          <w:numId w:val="1"/>
        </w:numPr>
        <w:spacing w:line="360" w:lineRule="auto"/>
        <w:rPr>
          <w:rFonts w:asciiTheme="minorEastAsia" w:eastAsiaTheme="minorEastAsia" w:hAnsiTheme="minorEastAsia"/>
          <w:color w:val="000000"/>
          <w:sz w:val="24"/>
          <w:szCs w:val="24"/>
        </w:rPr>
      </w:pPr>
      <w:bookmarkStart w:id="767" w:name="_Toc9066505"/>
      <w:r w:rsidRPr="006B00E0">
        <w:rPr>
          <w:rFonts w:asciiTheme="minorEastAsia" w:eastAsiaTheme="minorEastAsia" w:hAnsiTheme="minorEastAsia" w:hint="eastAsia"/>
          <w:color w:val="000000"/>
          <w:sz w:val="24"/>
          <w:szCs w:val="24"/>
        </w:rPr>
        <w:lastRenderedPageBreak/>
        <w:t>材料工程（幕墙铝板）</w:t>
      </w:r>
      <w:bookmarkEnd w:id="767"/>
    </w:p>
    <w:p w:rsidR="00CA6969" w:rsidRDefault="00CA6969" w:rsidP="002F1B6B">
      <w:pPr>
        <w:numPr>
          <w:ilvl w:val="2"/>
          <w:numId w:val="1"/>
        </w:numPr>
        <w:tabs>
          <w:tab w:val="clear" w:pos="1844"/>
          <w:tab w:val="num" w:pos="1418"/>
        </w:tabs>
        <w:ind w:left="1701" w:hanging="1276"/>
      </w:pPr>
      <w:r>
        <w:rPr>
          <w:rFonts w:hint="eastAsia"/>
        </w:rPr>
        <w:t>评判标准：</w:t>
      </w:r>
      <w:r w:rsidRPr="00CA6969">
        <w:rPr>
          <w:rFonts w:hint="eastAsia"/>
        </w:rPr>
        <w:t>材料品牌、材料厚度符合设计或合同要求</w:t>
      </w:r>
      <w:r>
        <w:rPr>
          <w:rFonts w:hint="eastAsia"/>
        </w:rPr>
        <w:t>；</w:t>
      </w:r>
    </w:p>
    <w:p w:rsidR="00CA6969" w:rsidRDefault="00CA6969" w:rsidP="005C40C6">
      <w:pPr>
        <w:numPr>
          <w:ilvl w:val="2"/>
          <w:numId w:val="1"/>
        </w:numPr>
        <w:tabs>
          <w:tab w:val="clear" w:pos="1844"/>
          <w:tab w:val="num" w:pos="1418"/>
        </w:tabs>
        <w:ind w:left="1701" w:hanging="1276"/>
      </w:pPr>
      <w:r>
        <w:rPr>
          <w:rFonts w:hint="eastAsia"/>
        </w:rPr>
        <w:t>测量工具：</w:t>
      </w:r>
      <w:r w:rsidR="005C40C6">
        <w:rPr>
          <w:rFonts w:hint="eastAsia"/>
        </w:rPr>
        <w:t>千分尺、游标卡尺</w:t>
      </w:r>
      <w:r>
        <w:rPr>
          <w:rFonts w:hint="eastAsia"/>
        </w:rPr>
        <w:t>。</w:t>
      </w:r>
    </w:p>
    <w:p w:rsidR="00CA6969" w:rsidRPr="004D6AF6" w:rsidRDefault="00CA6969" w:rsidP="002F1B6B">
      <w:pPr>
        <w:numPr>
          <w:ilvl w:val="2"/>
          <w:numId w:val="1"/>
        </w:numPr>
        <w:tabs>
          <w:tab w:val="clear" w:pos="1844"/>
          <w:tab w:val="num" w:pos="1276"/>
          <w:tab w:val="num" w:pos="1418"/>
        </w:tabs>
        <w:ind w:left="1701" w:hanging="1276"/>
      </w:pPr>
      <w:r w:rsidRPr="00C51298">
        <w:rPr>
          <w:rFonts w:hint="eastAsia"/>
        </w:rPr>
        <w:t>测量方法和数据记录</w:t>
      </w:r>
      <w:r>
        <w:rPr>
          <w:rFonts w:hint="eastAsia"/>
        </w:rPr>
        <w:t>：</w:t>
      </w:r>
      <w:r w:rsidRPr="00CA6969">
        <w:rPr>
          <w:rFonts w:hint="eastAsia"/>
        </w:rPr>
        <w:t>累计5个检查测区，1个测区计为一个计算点</w:t>
      </w:r>
      <w:r w:rsidRPr="004A7E7A">
        <w:rPr>
          <w:rFonts w:hint="eastAsia"/>
        </w:rPr>
        <w:t>。</w:t>
      </w:r>
    </w:p>
    <w:p w:rsidR="00CA6969" w:rsidRPr="006B00E0" w:rsidRDefault="00CA6969" w:rsidP="00B056CB">
      <w:pPr>
        <w:pStyle w:val="2"/>
        <w:numPr>
          <w:ilvl w:val="1"/>
          <w:numId w:val="1"/>
        </w:numPr>
        <w:spacing w:line="360" w:lineRule="auto"/>
        <w:rPr>
          <w:rFonts w:asciiTheme="minorEastAsia" w:eastAsiaTheme="minorEastAsia" w:hAnsiTheme="minorEastAsia"/>
          <w:color w:val="000000"/>
          <w:sz w:val="24"/>
          <w:szCs w:val="24"/>
        </w:rPr>
      </w:pPr>
      <w:bookmarkStart w:id="768" w:name="_Toc9066506"/>
      <w:r w:rsidRPr="006B00E0">
        <w:rPr>
          <w:rFonts w:asciiTheme="minorEastAsia" w:eastAsiaTheme="minorEastAsia" w:hAnsiTheme="minorEastAsia" w:hint="eastAsia"/>
          <w:color w:val="000000"/>
          <w:sz w:val="24"/>
          <w:szCs w:val="24"/>
        </w:rPr>
        <w:t>材料工程（品牌符合度）</w:t>
      </w:r>
      <w:bookmarkEnd w:id="768"/>
    </w:p>
    <w:p w:rsidR="00CA6969" w:rsidRDefault="00CA6969" w:rsidP="002F1B6B">
      <w:pPr>
        <w:numPr>
          <w:ilvl w:val="2"/>
          <w:numId w:val="1"/>
        </w:numPr>
        <w:tabs>
          <w:tab w:val="clear" w:pos="1844"/>
          <w:tab w:val="num" w:pos="1276"/>
        </w:tabs>
        <w:ind w:left="1418" w:hanging="993"/>
      </w:pPr>
      <w:r>
        <w:rPr>
          <w:rFonts w:hint="eastAsia"/>
        </w:rPr>
        <w:t>评判标准：</w:t>
      </w:r>
      <w:r w:rsidRPr="00CA6969">
        <w:rPr>
          <w:rFonts w:hint="eastAsia"/>
        </w:rPr>
        <w:t>材料品牌应该符合合同品牌要求</w:t>
      </w:r>
      <w:r>
        <w:rPr>
          <w:rFonts w:hint="eastAsia"/>
        </w:rPr>
        <w:t>；</w:t>
      </w:r>
    </w:p>
    <w:p w:rsidR="00CA6969" w:rsidRDefault="00CA6969" w:rsidP="002F1B6B">
      <w:pPr>
        <w:numPr>
          <w:ilvl w:val="2"/>
          <w:numId w:val="1"/>
        </w:numPr>
        <w:tabs>
          <w:tab w:val="clear" w:pos="1844"/>
          <w:tab w:val="num" w:pos="1276"/>
        </w:tabs>
        <w:ind w:left="1418" w:hanging="993"/>
      </w:pPr>
      <w:r>
        <w:rPr>
          <w:rFonts w:hint="eastAsia"/>
        </w:rPr>
        <w:t>测量工具：现场检查。</w:t>
      </w:r>
    </w:p>
    <w:p w:rsidR="001C1346" w:rsidRPr="00CA6969" w:rsidRDefault="00CA6969" w:rsidP="002F1B6B">
      <w:pPr>
        <w:numPr>
          <w:ilvl w:val="2"/>
          <w:numId w:val="1"/>
        </w:numPr>
        <w:tabs>
          <w:tab w:val="clear" w:pos="1844"/>
          <w:tab w:val="num" w:pos="1276"/>
        </w:tabs>
        <w:ind w:left="1418" w:hanging="993"/>
      </w:pPr>
      <w:r w:rsidRPr="00C51298">
        <w:rPr>
          <w:rFonts w:hint="eastAsia"/>
        </w:rPr>
        <w:t>测量方法和数据记录</w:t>
      </w:r>
      <w:r>
        <w:rPr>
          <w:rFonts w:hint="eastAsia"/>
        </w:rPr>
        <w:t>：</w:t>
      </w:r>
      <w:r w:rsidRPr="00CA6969">
        <w:rPr>
          <w:rFonts w:hint="eastAsia"/>
        </w:rPr>
        <w:t>核对现场材料与合同清单，现场随机选取3种材料，</w:t>
      </w:r>
      <w:r w:rsidR="005C40C6">
        <w:rPr>
          <w:rFonts w:hint="eastAsia"/>
        </w:rPr>
        <w:t>任意</w:t>
      </w:r>
      <w:r w:rsidRPr="00CA6969">
        <w:rPr>
          <w:rFonts w:hint="eastAsia"/>
        </w:rPr>
        <w:t>一种材料品牌不符合要求记为一个不合格点</w:t>
      </w:r>
      <w:r w:rsidRPr="004A7E7A">
        <w:rPr>
          <w:rFonts w:hint="eastAsia"/>
        </w:rPr>
        <w:t>。</w:t>
      </w:r>
    </w:p>
    <w:p w:rsidR="004F1FFB" w:rsidRPr="003756E8" w:rsidRDefault="004F1FFB" w:rsidP="004F6DCF">
      <w:pPr>
        <w:ind w:firstLineChars="200" w:firstLine="480"/>
        <w:rPr>
          <w:rFonts w:asciiTheme="minorEastAsia" w:eastAsiaTheme="minorEastAsia" w:hAnsiTheme="minorEastAsia"/>
          <w:color w:val="000000"/>
        </w:rPr>
      </w:pPr>
    </w:p>
    <w:sectPr w:rsidR="004F1FFB" w:rsidRPr="003756E8" w:rsidSect="00443E4F">
      <w:headerReference w:type="default" r:id="rId11"/>
      <w:footerReference w:type="default" r:id="rId12"/>
      <w:type w:val="continuous"/>
      <w:pgSz w:w="11906" w:h="16838"/>
      <w:pgMar w:top="1247" w:right="1247" w:bottom="1247" w:left="124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39D" w:rsidRDefault="00AC739D">
      <w:r>
        <w:separator/>
      </w:r>
    </w:p>
  </w:endnote>
  <w:endnote w:type="continuationSeparator" w:id="0">
    <w:p w:rsidR="00AC739D" w:rsidRDefault="00AC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934" w:rsidRDefault="005311CD">
    <w:pPr>
      <w:pStyle w:val="a7"/>
      <w:jc w:val="center"/>
    </w:pPr>
    <w:r>
      <w:fldChar w:fldCharType="begin"/>
    </w:r>
    <w:r w:rsidR="00406934">
      <w:instrText xml:space="preserve"> PAGE   \* MERGEFORMAT </w:instrText>
    </w:r>
    <w:r>
      <w:fldChar w:fldCharType="separate"/>
    </w:r>
    <w:r w:rsidR="00F2150D" w:rsidRPr="00F2150D">
      <w:rPr>
        <w:noProof/>
        <w:lang w:val="zh-CN"/>
      </w:rPr>
      <w:t>11</w:t>
    </w:r>
    <w:r>
      <w:fldChar w:fldCharType="end"/>
    </w:r>
  </w:p>
  <w:p w:rsidR="00406934" w:rsidRDefault="00406934">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39D" w:rsidRDefault="00AC739D">
      <w:r>
        <w:separator/>
      </w:r>
    </w:p>
  </w:footnote>
  <w:footnote w:type="continuationSeparator" w:id="0">
    <w:p w:rsidR="00AC739D" w:rsidRDefault="00AC73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934" w:rsidRDefault="00096803" w:rsidP="00C9480C">
    <w:pPr>
      <w:pStyle w:val="a4"/>
      <w:pBdr>
        <w:bottom w:val="none" w:sz="0" w:space="0" w:color="auto"/>
      </w:pBdr>
      <w:wordWrap w:val="0"/>
      <w:jc w:val="right"/>
    </w:pPr>
    <w:r>
      <w:t xml:space="preserve">  </w:t>
    </w:r>
    <w:r w:rsidR="00C9480C">
      <w:rPr>
        <w:rFonts w:hint="eastAsia"/>
      </w:rPr>
      <w:t xml:space="preserve">                                                                </w:t>
    </w:r>
    <w:r>
      <w:t xml:space="preserve">  </w:t>
    </w:r>
    <w:r w:rsidR="00C9480C">
      <w:rPr>
        <w:rFonts w:hint="eastAsia"/>
      </w:rPr>
      <w:t xml:space="preserve">  </w:t>
    </w:r>
    <w:r w:rsidRPr="0088672F">
      <w:rPr>
        <w:noProof/>
      </w:rPr>
      <w:drawing>
        <wp:inline distT="0" distB="0" distL="0" distR="0" wp14:anchorId="0A3ED2F2" wp14:editId="272F43F0">
          <wp:extent cx="1540315" cy="372700"/>
          <wp:effectExtent l="0" t="0" r="3175" b="8890"/>
          <wp:docPr id="11" name="图片 11" descr="C:\Users\ADMINI~1\AppData\Local\Temp\15572134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1557213414(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103" cy="388134"/>
                  </a:xfrm>
                  <a:prstGeom prst="rect">
                    <a:avLst/>
                  </a:prstGeom>
                  <a:noFill/>
                  <a:ln>
                    <a:noFill/>
                  </a:ln>
                </pic:spPr>
              </pic:pic>
            </a:graphicData>
          </a:graphic>
        </wp:inline>
      </w:drawing>
    </w:r>
    <w:r w:rsidR="00C9480C">
      <w:rPr>
        <w:rFonts w:hint="eastAsia"/>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C"/>
    <w:multiLevelType w:val="multilevel"/>
    <w:tmpl w:val="0000001C"/>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0765452"/>
    <w:multiLevelType w:val="multilevel"/>
    <w:tmpl w:val="0076545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BD7E95"/>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844"/>
        </w:tabs>
        <w:ind w:left="1844"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3DB1D26"/>
    <w:multiLevelType w:val="multilevel"/>
    <w:tmpl w:val="03DB1D2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A24AC"/>
    <w:multiLevelType w:val="multilevel"/>
    <w:tmpl w:val="0B1A24AC"/>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C694A38"/>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844"/>
        </w:tabs>
        <w:ind w:left="1844"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AE5874"/>
    <w:multiLevelType w:val="hybridMultilevel"/>
    <w:tmpl w:val="498835DC"/>
    <w:lvl w:ilvl="0" w:tplc="364E981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7775889"/>
    <w:multiLevelType w:val="multilevel"/>
    <w:tmpl w:val="5B162BF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8721341"/>
    <w:multiLevelType w:val="multilevel"/>
    <w:tmpl w:val="18721341"/>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96447B4"/>
    <w:multiLevelType w:val="multilevel"/>
    <w:tmpl w:val="196447B4"/>
    <w:lvl w:ilvl="0">
      <w:start w:val="1"/>
      <w:numFmt w:val="decimal"/>
      <w:lvlText w:val="（%1）"/>
      <w:lvlJc w:val="left"/>
      <w:pPr>
        <w:tabs>
          <w:tab w:val="num" w:pos="720"/>
        </w:tabs>
        <w:ind w:left="720" w:hanging="720"/>
      </w:pPr>
      <w:rPr>
        <w:rFonts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1EF55079"/>
    <w:multiLevelType w:val="multilevel"/>
    <w:tmpl w:val="1EF55079"/>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155727B"/>
    <w:multiLevelType w:val="hybridMultilevel"/>
    <w:tmpl w:val="90B6FD32"/>
    <w:lvl w:ilvl="0" w:tplc="364E981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26821521"/>
    <w:multiLevelType w:val="multilevel"/>
    <w:tmpl w:val="26821521"/>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26E71481"/>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844"/>
        </w:tabs>
        <w:ind w:left="1844"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28674130"/>
    <w:multiLevelType w:val="multilevel"/>
    <w:tmpl w:val="2867413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9B832D7"/>
    <w:multiLevelType w:val="multilevel"/>
    <w:tmpl w:val="29B832D7"/>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C853234"/>
    <w:multiLevelType w:val="multilevel"/>
    <w:tmpl w:val="2C853234"/>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F632A92"/>
    <w:multiLevelType w:val="multilevel"/>
    <w:tmpl w:val="2F632A92"/>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decimal"/>
      <w:lvlText w:val="（%3）"/>
      <w:lvlJc w:val="left"/>
      <w:pPr>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3AC01E6"/>
    <w:multiLevelType w:val="multilevel"/>
    <w:tmpl w:val="33AC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E8A73BB"/>
    <w:multiLevelType w:val="hybridMultilevel"/>
    <w:tmpl w:val="1D861D20"/>
    <w:lvl w:ilvl="0" w:tplc="04090001">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15:restartNumberingAfterBreak="0">
    <w:nsid w:val="3F93260C"/>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844"/>
        </w:tabs>
        <w:ind w:left="1844"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4015371A"/>
    <w:multiLevelType w:val="multilevel"/>
    <w:tmpl w:val="5B162BF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42C535F1"/>
    <w:multiLevelType w:val="multilevel"/>
    <w:tmpl w:val="42C535F1"/>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432F2B0C"/>
    <w:multiLevelType w:val="multilevel"/>
    <w:tmpl w:val="432F2B0C"/>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47264FD5"/>
    <w:multiLevelType w:val="multilevel"/>
    <w:tmpl w:val="47264FD5"/>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516C5E48"/>
    <w:multiLevelType w:val="hybridMultilevel"/>
    <w:tmpl w:val="90B6FD32"/>
    <w:lvl w:ilvl="0" w:tplc="364E981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 w15:restartNumberingAfterBreak="0">
    <w:nsid w:val="5BBE515D"/>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561"/>
        </w:tabs>
        <w:ind w:left="1561"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FAF0BCF"/>
    <w:multiLevelType w:val="multilevel"/>
    <w:tmpl w:val="5FAF0BCF"/>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61F371D5"/>
    <w:multiLevelType w:val="multilevel"/>
    <w:tmpl w:val="61F371D5"/>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623314E1"/>
    <w:multiLevelType w:val="hybridMultilevel"/>
    <w:tmpl w:val="66B24688"/>
    <w:lvl w:ilvl="0" w:tplc="364E981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72E2464"/>
    <w:multiLevelType w:val="multilevel"/>
    <w:tmpl w:val="672E2464"/>
    <w:lvl w:ilvl="0">
      <w:start w:val="1"/>
      <w:numFmt w:val="decimal"/>
      <w:lvlText w:val="（%1）"/>
      <w:lvlJc w:val="left"/>
      <w:pPr>
        <w:tabs>
          <w:tab w:val="num" w:pos="720"/>
        </w:tabs>
        <w:ind w:left="720" w:hanging="720"/>
      </w:pPr>
      <w:rPr>
        <w:rFonts w:ascii="Times New Roman" w:hAnsi="Times New Roman" w:cs="Times New Roman" w:hint="default"/>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A064163"/>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844"/>
        </w:tabs>
        <w:ind w:left="1844"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19211C"/>
    <w:multiLevelType w:val="multilevel"/>
    <w:tmpl w:val="7119211C"/>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1BE4B13"/>
    <w:multiLevelType w:val="multilevel"/>
    <w:tmpl w:val="71BE4B13"/>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72F326F5"/>
    <w:multiLevelType w:val="multilevel"/>
    <w:tmpl w:val="72F326F5"/>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3880729"/>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844"/>
        </w:tabs>
        <w:ind w:left="1844"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81628B1"/>
    <w:multiLevelType w:val="multilevel"/>
    <w:tmpl w:val="781628B1"/>
    <w:lvl w:ilvl="0">
      <w:start w:val="1"/>
      <w:numFmt w:val="decimal"/>
      <w:lvlText w:val="（%1）"/>
      <w:lvlJc w:val="left"/>
      <w:pPr>
        <w:tabs>
          <w:tab w:val="num" w:pos="720"/>
        </w:tabs>
        <w:ind w:left="720" w:hanging="720"/>
      </w:pPr>
      <w:rPr>
        <w:rFonts w:hint="default"/>
        <w:color w:val="000000"/>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95165E2"/>
    <w:multiLevelType w:val="multilevel"/>
    <w:tmpl w:val="795165E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CBC0C7C"/>
    <w:multiLevelType w:val="multilevel"/>
    <w:tmpl w:val="7CBC0C7C"/>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7E241126"/>
    <w:multiLevelType w:val="multilevel"/>
    <w:tmpl w:val="00BD7E95"/>
    <w:lvl w:ilvl="0">
      <w:start w:val="1"/>
      <w:numFmt w:val="decimal"/>
      <w:lvlText w:val="%1."/>
      <w:lvlJc w:val="left"/>
      <w:pPr>
        <w:tabs>
          <w:tab w:val="num" w:pos="425"/>
        </w:tabs>
        <w:ind w:left="425" w:hanging="425"/>
      </w:pPr>
      <w:rPr>
        <w:rFonts w:ascii="Times New Roman" w:hAnsi="Times New Roman" w:cs="Times New Roman" w:hint="default"/>
        <w:b/>
      </w:rPr>
    </w:lvl>
    <w:lvl w:ilvl="1">
      <w:start w:val="1"/>
      <w:numFmt w:val="decimal"/>
      <w:lvlText w:val="%1.%2."/>
      <w:lvlJc w:val="left"/>
      <w:pPr>
        <w:tabs>
          <w:tab w:val="num" w:pos="1135"/>
        </w:tabs>
        <w:ind w:left="1135" w:hanging="567"/>
      </w:pPr>
      <w:rPr>
        <w:rFonts w:ascii="Times New Roman" w:hAnsi="Times New Roman" w:cs="Times New Roman" w:hint="default"/>
        <w:b/>
        <w:color w:val="000000"/>
      </w:rPr>
    </w:lvl>
    <w:lvl w:ilvl="2">
      <w:start w:val="1"/>
      <w:numFmt w:val="decimal"/>
      <w:lvlText w:val="%1.%2.%3."/>
      <w:lvlJc w:val="left"/>
      <w:pPr>
        <w:tabs>
          <w:tab w:val="num" w:pos="1561"/>
        </w:tabs>
        <w:ind w:left="1561" w:hanging="709"/>
      </w:pPr>
      <w:rPr>
        <w:rFonts w:ascii="宋体" w:eastAsia="宋体" w:hAnsi="宋体" w:cs="Times New Roman" w:hint="default"/>
        <w:b w:val="0"/>
        <w:color w:val="auto"/>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3"/>
  </w:num>
  <w:num w:numId="3">
    <w:abstractNumId w:val="27"/>
  </w:num>
  <w:num w:numId="4">
    <w:abstractNumId w:val="15"/>
  </w:num>
  <w:num w:numId="5">
    <w:abstractNumId w:val="30"/>
    <w:lvlOverride w:ilvl="0">
      <w:startOverride w:val="1"/>
    </w:lvlOverride>
  </w:num>
  <w:num w:numId="6">
    <w:abstractNumId w:val="16"/>
  </w:num>
  <w:num w:numId="7">
    <w:abstractNumId w:val="17"/>
  </w:num>
  <w:num w:numId="8">
    <w:abstractNumId w:val="33"/>
  </w:num>
  <w:num w:numId="9">
    <w:abstractNumId w:val="18"/>
  </w:num>
  <w:num w:numId="10">
    <w:abstractNumId w:val="38"/>
  </w:num>
  <w:num w:numId="11">
    <w:abstractNumId w:val="23"/>
  </w:num>
  <w:num w:numId="12">
    <w:abstractNumId w:val="22"/>
  </w:num>
  <w:num w:numId="13">
    <w:abstractNumId w:val="11"/>
  </w:num>
  <w:num w:numId="14">
    <w:abstractNumId w:val="6"/>
  </w:num>
  <w:num w:numId="15">
    <w:abstractNumId w:val="29"/>
  </w:num>
  <w:num w:numId="16">
    <w:abstractNumId w:val="19"/>
  </w:num>
  <w:num w:numId="17">
    <w:abstractNumId w:val="25"/>
  </w:num>
  <w:num w:numId="18">
    <w:abstractNumId w:val="12"/>
  </w:num>
  <w:num w:numId="19">
    <w:abstractNumId w:val="34"/>
  </w:num>
  <w:num w:numId="20">
    <w:abstractNumId w:val="39"/>
  </w:num>
  <w:num w:numId="21">
    <w:abstractNumId w:val="28"/>
  </w:num>
  <w:num w:numId="22">
    <w:abstractNumId w:val="32"/>
  </w:num>
  <w:num w:numId="23">
    <w:abstractNumId w:val="4"/>
  </w:num>
  <w:num w:numId="24">
    <w:abstractNumId w:val="8"/>
  </w:num>
  <w:num w:numId="25">
    <w:abstractNumId w:val="7"/>
  </w:num>
  <w:num w:numId="26">
    <w:abstractNumId w:val="21"/>
  </w:num>
  <w:num w:numId="27">
    <w:abstractNumId w:val="26"/>
  </w:num>
  <w:num w:numId="28">
    <w:abstractNumId w:val="24"/>
  </w:num>
  <w:num w:numId="29">
    <w:abstractNumId w:val="1"/>
  </w:num>
  <w:num w:numId="30">
    <w:abstractNumId w:val="9"/>
  </w:num>
  <w:num w:numId="31">
    <w:abstractNumId w:val="13"/>
  </w:num>
  <w:num w:numId="32">
    <w:abstractNumId w:val="31"/>
  </w:num>
  <w:num w:numId="33">
    <w:abstractNumId w:val="0"/>
  </w:num>
  <w:num w:numId="34">
    <w:abstractNumId w:val="35"/>
  </w:num>
  <w:num w:numId="35">
    <w:abstractNumId w:val="5"/>
  </w:num>
  <w:num w:numId="36">
    <w:abstractNumId w:val="20"/>
  </w:num>
  <w:num w:numId="37">
    <w:abstractNumId w:val="14"/>
  </w:num>
  <w:num w:numId="38">
    <w:abstractNumId w:val="36"/>
  </w:num>
  <w:num w:numId="39">
    <w:abstractNumId w:val="10"/>
  </w:num>
  <w:num w:numId="40">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78C3"/>
    <w:rsid w:val="000002F7"/>
    <w:rsid w:val="00000312"/>
    <w:rsid w:val="00000509"/>
    <w:rsid w:val="000006BE"/>
    <w:rsid w:val="00000B81"/>
    <w:rsid w:val="00001271"/>
    <w:rsid w:val="00001395"/>
    <w:rsid w:val="00002601"/>
    <w:rsid w:val="0000395D"/>
    <w:rsid w:val="00003B6D"/>
    <w:rsid w:val="000049BC"/>
    <w:rsid w:val="00004E2A"/>
    <w:rsid w:val="00005463"/>
    <w:rsid w:val="0000686A"/>
    <w:rsid w:val="0000758F"/>
    <w:rsid w:val="000075B2"/>
    <w:rsid w:val="00007B21"/>
    <w:rsid w:val="0001073B"/>
    <w:rsid w:val="00010BE4"/>
    <w:rsid w:val="0001114F"/>
    <w:rsid w:val="000125DC"/>
    <w:rsid w:val="00012672"/>
    <w:rsid w:val="00012835"/>
    <w:rsid w:val="000128A5"/>
    <w:rsid w:val="00012AE5"/>
    <w:rsid w:val="00013394"/>
    <w:rsid w:val="00013650"/>
    <w:rsid w:val="00013775"/>
    <w:rsid w:val="000139B2"/>
    <w:rsid w:val="00014684"/>
    <w:rsid w:val="00015843"/>
    <w:rsid w:val="0001624D"/>
    <w:rsid w:val="0001627C"/>
    <w:rsid w:val="00017635"/>
    <w:rsid w:val="00017792"/>
    <w:rsid w:val="00017974"/>
    <w:rsid w:val="000179EF"/>
    <w:rsid w:val="0002027D"/>
    <w:rsid w:val="00020C03"/>
    <w:rsid w:val="00021A9C"/>
    <w:rsid w:val="00021C9A"/>
    <w:rsid w:val="000222F3"/>
    <w:rsid w:val="00022B0D"/>
    <w:rsid w:val="00022FB3"/>
    <w:rsid w:val="0002316D"/>
    <w:rsid w:val="00023616"/>
    <w:rsid w:val="00023A95"/>
    <w:rsid w:val="00023C36"/>
    <w:rsid w:val="00024297"/>
    <w:rsid w:val="00024A07"/>
    <w:rsid w:val="00024A92"/>
    <w:rsid w:val="00024F92"/>
    <w:rsid w:val="00025710"/>
    <w:rsid w:val="0002582E"/>
    <w:rsid w:val="00026049"/>
    <w:rsid w:val="000261B8"/>
    <w:rsid w:val="000268F0"/>
    <w:rsid w:val="00026A1F"/>
    <w:rsid w:val="00026AF2"/>
    <w:rsid w:val="000272E1"/>
    <w:rsid w:val="000275DA"/>
    <w:rsid w:val="00027CAB"/>
    <w:rsid w:val="0003069D"/>
    <w:rsid w:val="00030806"/>
    <w:rsid w:val="00030DC1"/>
    <w:rsid w:val="00031486"/>
    <w:rsid w:val="00031F84"/>
    <w:rsid w:val="00031FC8"/>
    <w:rsid w:val="000320B9"/>
    <w:rsid w:val="0003215D"/>
    <w:rsid w:val="00032727"/>
    <w:rsid w:val="00032A8A"/>
    <w:rsid w:val="000335CC"/>
    <w:rsid w:val="000335EF"/>
    <w:rsid w:val="00033BDA"/>
    <w:rsid w:val="0003474E"/>
    <w:rsid w:val="000349DD"/>
    <w:rsid w:val="00035A7F"/>
    <w:rsid w:val="00035F1D"/>
    <w:rsid w:val="000363E8"/>
    <w:rsid w:val="00036EB5"/>
    <w:rsid w:val="0004021A"/>
    <w:rsid w:val="0004073D"/>
    <w:rsid w:val="00041819"/>
    <w:rsid w:val="00041FA3"/>
    <w:rsid w:val="00042948"/>
    <w:rsid w:val="00042B10"/>
    <w:rsid w:val="0004320D"/>
    <w:rsid w:val="000439DF"/>
    <w:rsid w:val="00043A67"/>
    <w:rsid w:val="00043BC7"/>
    <w:rsid w:val="00043DCD"/>
    <w:rsid w:val="000446E2"/>
    <w:rsid w:val="000447AD"/>
    <w:rsid w:val="00044F95"/>
    <w:rsid w:val="00045593"/>
    <w:rsid w:val="00045B8E"/>
    <w:rsid w:val="000463C5"/>
    <w:rsid w:val="00046951"/>
    <w:rsid w:val="000478FC"/>
    <w:rsid w:val="00047A50"/>
    <w:rsid w:val="0005034B"/>
    <w:rsid w:val="00050CAD"/>
    <w:rsid w:val="000519C0"/>
    <w:rsid w:val="00051A10"/>
    <w:rsid w:val="0005249C"/>
    <w:rsid w:val="00052F5B"/>
    <w:rsid w:val="00052F6F"/>
    <w:rsid w:val="00054940"/>
    <w:rsid w:val="00054B8F"/>
    <w:rsid w:val="00054BE7"/>
    <w:rsid w:val="000551F5"/>
    <w:rsid w:val="0005520C"/>
    <w:rsid w:val="0005643B"/>
    <w:rsid w:val="00057118"/>
    <w:rsid w:val="0005731A"/>
    <w:rsid w:val="000612EE"/>
    <w:rsid w:val="00061356"/>
    <w:rsid w:val="00061878"/>
    <w:rsid w:val="00061C0A"/>
    <w:rsid w:val="00061CA3"/>
    <w:rsid w:val="00061F10"/>
    <w:rsid w:val="00063259"/>
    <w:rsid w:val="000639C2"/>
    <w:rsid w:val="00063A03"/>
    <w:rsid w:val="00063E0F"/>
    <w:rsid w:val="0006469A"/>
    <w:rsid w:val="000646E0"/>
    <w:rsid w:val="000647C1"/>
    <w:rsid w:val="00064AEA"/>
    <w:rsid w:val="000658C6"/>
    <w:rsid w:val="00065BC4"/>
    <w:rsid w:val="00065DDD"/>
    <w:rsid w:val="000679D4"/>
    <w:rsid w:val="00070B9B"/>
    <w:rsid w:val="00072EBD"/>
    <w:rsid w:val="000732A3"/>
    <w:rsid w:val="00073466"/>
    <w:rsid w:val="000734F5"/>
    <w:rsid w:val="000737AD"/>
    <w:rsid w:val="00073859"/>
    <w:rsid w:val="00073C21"/>
    <w:rsid w:val="000740FC"/>
    <w:rsid w:val="00074622"/>
    <w:rsid w:val="00074FD4"/>
    <w:rsid w:val="0007559E"/>
    <w:rsid w:val="00075EA1"/>
    <w:rsid w:val="00076380"/>
    <w:rsid w:val="0007662E"/>
    <w:rsid w:val="0007667D"/>
    <w:rsid w:val="00077355"/>
    <w:rsid w:val="00077407"/>
    <w:rsid w:val="000777C0"/>
    <w:rsid w:val="000777CA"/>
    <w:rsid w:val="00077936"/>
    <w:rsid w:val="00077DCD"/>
    <w:rsid w:val="00080644"/>
    <w:rsid w:val="00080888"/>
    <w:rsid w:val="00081327"/>
    <w:rsid w:val="000817F0"/>
    <w:rsid w:val="00081A94"/>
    <w:rsid w:val="00081D6F"/>
    <w:rsid w:val="0008243B"/>
    <w:rsid w:val="00082470"/>
    <w:rsid w:val="00082847"/>
    <w:rsid w:val="000828EE"/>
    <w:rsid w:val="000829D2"/>
    <w:rsid w:val="00083106"/>
    <w:rsid w:val="00083904"/>
    <w:rsid w:val="00083922"/>
    <w:rsid w:val="00083A4D"/>
    <w:rsid w:val="00084253"/>
    <w:rsid w:val="00085B12"/>
    <w:rsid w:val="00085B6C"/>
    <w:rsid w:val="00085EE4"/>
    <w:rsid w:val="0008695E"/>
    <w:rsid w:val="00086ADF"/>
    <w:rsid w:val="00086E50"/>
    <w:rsid w:val="000874FE"/>
    <w:rsid w:val="00087976"/>
    <w:rsid w:val="00087F70"/>
    <w:rsid w:val="00090842"/>
    <w:rsid w:val="00090F7B"/>
    <w:rsid w:val="00091404"/>
    <w:rsid w:val="00092348"/>
    <w:rsid w:val="000924B0"/>
    <w:rsid w:val="00093013"/>
    <w:rsid w:val="000938CD"/>
    <w:rsid w:val="000939BC"/>
    <w:rsid w:val="00094534"/>
    <w:rsid w:val="000951F7"/>
    <w:rsid w:val="00095B88"/>
    <w:rsid w:val="0009644E"/>
    <w:rsid w:val="00096803"/>
    <w:rsid w:val="0009736F"/>
    <w:rsid w:val="000A1E39"/>
    <w:rsid w:val="000A1F02"/>
    <w:rsid w:val="000A2821"/>
    <w:rsid w:val="000A2CBF"/>
    <w:rsid w:val="000A306B"/>
    <w:rsid w:val="000A339B"/>
    <w:rsid w:val="000A33A5"/>
    <w:rsid w:val="000A3725"/>
    <w:rsid w:val="000A5626"/>
    <w:rsid w:val="000A5B1F"/>
    <w:rsid w:val="000A70A7"/>
    <w:rsid w:val="000A797F"/>
    <w:rsid w:val="000A7FA4"/>
    <w:rsid w:val="000B015F"/>
    <w:rsid w:val="000B0BF3"/>
    <w:rsid w:val="000B1014"/>
    <w:rsid w:val="000B1E3C"/>
    <w:rsid w:val="000B2027"/>
    <w:rsid w:val="000B235B"/>
    <w:rsid w:val="000B289B"/>
    <w:rsid w:val="000B2969"/>
    <w:rsid w:val="000B3C91"/>
    <w:rsid w:val="000B3D06"/>
    <w:rsid w:val="000B42CC"/>
    <w:rsid w:val="000B4E7D"/>
    <w:rsid w:val="000B50EF"/>
    <w:rsid w:val="000B785F"/>
    <w:rsid w:val="000B7BD6"/>
    <w:rsid w:val="000C038D"/>
    <w:rsid w:val="000C16CF"/>
    <w:rsid w:val="000C20FA"/>
    <w:rsid w:val="000C2862"/>
    <w:rsid w:val="000C2DC0"/>
    <w:rsid w:val="000C2FE5"/>
    <w:rsid w:val="000C3705"/>
    <w:rsid w:val="000C4725"/>
    <w:rsid w:val="000C4DD8"/>
    <w:rsid w:val="000C5861"/>
    <w:rsid w:val="000C69C5"/>
    <w:rsid w:val="000C7D3C"/>
    <w:rsid w:val="000C7E70"/>
    <w:rsid w:val="000D01D8"/>
    <w:rsid w:val="000D0C83"/>
    <w:rsid w:val="000D0F7B"/>
    <w:rsid w:val="000D1759"/>
    <w:rsid w:val="000D2094"/>
    <w:rsid w:val="000D271F"/>
    <w:rsid w:val="000D275D"/>
    <w:rsid w:val="000D2BF4"/>
    <w:rsid w:val="000D35A1"/>
    <w:rsid w:val="000D4366"/>
    <w:rsid w:val="000D46E8"/>
    <w:rsid w:val="000D478F"/>
    <w:rsid w:val="000D5CC3"/>
    <w:rsid w:val="000D63EF"/>
    <w:rsid w:val="000D6742"/>
    <w:rsid w:val="000D7C1C"/>
    <w:rsid w:val="000E0DB3"/>
    <w:rsid w:val="000E0E40"/>
    <w:rsid w:val="000E1244"/>
    <w:rsid w:val="000E14DE"/>
    <w:rsid w:val="000E1538"/>
    <w:rsid w:val="000E1607"/>
    <w:rsid w:val="000E1B3D"/>
    <w:rsid w:val="000E1DA1"/>
    <w:rsid w:val="000E2402"/>
    <w:rsid w:val="000E2470"/>
    <w:rsid w:val="000E2517"/>
    <w:rsid w:val="000E2574"/>
    <w:rsid w:val="000E2ED3"/>
    <w:rsid w:val="000E429E"/>
    <w:rsid w:val="000E49BA"/>
    <w:rsid w:val="000E519D"/>
    <w:rsid w:val="000E5F2D"/>
    <w:rsid w:val="000E63AB"/>
    <w:rsid w:val="000E6C75"/>
    <w:rsid w:val="000E6DA0"/>
    <w:rsid w:val="000E71BD"/>
    <w:rsid w:val="000F0170"/>
    <w:rsid w:val="000F0230"/>
    <w:rsid w:val="000F0989"/>
    <w:rsid w:val="000F1B15"/>
    <w:rsid w:val="000F1DD5"/>
    <w:rsid w:val="000F221E"/>
    <w:rsid w:val="000F2ABF"/>
    <w:rsid w:val="000F2FB9"/>
    <w:rsid w:val="000F3402"/>
    <w:rsid w:val="000F3A1E"/>
    <w:rsid w:val="000F3B42"/>
    <w:rsid w:val="000F6A69"/>
    <w:rsid w:val="000F6D95"/>
    <w:rsid w:val="000F6FB1"/>
    <w:rsid w:val="000F7258"/>
    <w:rsid w:val="000F73A2"/>
    <w:rsid w:val="000F7C7A"/>
    <w:rsid w:val="001000A0"/>
    <w:rsid w:val="0010014A"/>
    <w:rsid w:val="00100963"/>
    <w:rsid w:val="00101F92"/>
    <w:rsid w:val="00102B45"/>
    <w:rsid w:val="0010348F"/>
    <w:rsid w:val="001046A0"/>
    <w:rsid w:val="001047CE"/>
    <w:rsid w:val="0010493E"/>
    <w:rsid w:val="001051E7"/>
    <w:rsid w:val="0010526F"/>
    <w:rsid w:val="00105397"/>
    <w:rsid w:val="001061BD"/>
    <w:rsid w:val="0010699D"/>
    <w:rsid w:val="0010703F"/>
    <w:rsid w:val="0010745D"/>
    <w:rsid w:val="00110654"/>
    <w:rsid w:val="00110B33"/>
    <w:rsid w:val="00111923"/>
    <w:rsid w:val="00112468"/>
    <w:rsid w:val="00112958"/>
    <w:rsid w:val="00112C63"/>
    <w:rsid w:val="0011337E"/>
    <w:rsid w:val="0011378F"/>
    <w:rsid w:val="0011438B"/>
    <w:rsid w:val="00115788"/>
    <w:rsid w:val="00115C38"/>
    <w:rsid w:val="00115EC3"/>
    <w:rsid w:val="00115FB6"/>
    <w:rsid w:val="001168D4"/>
    <w:rsid w:val="00116EE0"/>
    <w:rsid w:val="00117A6B"/>
    <w:rsid w:val="00117A7E"/>
    <w:rsid w:val="001204BC"/>
    <w:rsid w:val="0012056F"/>
    <w:rsid w:val="001209E7"/>
    <w:rsid w:val="00120B1B"/>
    <w:rsid w:val="001222E3"/>
    <w:rsid w:val="00122DB7"/>
    <w:rsid w:val="001233F1"/>
    <w:rsid w:val="00123715"/>
    <w:rsid w:val="00123952"/>
    <w:rsid w:val="00123EFF"/>
    <w:rsid w:val="00124400"/>
    <w:rsid w:val="001247EE"/>
    <w:rsid w:val="001258C2"/>
    <w:rsid w:val="00125B21"/>
    <w:rsid w:val="001263A4"/>
    <w:rsid w:val="001270E5"/>
    <w:rsid w:val="00127640"/>
    <w:rsid w:val="00127FDA"/>
    <w:rsid w:val="001304DB"/>
    <w:rsid w:val="00130877"/>
    <w:rsid w:val="0013090C"/>
    <w:rsid w:val="00130929"/>
    <w:rsid w:val="00130C5E"/>
    <w:rsid w:val="00131278"/>
    <w:rsid w:val="0013138F"/>
    <w:rsid w:val="001324C3"/>
    <w:rsid w:val="00132D7A"/>
    <w:rsid w:val="0013466B"/>
    <w:rsid w:val="001356A2"/>
    <w:rsid w:val="001360B2"/>
    <w:rsid w:val="00136218"/>
    <w:rsid w:val="001376F9"/>
    <w:rsid w:val="00137857"/>
    <w:rsid w:val="00137B59"/>
    <w:rsid w:val="001400AB"/>
    <w:rsid w:val="001409D1"/>
    <w:rsid w:val="00140D92"/>
    <w:rsid w:val="00141F12"/>
    <w:rsid w:val="001426C6"/>
    <w:rsid w:val="00142776"/>
    <w:rsid w:val="00142795"/>
    <w:rsid w:val="00142899"/>
    <w:rsid w:val="00143A03"/>
    <w:rsid w:val="00143C75"/>
    <w:rsid w:val="001440F1"/>
    <w:rsid w:val="00144110"/>
    <w:rsid w:val="00144963"/>
    <w:rsid w:val="00144B8A"/>
    <w:rsid w:val="00144BAD"/>
    <w:rsid w:val="00144CC1"/>
    <w:rsid w:val="00145444"/>
    <w:rsid w:val="00145E12"/>
    <w:rsid w:val="0014616D"/>
    <w:rsid w:val="001471E5"/>
    <w:rsid w:val="00150313"/>
    <w:rsid w:val="001506A5"/>
    <w:rsid w:val="001508BD"/>
    <w:rsid w:val="00150A76"/>
    <w:rsid w:val="00151816"/>
    <w:rsid w:val="00151A2C"/>
    <w:rsid w:val="00151B4D"/>
    <w:rsid w:val="00151D6A"/>
    <w:rsid w:val="00152069"/>
    <w:rsid w:val="00152BA2"/>
    <w:rsid w:val="00152C7B"/>
    <w:rsid w:val="001538CD"/>
    <w:rsid w:val="00154372"/>
    <w:rsid w:val="00154AF3"/>
    <w:rsid w:val="00154E54"/>
    <w:rsid w:val="001558CB"/>
    <w:rsid w:val="00155AC3"/>
    <w:rsid w:val="00155F22"/>
    <w:rsid w:val="0015601B"/>
    <w:rsid w:val="0015740B"/>
    <w:rsid w:val="001577E2"/>
    <w:rsid w:val="00157883"/>
    <w:rsid w:val="00157A6D"/>
    <w:rsid w:val="00157B8A"/>
    <w:rsid w:val="00160D6B"/>
    <w:rsid w:val="001613E1"/>
    <w:rsid w:val="0016199D"/>
    <w:rsid w:val="001619AD"/>
    <w:rsid w:val="001623D2"/>
    <w:rsid w:val="001652EB"/>
    <w:rsid w:val="001654E1"/>
    <w:rsid w:val="001657DA"/>
    <w:rsid w:val="00165AFB"/>
    <w:rsid w:val="00166873"/>
    <w:rsid w:val="001669C4"/>
    <w:rsid w:val="00166D89"/>
    <w:rsid w:val="0016748E"/>
    <w:rsid w:val="00167AE7"/>
    <w:rsid w:val="0017053C"/>
    <w:rsid w:val="0017066C"/>
    <w:rsid w:val="00171126"/>
    <w:rsid w:val="001712ED"/>
    <w:rsid w:val="0017149D"/>
    <w:rsid w:val="001723A5"/>
    <w:rsid w:val="00172696"/>
    <w:rsid w:val="00173A52"/>
    <w:rsid w:val="00174477"/>
    <w:rsid w:val="00174BD8"/>
    <w:rsid w:val="00174F28"/>
    <w:rsid w:val="001751DF"/>
    <w:rsid w:val="00175762"/>
    <w:rsid w:val="0017643B"/>
    <w:rsid w:val="001776AD"/>
    <w:rsid w:val="00177B9D"/>
    <w:rsid w:val="00177D34"/>
    <w:rsid w:val="00180C96"/>
    <w:rsid w:val="00180FC2"/>
    <w:rsid w:val="0018121E"/>
    <w:rsid w:val="001816A9"/>
    <w:rsid w:val="001826AA"/>
    <w:rsid w:val="00182852"/>
    <w:rsid w:val="00182D25"/>
    <w:rsid w:val="001833DA"/>
    <w:rsid w:val="00183544"/>
    <w:rsid w:val="00183DD7"/>
    <w:rsid w:val="001843E3"/>
    <w:rsid w:val="00184711"/>
    <w:rsid w:val="001847A3"/>
    <w:rsid w:val="00184FC6"/>
    <w:rsid w:val="00185026"/>
    <w:rsid w:val="0018534D"/>
    <w:rsid w:val="00185AD6"/>
    <w:rsid w:val="00185BBD"/>
    <w:rsid w:val="00185BCB"/>
    <w:rsid w:val="001875E0"/>
    <w:rsid w:val="00187651"/>
    <w:rsid w:val="00187DDD"/>
    <w:rsid w:val="001906DA"/>
    <w:rsid w:val="0019145E"/>
    <w:rsid w:val="00192477"/>
    <w:rsid w:val="00192487"/>
    <w:rsid w:val="0019248B"/>
    <w:rsid w:val="0019251F"/>
    <w:rsid w:val="00192780"/>
    <w:rsid w:val="00192B91"/>
    <w:rsid w:val="00192FB7"/>
    <w:rsid w:val="00193728"/>
    <w:rsid w:val="00193947"/>
    <w:rsid w:val="00193B2E"/>
    <w:rsid w:val="001945B0"/>
    <w:rsid w:val="00194BCF"/>
    <w:rsid w:val="00194CBF"/>
    <w:rsid w:val="00195087"/>
    <w:rsid w:val="001950E6"/>
    <w:rsid w:val="00195892"/>
    <w:rsid w:val="001958E6"/>
    <w:rsid w:val="00195A46"/>
    <w:rsid w:val="0019600E"/>
    <w:rsid w:val="0019604E"/>
    <w:rsid w:val="0019635B"/>
    <w:rsid w:val="0019696A"/>
    <w:rsid w:val="00196F4B"/>
    <w:rsid w:val="001971B3"/>
    <w:rsid w:val="001977B0"/>
    <w:rsid w:val="00197A30"/>
    <w:rsid w:val="00197E63"/>
    <w:rsid w:val="00197F75"/>
    <w:rsid w:val="001A12C4"/>
    <w:rsid w:val="001A2B5F"/>
    <w:rsid w:val="001A2D98"/>
    <w:rsid w:val="001A3785"/>
    <w:rsid w:val="001A536E"/>
    <w:rsid w:val="001A5760"/>
    <w:rsid w:val="001A5C43"/>
    <w:rsid w:val="001A5ED3"/>
    <w:rsid w:val="001A688C"/>
    <w:rsid w:val="001A752D"/>
    <w:rsid w:val="001A7AAA"/>
    <w:rsid w:val="001B04C1"/>
    <w:rsid w:val="001B0C72"/>
    <w:rsid w:val="001B0EE4"/>
    <w:rsid w:val="001B1728"/>
    <w:rsid w:val="001B21A3"/>
    <w:rsid w:val="001B2DE9"/>
    <w:rsid w:val="001B423E"/>
    <w:rsid w:val="001B463D"/>
    <w:rsid w:val="001B4E3F"/>
    <w:rsid w:val="001B520B"/>
    <w:rsid w:val="001B57B5"/>
    <w:rsid w:val="001B6F89"/>
    <w:rsid w:val="001B708D"/>
    <w:rsid w:val="001B78B3"/>
    <w:rsid w:val="001C0178"/>
    <w:rsid w:val="001C0408"/>
    <w:rsid w:val="001C09FA"/>
    <w:rsid w:val="001C1225"/>
    <w:rsid w:val="001C12F0"/>
    <w:rsid w:val="001C1346"/>
    <w:rsid w:val="001C14B4"/>
    <w:rsid w:val="001C14DC"/>
    <w:rsid w:val="001C162E"/>
    <w:rsid w:val="001C1C42"/>
    <w:rsid w:val="001C2596"/>
    <w:rsid w:val="001C2CBD"/>
    <w:rsid w:val="001C3740"/>
    <w:rsid w:val="001C4A98"/>
    <w:rsid w:val="001C531B"/>
    <w:rsid w:val="001C623F"/>
    <w:rsid w:val="001C6A4B"/>
    <w:rsid w:val="001C6B8B"/>
    <w:rsid w:val="001C6C55"/>
    <w:rsid w:val="001C714D"/>
    <w:rsid w:val="001D0031"/>
    <w:rsid w:val="001D0D58"/>
    <w:rsid w:val="001D11CF"/>
    <w:rsid w:val="001D14E4"/>
    <w:rsid w:val="001D150D"/>
    <w:rsid w:val="001D1B88"/>
    <w:rsid w:val="001D2BAC"/>
    <w:rsid w:val="001D339C"/>
    <w:rsid w:val="001D3D9E"/>
    <w:rsid w:val="001D3FA5"/>
    <w:rsid w:val="001D6098"/>
    <w:rsid w:val="001D7326"/>
    <w:rsid w:val="001E0036"/>
    <w:rsid w:val="001E066F"/>
    <w:rsid w:val="001E0B52"/>
    <w:rsid w:val="001E0CC5"/>
    <w:rsid w:val="001E18F0"/>
    <w:rsid w:val="001E1A84"/>
    <w:rsid w:val="001E1AEF"/>
    <w:rsid w:val="001E1E78"/>
    <w:rsid w:val="001E2E20"/>
    <w:rsid w:val="001E3089"/>
    <w:rsid w:val="001E5E68"/>
    <w:rsid w:val="001F014C"/>
    <w:rsid w:val="001F04BF"/>
    <w:rsid w:val="001F08D6"/>
    <w:rsid w:val="001F15D7"/>
    <w:rsid w:val="001F1846"/>
    <w:rsid w:val="001F1858"/>
    <w:rsid w:val="001F1AD9"/>
    <w:rsid w:val="001F1BC7"/>
    <w:rsid w:val="001F24DC"/>
    <w:rsid w:val="001F35C9"/>
    <w:rsid w:val="001F5389"/>
    <w:rsid w:val="001F55C5"/>
    <w:rsid w:val="001F592C"/>
    <w:rsid w:val="001F609F"/>
    <w:rsid w:val="001F60E1"/>
    <w:rsid w:val="001F665E"/>
    <w:rsid w:val="001F7296"/>
    <w:rsid w:val="0020005D"/>
    <w:rsid w:val="00200302"/>
    <w:rsid w:val="00200469"/>
    <w:rsid w:val="002007B4"/>
    <w:rsid w:val="002009D0"/>
    <w:rsid w:val="0020137A"/>
    <w:rsid w:val="00201927"/>
    <w:rsid w:val="00202117"/>
    <w:rsid w:val="00202473"/>
    <w:rsid w:val="00202DE7"/>
    <w:rsid w:val="002030D9"/>
    <w:rsid w:val="00203125"/>
    <w:rsid w:val="0020330A"/>
    <w:rsid w:val="00203AC1"/>
    <w:rsid w:val="00203B01"/>
    <w:rsid w:val="00203DE5"/>
    <w:rsid w:val="00204208"/>
    <w:rsid w:val="00204A0B"/>
    <w:rsid w:val="00204B59"/>
    <w:rsid w:val="00205A9E"/>
    <w:rsid w:val="00205B0F"/>
    <w:rsid w:val="002061C8"/>
    <w:rsid w:val="002062CC"/>
    <w:rsid w:val="002074EE"/>
    <w:rsid w:val="00207D95"/>
    <w:rsid w:val="002106BD"/>
    <w:rsid w:val="00210841"/>
    <w:rsid w:val="00210DEA"/>
    <w:rsid w:val="00211A7C"/>
    <w:rsid w:val="0021210B"/>
    <w:rsid w:val="00212CCF"/>
    <w:rsid w:val="00213945"/>
    <w:rsid w:val="00213BC5"/>
    <w:rsid w:val="0021419A"/>
    <w:rsid w:val="00214AE8"/>
    <w:rsid w:val="00215C16"/>
    <w:rsid w:val="00215D87"/>
    <w:rsid w:val="00216E8C"/>
    <w:rsid w:val="00217268"/>
    <w:rsid w:val="00217463"/>
    <w:rsid w:val="002174DD"/>
    <w:rsid w:val="00220ADA"/>
    <w:rsid w:val="0022151D"/>
    <w:rsid w:val="00221522"/>
    <w:rsid w:val="00221C9F"/>
    <w:rsid w:val="00221DEE"/>
    <w:rsid w:val="00221E94"/>
    <w:rsid w:val="00221F2A"/>
    <w:rsid w:val="00222445"/>
    <w:rsid w:val="002226D7"/>
    <w:rsid w:val="00222E56"/>
    <w:rsid w:val="002234A9"/>
    <w:rsid w:val="00223A96"/>
    <w:rsid w:val="00223B88"/>
    <w:rsid w:val="0022486C"/>
    <w:rsid w:val="00224AFB"/>
    <w:rsid w:val="00225887"/>
    <w:rsid w:val="00225983"/>
    <w:rsid w:val="00225C07"/>
    <w:rsid w:val="002266D5"/>
    <w:rsid w:val="00226B42"/>
    <w:rsid w:val="00227035"/>
    <w:rsid w:val="002274C7"/>
    <w:rsid w:val="002278A6"/>
    <w:rsid w:val="00227CCB"/>
    <w:rsid w:val="002300E2"/>
    <w:rsid w:val="0023013D"/>
    <w:rsid w:val="00230CA0"/>
    <w:rsid w:val="002320D8"/>
    <w:rsid w:val="002324C5"/>
    <w:rsid w:val="002327E4"/>
    <w:rsid w:val="00233021"/>
    <w:rsid w:val="002344D2"/>
    <w:rsid w:val="0023476A"/>
    <w:rsid w:val="00234A62"/>
    <w:rsid w:val="00235171"/>
    <w:rsid w:val="002369BA"/>
    <w:rsid w:val="002374AA"/>
    <w:rsid w:val="002375EC"/>
    <w:rsid w:val="00237AA9"/>
    <w:rsid w:val="00237E07"/>
    <w:rsid w:val="00240733"/>
    <w:rsid w:val="002409CD"/>
    <w:rsid w:val="00241DEF"/>
    <w:rsid w:val="002423CC"/>
    <w:rsid w:val="00242527"/>
    <w:rsid w:val="00242A88"/>
    <w:rsid w:val="002430EA"/>
    <w:rsid w:val="0024356B"/>
    <w:rsid w:val="00243B67"/>
    <w:rsid w:val="00243CEB"/>
    <w:rsid w:val="002440D8"/>
    <w:rsid w:val="00244823"/>
    <w:rsid w:val="00244A56"/>
    <w:rsid w:val="00244CE6"/>
    <w:rsid w:val="00246F89"/>
    <w:rsid w:val="00247112"/>
    <w:rsid w:val="00247450"/>
    <w:rsid w:val="0025015B"/>
    <w:rsid w:val="00250271"/>
    <w:rsid w:val="002503D4"/>
    <w:rsid w:val="00251B75"/>
    <w:rsid w:val="002521FE"/>
    <w:rsid w:val="002523A9"/>
    <w:rsid w:val="00252AA9"/>
    <w:rsid w:val="00252BCE"/>
    <w:rsid w:val="00252C61"/>
    <w:rsid w:val="00252F6E"/>
    <w:rsid w:val="00252F94"/>
    <w:rsid w:val="00253CC1"/>
    <w:rsid w:val="00253E22"/>
    <w:rsid w:val="00255EAA"/>
    <w:rsid w:val="0025609A"/>
    <w:rsid w:val="002563DC"/>
    <w:rsid w:val="002568A3"/>
    <w:rsid w:val="00256E71"/>
    <w:rsid w:val="002573B6"/>
    <w:rsid w:val="002618EA"/>
    <w:rsid w:val="00261C1D"/>
    <w:rsid w:val="002645EF"/>
    <w:rsid w:val="00264DDB"/>
    <w:rsid w:val="0026550D"/>
    <w:rsid w:val="002660D7"/>
    <w:rsid w:val="002666F9"/>
    <w:rsid w:val="00266C20"/>
    <w:rsid w:val="00266EB8"/>
    <w:rsid w:val="0026718D"/>
    <w:rsid w:val="00267C02"/>
    <w:rsid w:val="00270FBC"/>
    <w:rsid w:val="002714FB"/>
    <w:rsid w:val="00271E46"/>
    <w:rsid w:val="00272117"/>
    <w:rsid w:val="00272B65"/>
    <w:rsid w:val="00272EB9"/>
    <w:rsid w:val="00273BA9"/>
    <w:rsid w:val="00273C44"/>
    <w:rsid w:val="00273D23"/>
    <w:rsid w:val="00274FA0"/>
    <w:rsid w:val="00275208"/>
    <w:rsid w:val="00275BB2"/>
    <w:rsid w:val="00276428"/>
    <w:rsid w:val="00276B73"/>
    <w:rsid w:val="0027791C"/>
    <w:rsid w:val="0027794C"/>
    <w:rsid w:val="00277EB9"/>
    <w:rsid w:val="00277F8A"/>
    <w:rsid w:val="0028027C"/>
    <w:rsid w:val="00282719"/>
    <w:rsid w:val="00282899"/>
    <w:rsid w:val="00283E64"/>
    <w:rsid w:val="002840B5"/>
    <w:rsid w:val="002840CA"/>
    <w:rsid w:val="0028464B"/>
    <w:rsid w:val="002846B3"/>
    <w:rsid w:val="002846BC"/>
    <w:rsid w:val="0028568C"/>
    <w:rsid w:val="00285A9D"/>
    <w:rsid w:val="00285FB9"/>
    <w:rsid w:val="00286D64"/>
    <w:rsid w:val="0028708D"/>
    <w:rsid w:val="002878DC"/>
    <w:rsid w:val="00287C3C"/>
    <w:rsid w:val="00287C5D"/>
    <w:rsid w:val="00287EC8"/>
    <w:rsid w:val="0029086C"/>
    <w:rsid w:val="00290ED1"/>
    <w:rsid w:val="00291C61"/>
    <w:rsid w:val="00291D53"/>
    <w:rsid w:val="002920FE"/>
    <w:rsid w:val="0029310E"/>
    <w:rsid w:val="002934A2"/>
    <w:rsid w:val="00293E74"/>
    <w:rsid w:val="00293FBE"/>
    <w:rsid w:val="00294406"/>
    <w:rsid w:val="00294E4C"/>
    <w:rsid w:val="002951CA"/>
    <w:rsid w:val="00295385"/>
    <w:rsid w:val="00295B92"/>
    <w:rsid w:val="0029724E"/>
    <w:rsid w:val="00297FB3"/>
    <w:rsid w:val="002A007C"/>
    <w:rsid w:val="002A03E1"/>
    <w:rsid w:val="002A05A9"/>
    <w:rsid w:val="002A084F"/>
    <w:rsid w:val="002A0EEC"/>
    <w:rsid w:val="002A1747"/>
    <w:rsid w:val="002A18AB"/>
    <w:rsid w:val="002A277B"/>
    <w:rsid w:val="002A3184"/>
    <w:rsid w:val="002A3329"/>
    <w:rsid w:val="002A33D0"/>
    <w:rsid w:val="002A365C"/>
    <w:rsid w:val="002A39A5"/>
    <w:rsid w:val="002A3F6A"/>
    <w:rsid w:val="002A4240"/>
    <w:rsid w:val="002A4ECE"/>
    <w:rsid w:val="002A5E85"/>
    <w:rsid w:val="002A63B9"/>
    <w:rsid w:val="002A67F7"/>
    <w:rsid w:val="002A69D7"/>
    <w:rsid w:val="002A6C16"/>
    <w:rsid w:val="002A6DBC"/>
    <w:rsid w:val="002A718A"/>
    <w:rsid w:val="002A7337"/>
    <w:rsid w:val="002A77E2"/>
    <w:rsid w:val="002B06DC"/>
    <w:rsid w:val="002B0F3E"/>
    <w:rsid w:val="002B1B0A"/>
    <w:rsid w:val="002B286E"/>
    <w:rsid w:val="002B2A41"/>
    <w:rsid w:val="002B2D00"/>
    <w:rsid w:val="002B3115"/>
    <w:rsid w:val="002B3406"/>
    <w:rsid w:val="002B3C0E"/>
    <w:rsid w:val="002B3D6A"/>
    <w:rsid w:val="002B469C"/>
    <w:rsid w:val="002B4BAD"/>
    <w:rsid w:val="002B5337"/>
    <w:rsid w:val="002B5AF8"/>
    <w:rsid w:val="002B6B55"/>
    <w:rsid w:val="002C0AE8"/>
    <w:rsid w:val="002C0C3C"/>
    <w:rsid w:val="002C180A"/>
    <w:rsid w:val="002C1C27"/>
    <w:rsid w:val="002C2F56"/>
    <w:rsid w:val="002C3D55"/>
    <w:rsid w:val="002C460D"/>
    <w:rsid w:val="002C47CB"/>
    <w:rsid w:val="002C4C50"/>
    <w:rsid w:val="002C4E3A"/>
    <w:rsid w:val="002C4EAE"/>
    <w:rsid w:val="002C56AC"/>
    <w:rsid w:val="002C616F"/>
    <w:rsid w:val="002C670B"/>
    <w:rsid w:val="002C672B"/>
    <w:rsid w:val="002C735D"/>
    <w:rsid w:val="002C762B"/>
    <w:rsid w:val="002D0C24"/>
    <w:rsid w:val="002D0EA2"/>
    <w:rsid w:val="002D4097"/>
    <w:rsid w:val="002D4AEE"/>
    <w:rsid w:val="002D4C43"/>
    <w:rsid w:val="002D55E8"/>
    <w:rsid w:val="002D567A"/>
    <w:rsid w:val="002D59CB"/>
    <w:rsid w:val="002D5FC5"/>
    <w:rsid w:val="002D6396"/>
    <w:rsid w:val="002D66C7"/>
    <w:rsid w:val="002D6B4A"/>
    <w:rsid w:val="002D7A7D"/>
    <w:rsid w:val="002D7EEB"/>
    <w:rsid w:val="002E0407"/>
    <w:rsid w:val="002E0463"/>
    <w:rsid w:val="002E0AD3"/>
    <w:rsid w:val="002E1050"/>
    <w:rsid w:val="002E14C4"/>
    <w:rsid w:val="002E1666"/>
    <w:rsid w:val="002E1771"/>
    <w:rsid w:val="002E2D2E"/>
    <w:rsid w:val="002E3836"/>
    <w:rsid w:val="002E3D05"/>
    <w:rsid w:val="002E3E61"/>
    <w:rsid w:val="002E4B91"/>
    <w:rsid w:val="002E5F4A"/>
    <w:rsid w:val="002E6D7E"/>
    <w:rsid w:val="002E6E57"/>
    <w:rsid w:val="002E716A"/>
    <w:rsid w:val="002F0B46"/>
    <w:rsid w:val="002F10D2"/>
    <w:rsid w:val="002F13E0"/>
    <w:rsid w:val="002F1B6B"/>
    <w:rsid w:val="002F1D54"/>
    <w:rsid w:val="002F21D5"/>
    <w:rsid w:val="002F4232"/>
    <w:rsid w:val="002F4E50"/>
    <w:rsid w:val="002F5830"/>
    <w:rsid w:val="002F59A1"/>
    <w:rsid w:val="002F60FD"/>
    <w:rsid w:val="002F635C"/>
    <w:rsid w:val="002F68AD"/>
    <w:rsid w:val="002F6C1F"/>
    <w:rsid w:val="00300156"/>
    <w:rsid w:val="00300B5A"/>
    <w:rsid w:val="00300FB5"/>
    <w:rsid w:val="00302C8C"/>
    <w:rsid w:val="0030441B"/>
    <w:rsid w:val="00304BC4"/>
    <w:rsid w:val="00304EC3"/>
    <w:rsid w:val="00304FA8"/>
    <w:rsid w:val="00305826"/>
    <w:rsid w:val="003066DE"/>
    <w:rsid w:val="00306DA6"/>
    <w:rsid w:val="003075B3"/>
    <w:rsid w:val="00307819"/>
    <w:rsid w:val="00307850"/>
    <w:rsid w:val="00307FCA"/>
    <w:rsid w:val="0031035F"/>
    <w:rsid w:val="003117D6"/>
    <w:rsid w:val="0031195E"/>
    <w:rsid w:val="00312ADC"/>
    <w:rsid w:val="00313A63"/>
    <w:rsid w:val="00313E17"/>
    <w:rsid w:val="00315340"/>
    <w:rsid w:val="00315A4E"/>
    <w:rsid w:val="00315C09"/>
    <w:rsid w:val="00316D41"/>
    <w:rsid w:val="003170AC"/>
    <w:rsid w:val="003175E8"/>
    <w:rsid w:val="00317A54"/>
    <w:rsid w:val="00317DEC"/>
    <w:rsid w:val="003204C0"/>
    <w:rsid w:val="00320D99"/>
    <w:rsid w:val="00321ADB"/>
    <w:rsid w:val="00322217"/>
    <w:rsid w:val="003225E2"/>
    <w:rsid w:val="00322715"/>
    <w:rsid w:val="00322955"/>
    <w:rsid w:val="00322E6B"/>
    <w:rsid w:val="003231B1"/>
    <w:rsid w:val="003231C7"/>
    <w:rsid w:val="00323EAF"/>
    <w:rsid w:val="0032456A"/>
    <w:rsid w:val="00325088"/>
    <w:rsid w:val="0032598F"/>
    <w:rsid w:val="00325BEB"/>
    <w:rsid w:val="00326193"/>
    <w:rsid w:val="003261F6"/>
    <w:rsid w:val="003263F8"/>
    <w:rsid w:val="003265A9"/>
    <w:rsid w:val="00326680"/>
    <w:rsid w:val="003273D9"/>
    <w:rsid w:val="0032741B"/>
    <w:rsid w:val="003274CC"/>
    <w:rsid w:val="00327BFB"/>
    <w:rsid w:val="00327D13"/>
    <w:rsid w:val="0033058C"/>
    <w:rsid w:val="003316BA"/>
    <w:rsid w:val="003318E8"/>
    <w:rsid w:val="00331DB2"/>
    <w:rsid w:val="00332522"/>
    <w:rsid w:val="003336A9"/>
    <w:rsid w:val="00333868"/>
    <w:rsid w:val="00334BED"/>
    <w:rsid w:val="0033552D"/>
    <w:rsid w:val="00335673"/>
    <w:rsid w:val="00335A2B"/>
    <w:rsid w:val="00335EDD"/>
    <w:rsid w:val="00335F4E"/>
    <w:rsid w:val="00335F53"/>
    <w:rsid w:val="003365DD"/>
    <w:rsid w:val="00337A96"/>
    <w:rsid w:val="00340444"/>
    <w:rsid w:val="0034185F"/>
    <w:rsid w:val="0034186A"/>
    <w:rsid w:val="00341EBE"/>
    <w:rsid w:val="00342874"/>
    <w:rsid w:val="00342987"/>
    <w:rsid w:val="003435FA"/>
    <w:rsid w:val="0034365A"/>
    <w:rsid w:val="003436A4"/>
    <w:rsid w:val="003440F2"/>
    <w:rsid w:val="003443F8"/>
    <w:rsid w:val="00344C81"/>
    <w:rsid w:val="00346040"/>
    <w:rsid w:val="003468D7"/>
    <w:rsid w:val="00346DC0"/>
    <w:rsid w:val="0034751F"/>
    <w:rsid w:val="0034789B"/>
    <w:rsid w:val="00350B9D"/>
    <w:rsid w:val="003516D5"/>
    <w:rsid w:val="00351B11"/>
    <w:rsid w:val="00352AC1"/>
    <w:rsid w:val="0035325B"/>
    <w:rsid w:val="0035334F"/>
    <w:rsid w:val="00353364"/>
    <w:rsid w:val="0035359B"/>
    <w:rsid w:val="00353A50"/>
    <w:rsid w:val="00354062"/>
    <w:rsid w:val="003542B5"/>
    <w:rsid w:val="0035447A"/>
    <w:rsid w:val="00355338"/>
    <w:rsid w:val="00355425"/>
    <w:rsid w:val="00355DE3"/>
    <w:rsid w:val="00356250"/>
    <w:rsid w:val="00356804"/>
    <w:rsid w:val="00356DC4"/>
    <w:rsid w:val="00357AD1"/>
    <w:rsid w:val="00357B07"/>
    <w:rsid w:val="0036071C"/>
    <w:rsid w:val="00360D56"/>
    <w:rsid w:val="00360EB0"/>
    <w:rsid w:val="00360F21"/>
    <w:rsid w:val="00361496"/>
    <w:rsid w:val="00361F39"/>
    <w:rsid w:val="00362BF8"/>
    <w:rsid w:val="003632FD"/>
    <w:rsid w:val="00363FCC"/>
    <w:rsid w:val="003649DA"/>
    <w:rsid w:val="00364F6E"/>
    <w:rsid w:val="0036501C"/>
    <w:rsid w:val="003654DE"/>
    <w:rsid w:val="00365743"/>
    <w:rsid w:val="00365AA5"/>
    <w:rsid w:val="00365B72"/>
    <w:rsid w:val="00366347"/>
    <w:rsid w:val="0036654F"/>
    <w:rsid w:val="00367774"/>
    <w:rsid w:val="00367A75"/>
    <w:rsid w:val="00367D80"/>
    <w:rsid w:val="00367E50"/>
    <w:rsid w:val="00370084"/>
    <w:rsid w:val="003706FF"/>
    <w:rsid w:val="00371115"/>
    <w:rsid w:val="003718E6"/>
    <w:rsid w:val="003722A7"/>
    <w:rsid w:val="003725B7"/>
    <w:rsid w:val="0037351F"/>
    <w:rsid w:val="00374B58"/>
    <w:rsid w:val="00375175"/>
    <w:rsid w:val="00375434"/>
    <w:rsid w:val="003755B4"/>
    <w:rsid w:val="003756E8"/>
    <w:rsid w:val="0037595C"/>
    <w:rsid w:val="00375D1C"/>
    <w:rsid w:val="00376265"/>
    <w:rsid w:val="00376690"/>
    <w:rsid w:val="00377D65"/>
    <w:rsid w:val="00377ECA"/>
    <w:rsid w:val="00380CED"/>
    <w:rsid w:val="003820E8"/>
    <w:rsid w:val="003821B0"/>
    <w:rsid w:val="0038288A"/>
    <w:rsid w:val="00383830"/>
    <w:rsid w:val="00383DF4"/>
    <w:rsid w:val="00384137"/>
    <w:rsid w:val="003847BC"/>
    <w:rsid w:val="00384CBA"/>
    <w:rsid w:val="00385214"/>
    <w:rsid w:val="00386051"/>
    <w:rsid w:val="003867FE"/>
    <w:rsid w:val="00386E7F"/>
    <w:rsid w:val="00387602"/>
    <w:rsid w:val="00387AF9"/>
    <w:rsid w:val="00387CA0"/>
    <w:rsid w:val="00387E45"/>
    <w:rsid w:val="00390117"/>
    <w:rsid w:val="003902ED"/>
    <w:rsid w:val="0039135B"/>
    <w:rsid w:val="00391486"/>
    <w:rsid w:val="00391B69"/>
    <w:rsid w:val="00392B84"/>
    <w:rsid w:val="00392EDC"/>
    <w:rsid w:val="0039310D"/>
    <w:rsid w:val="003938D1"/>
    <w:rsid w:val="00393963"/>
    <w:rsid w:val="003940FA"/>
    <w:rsid w:val="00394D77"/>
    <w:rsid w:val="00395B80"/>
    <w:rsid w:val="00395CB7"/>
    <w:rsid w:val="00395E5B"/>
    <w:rsid w:val="0039616B"/>
    <w:rsid w:val="003964A3"/>
    <w:rsid w:val="0039715D"/>
    <w:rsid w:val="003972A6"/>
    <w:rsid w:val="00397C1D"/>
    <w:rsid w:val="003A0115"/>
    <w:rsid w:val="003A164C"/>
    <w:rsid w:val="003A1AAC"/>
    <w:rsid w:val="003A2297"/>
    <w:rsid w:val="003A229F"/>
    <w:rsid w:val="003A255C"/>
    <w:rsid w:val="003A2988"/>
    <w:rsid w:val="003A3132"/>
    <w:rsid w:val="003A385D"/>
    <w:rsid w:val="003A41AF"/>
    <w:rsid w:val="003A4A33"/>
    <w:rsid w:val="003A5620"/>
    <w:rsid w:val="003A6AC8"/>
    <w:rsid w:val="003A6DD0"/>
    <w:rsid w:val="003A7341"/>
    <w:rsid w:val="003A7775"/>
    <w:rsid w:val="003A7964"/>
    <w:rsid w:val="003B0671"/>
    <w:rsid w:val="003B1582"/>
    <w:rsid w:val="003B189F"/>
    <w:rsid w:val="003B2342"/>
    <w:rsid w:val="003B2B70"/>
    <w:rsid w:val="003B301A"/>
    <w:rsid w:val="003B3662"/>
    <w:rsid w:val="003B42BD"/>
    <w:rsid w:val="003B47ED"/>
    <w:rsid w:val="003B4F33"/>
    <w:rsid w:val="003B58E1"/>
    <w:rsid w:val="003B5B1C"/>
    <w:rsid w:val="003B69C0"/>
    <w:rsid w:val="003B6BB2"/>
    <w:rsid w:val="003B6C81"/>
    <w:rsid w:val="003B6E8F"/>
    <w:rsid w:val="003B722C"/>
    <w:rsid w:val="003B72C7"/>
    <w:rsid w:val="003B733A"/>
    <w:rsid w:val="003B7637"/>
    <w:rsid w:val="003B7BD0"/>
    <w:rsid w:val="003B7EFD"/>
    <w:rsid w:val="003C04F6"/>
    <w:rsid w:val="003C0574"/>
    <w:rsid w:val="003C07A3"/>
    <w:rsid w:val="003C08EC"/>
    <w:rsid w:val="003C0E7C"/>
    <w:rsid w:val="003C0FF5"/>
    <w:rsid w:val="003C1130"/>
    <w:rsid w:val="003C1AE6"/>
    <w:rsid w:val="003C1D9D"/>
    <w:rsid w:val="003C3098"/>
    <w:rsid w:val="003C36D8"/>
    <w:rsid w:val="003C3A7A"/>
    <w:rsid w:val="003C3BE6"/>
    <w:rsid w:val="003C3D65"/>
    <w:rsid w:val="003C4102"/>
    <w:rsid w:val="003C4630"/>
    <w:rsid w:val="003C4663"/>
    <w:rsid w:val="003C5ACE"/>
    <w:rsid w:val="003C5EA7"/>
    <w:rsid w:val="003C6401"/>
    <w:rsid w:val="003C6775"/>
    <w:rsid w:val="003C6D0F"/>
    <w:rsid w:val="003C74E2"/>
    <w:rsid w:val="003D03A6"/>
    <w:rsid w:val="003D0C54"/>
    <w:rsid w:val="003D283A"/>
    <w:rsid w:val="003D2E01"/>
    <w:rsid w:val="003D31EB"/>
    <w:rsid w:val="003D3313"/>
    <w:rsid w:val="003D334A"/>
    <w:rsid w:val="003D39F2"/>
    <w:rsid w:val="003D44D6"/>
    <w:rsid w:val="003D4619"/>
    <w:rsid w:val="003D4E4D"/>
    <w:rsid w:val="003D6611"/>
    <w:rsid w:val="003D68B2"/>
    <w:rsid w:val="003D70C2"/>
    <w:rsid w:val="003D758C"/>
    <w:rsid w:val="003D78D3"/>
    <w:rsid w:val="003D7943"/>
    <w:rsid w:val="003D7F7D"/>
    <w:rsid w:val="003E0828"/>
    <w:rsid w:val="003E14C8"/>
    <w:rsid w:val="003E1784"/>
    <w:rsid w:val="003E216E"/>
    <w:rsid w:val="003E2930"/>
    <w:rsid w:val="003E29A8"/>
    <w:rsid w:val="003E2DE0"/>
    <w:rsid w:val="003E2E70"/>
    <w:rsid w:val="003E30E2"/>
    <w:rsid w:val="003E39AF"/>
    <w:rsid w:val="003E3A6F"/>
    <w:rsid w:val="003E3FC3"/>
    <w:rsid w:val="003E42C5"/>
    <w:rsid w:val="003E6FDF"/>
    <w:rsid w:val="003E7536"/>
    <w:rsid w:val="003F0110"/>
    <w:rsid w:val="003F06FB"/>
    <w:rsid w:val="003F0A51"/>
    <w:rsid w:val="003F0A89"/>
    <w:rsid w:val="003F0AE4"/>
    <w:rsid w:val="003F0DFE"/>
    <w:rsid w:val="003F1266"/>
    <w:rsid w:val="003F134F"/>
    <w:rsid w:val="003F2D5E"/>
    <w:rsid w:val="003F3115"/>
    <w:rsid w:val="003F31DE"/>
    <w:rsid w:val="003F320A"/>
    <w:rsid w:val="003F340D"/>
    <w:rsid w:val="003F367A"/>
    <w:rsid w:val="003F3C81"/>
    <w:rsid w:val="003F464C"/>
    <w:rsid w:val="003F5028"/>
    <w:rsid w:val="003F580E"/>
    <w:rsid w:val="003F5A04"/>
    <w:rsid w:val="003F65BF"/>
    <w:rsid w:val="003F75FD"/>
    <w:rsid w:val="003F777C"/>
    <w:rsid w:val="003F7D5B"/>
    <w:rsid w:val="00400957"/>
    <w:rsid w:val="00400FB4"/>
    <w:rsid w:val="004011F6"/>
    <w:rsid w:val="00401521"/>
    <w:rsid w:val="00401880"/>
    <w:rsid w:val="00401C70"/>
    <w:rsid w:val="00402382"/>
    <w:rsid w:val="0040274B"/>
    <w:rsid w:val="004027EE"/>
    <w:rsid w:val="00403E92"/>
    <w:rsid w:val="004042BA"/>
    <w:rsid w:val="00404509"/>
    <w:rsid w:val="00404661"/>
    <w:rsid w:val="00404A38"/>
    <w:rsid w:val="00404A6C"/>
    <w:rsid w:val="004052AE"/>
    <w:rsid w:val="004055E6"/>
    <w:rsid w:val="00406481"/>
    <w:rsid w:val="00406934"/>
    <w:rsid w:val="00406B1B"/>
    <w:rsid w:val="00406B73"/>
    <w:rsid w:val="0040714C"/>
    <w:rsid w:val="00407772"/>
    <w:rsid w:val="00410174"/>
    <w:rsid w:val="004101FB"/>
    <w:rsid w:val="0041050A"/>
    <w:rsid w:val="00410A31"/>
    <w:rsid w:val="00410DE9"/>
    <w:rsid w:val="0041130C"/>
    <w:rsid w:val="00411803"/>
    <w:rsid w:val="004118FB"/>
    <w:rsid w:val="00411CAC"/>
    <w:rsid w:val="00412929"/>
    <w:rsid w:val="00412A56"/>
    <w:rsid w:val="00413BAA"/>
    <w:rsid w:val="0041419E"/>
    <w:rsid w:val="0041424D"/>
    <w:rsid w:val="004147EE"/>
    <w:rsid w:val="00416BEE"/>
    <w:rsid w:val="00417DF4"/>
    <w:rsid w:val="00417E6A"/>
    <w:rsid w:val="004201D5"/>
    <w:rsid w:val="004203D9"/>
    <w:rsid w:val="0042168F"/>
    <w:rsid w:val="004219DA"/>
    <w:rsid w:val="00421B23"/>
    <w:rsid w:val="00421B2A"/>
    <w:rsid w:val="0042206A"/>
    <w:rsid w:val="00422465"/>
    <w:rsid w:val="00422866"/>
    <w:rsid w:val="00423102"/>
    <w:rsid w:val="0042311E"/>
    <w:rsid w:val="004232B4"/>
    <w:rsid w:val="00423635"/>
    <w:rsid w:val="004239DF"/>
    <w:rsid w:val="00425031"/>
    <w:rsid w:val="00425662"/>
    <w:rsid w:val="004257F5"/>
    <w:rsid w:val="00425BAB"/>
    <w:rsid w:val="00425CB5"/>
    <w:rsid w:val="00425F15"/>
    <w:rsid w:val="00425F47"/>
    <w:rsid w:val="00426409"/>
    <w:rsid w:val="004264E0"/>
    <w:rsid w:val="00427607"/>
    <w:rsid w:val="00427887"/>
    <w:rsid w:val="00427FBF"/>
    <w:rsid w:val="00430500"/>
    <w:rsid w:val="004308E6"/>
    <w:rsid w:val="00430E7E"/>
    <w:rsid w:val="00430F39"/>
    <w:rsid w:val="00433450"/>
    <w:rsid w:val="004338F6"/>
    <w:rsid w:val="00433C15"/>
    <w:rsid w:val="00434217"/>
    <w:rsid w:val="0043472E"/>
    <w:rsid w:val="00434ED4"/>
    <w:rsid w:val="0043524F"/>
    <w:rsid w:val="00435396"/>
    <w:rsid w:val="004354F1"/>
    <w:rsid w:val="00435B32"/>
    <w:rsid w:val="0043609C"/>
    <w:rsid w:val="0043634D"/>
    <w:rsid w:val="00436914"/>
    <w:rsid w:val="00436F55"/>
    <w:rsid w:val="00437BA9"/>
    <w:rsid w:val="00437C72"/>
    <w:rsid w:val="0044053C"/>
    <w:rsid w:val="004408FB"/>
    <w:rsid w:val="00440E5F"/>
    <w:rsid w:val="004415C8"/>
    <w:rsid w:val="00441979"/>
    <w:rsid w:val="00441C68"/>
    <w:rsid w:val="0044204C"/>
    <w:rsid w:val="00442224"/>
    <w:rsid w:val="00442417"/>
    <w:rsid w:val="00442D61"/>
    <w:rsid w:val="00442E61"/>
    <w:rsid w:val="00443899"/>
    <w:rsid w:val="00443C0C"/>
    <w:rsid w:val="00443E4F"/>
    <w:rsid w:val="0044496E"/>
    <w:rsid w:val="00444AE0"/>
    <w:rsid w:val="00444B04"/>
    <w:rsid w:val="00444D9C"/>
    <w:rsid w:val="004458B2"/>
    <w:rsid w:val="0044633F"/>
    <w:rsid w:val="004466B8"/>
    <w:rsid w:val="0044702B"/>
    <w:rsid w:val="004472C3"/>
    <w:rsid w:val="00447385"/>
    <w:rsid w:val="00447805"/>
    <w:rsid w:val="00447B8C"/>
    <w:rsid w:val="004500D3"/>
    <w:rsid w:val="00450616"/>
    <w:rsid w:val="00450950"/>
    <w:rsid w:val="00451098"/>
    <w:rsid w:val="0045234A"/>
    <w:rsid w:val="004525F2"/>
    <w:rsid w:val="004533CE"/>
    <w:rsid w:val="00453FCA"/>
    <w:rsid w:val="00453FE4"/>
    <w:rsid w:val="004545BF"/>
    <w:rsid w:val="00454650"/>
    <w:rsid w:val="00454913"/>
    <w:rsid w:val="0045496B"/>
    <w:rsid w:val="00454B95"/>
    <w:rsid w:val="00454BAC"/>
    <w:rsid w:val="00454D5C"/>
    <w:rsid w:val="00455343"/>
    <w:rsid w:val="00455A17"/>
    <w:rsid w:val="00455A41"/>
    <w:rsid w:val="0045662F"/>
    <w:rsid w:val="00457470"/>
    <w:rsid w:val="00457674"/>
    <w:rsid w:val="004579E5"/>
    <w:rsid w:val="00460494"/>
    <w:rsid w:val="00460D09"/>
    <w:rsid w:val="00460F18"/>
    <w:rsid w:val="00461284"/>
    <w:rsid w:val="004627B8"/>
    <w:rsid w:val="00462B0D"/>
    <w:rsid w:val="00463B6A"/>
    <w:rsid w:val="00464856"/>
    <w:rsid w:val="00464EB1"/>
    <w:rsid w:val="0046529A"/>
    <w:rsid w:val="004652B2"/>
    <w:rsid w:val="00465412"/>
    <w:rsid w:val="00465AB7"/>
    <w:rsid w:val="00465C4B"/>
    <w:rsid w:val="0046612D"/>
    <w:rsid w:val="0046627B"/>
    <w:rsid w:val="00466C29"/>
    <w:rsid w:val="00470374"/>
    <w:rsid w:val="00470D70"/>
    <w:rsid w:val="0047105B"/>
    <w:rsid w:val="00471E04"/>
    <w:rsid w:val="004722D8"/>
    <w:rsid w:val="00472E2A"/>
    <w:rsid w:val="004730C0"/>
    <w:rsid w:val="00473451"/>
    <w:rsid w:val="004735B7"/>
    <w:rsid w:val="0047375E"/>
    <w:rsid w:val="00474451"/>
    <w:rsid w:val="004744A1"/>
    <w:rsid w:val="004752EA"/>
    <w:rsid w:val="00475584"/>
    <w:rsid w:val="0047611A"/>
    <w:rsid w:val="0047635D"/>
    <w:rsid w:val="0047677B"/>
    <w:rsid w:val="00476EBC"/>
    <w:rsid w:val="00477F8C"/>
    <w:rsid w:val="004807CB"/>
    <w:rsid w:val="00480F49"/>
    <w:rsid w:val="00481CDC"/>
    <w:rsid w:val="00482978"/>
    <w:rsid w:val="0048301F"/>
    <w:rsid w:val="00483CF1"/>
    <w:rsid w:val="00483D03"/>
    <w:rsid w:val="0048457C"/>
    <w:rsid w:val="0048478A"/>
    <w:rsid w:val="00484AC3"/>
    <w:rsid w:val="00484FA8"/>
    <w:rsid w:val="004857F6"/>
    <w:rsid w:val="00487469"/>
    <w:rsid w:val="00487AEC"/>
    <w:rsid w:val="004904A8"/>
    <w:rsid w:val="004911ED"/>
    <w:rsid w:val="00491745"/>
    <w:rsid w:val="00491B21"/>
    <w:rsid w:val="00491E5C"/>
    <w:rsid w:val="0049229C"/>
    <w:rsid w:val="0049237D"/>
    <w:rsid w:val="004930C9"/>
    <w:rsid w:val="00493C1B"/>
    <w:rsid w:val="004946A6"/>
    <w:rsid w:val="0049474C"/>
    <w:rsid w:val="00494790"/>
    <w:rsid w:val="00494E37"/>
    <w:rsid w:val="00496C6B"/>
    <w:rsid w:val="00496D88"/>
    <w:rsid w:val="00496F21"/>
    <w:rsid w:val="004A0C44"/>
    <w:rsid w:val="004A0CB9"/>
    <w:rsid w:val="004A1713"/>
    <w:rsid w:val="004A17E9"/>
    <w:rsid w:val="004A1B29"/>
    <w:rsid w:val="004A1EA5"/>
    <w:rsid w:val="004A2AD6"/>
    <w:rsid w:val="004A30D2"/>
    <w:rsid w:val="004A4795"/>
    <w:rsid w:val="004A572C"/>
    <w:rsid w:val="004A6B93"/>
    <w:rsid w:val="004A73B6"/>
    <w:rsid w:val="004A7E7A"/>
    <w:rsid w:val="004B1029"/>
    <w:rsid w:val="004B2737"/>
    <w:rsid w:val="004B3097"/>
    <w:rsid w:val="004B3BE7"/>
    <w:rsid w:val="004B3F2C"/>
    <w:rsid w:val="004B4077"/>
    <w:rsid w:val="004B4C7C"/>
    <w:rsid w:val="004B5D4C"/>
    <w:rsid w:val="004B66FB"/>
    <w:rsid w:val="004B6D85"/>
    <w:rsid w:val="004C027E"/>
    <w:rsid w:val="004C1116"/>
    <w:rsid w:val="004C1CAD"/>
    <w:rsid w:val="004C313F"/>
    <w:rsid w:val="004C33B5"/>
    <w:rsid w:val="004C3C09"/>
    <w:rsid w:val="004C5715"/>
    <w:rsid w:val="004C6702"/>
    <w:rsid w:val="004C69F5"/>
    <w:rsid w:val="004C6DE1"/>
    <w:rsid w:val="004C7610"/>
    <w:rsid w:val="004D0346"/>
    <w:rsid w:val="004D0603"/>
    <w:rsid w:val="004D0726"/>
    <w:rsid w:val="004D1FEA"/>
    <w:rsid w:val="004D2E75"/>
    <w:rsid w:val="004D3400"/>
    <w:rsid w:val="004D35FA"/>
    <w:rsid w:val="004D41AA"/>
    <w:rsid w:val="004D49FC"/>
    <w:rsid w:val="004D581B"/>
    <w:rsid w:val="004D66AF"/>
    <w:rsid w:val="004D6AF6"/>
    <w:rsid w:val="004D786E"/>
    <w:rsid w:val="004D79EE"/>
    <w:rsid w:val="004D7DB2"/>
    <w:rsid w:val="004E047B"/>
    <w:rsid w:val="004E06DB"/>
    <w:rsid w:val="004E0714"/>
    <w:rsid w:val="004E1098"/>
    <w:rsid w:val="004E14D6"/>
    <w:rsid w:val="004E1EF4"/>
    <w:rsid w:val="004E208E"/>
    <w:rsid w:val="004E21BB"/>
    <w:rsid w:val="004E26AA"/>
    <w:rsid w:val="004E2D0F"/>
    <w:rsid w:val="004E3F20"/>
    <w:rsid w:val="004E4FB2"/>
    <w:rsid w:val="004E5590"/>
    <w:rsid w:val="004E5BBC"/>
    <w:rsid w:val="004E6093"/>
    <w:rsid w:val="004E61C0"/>
    <w:rsid w:val="004E6DA3"/>
    <w:rsid w:val="004E77BA"/>
    <w:rsid w:val="004F13AF"/>
    <w:rsid w:val="004F1581"/>
    <w:rsid w:val="004F1D31"/>
    <w:rsid w:val="004F1D62"/>
    <w:rsid w:val="004F1E94"/>
    <w:rsid w:val="004F1FFB"/>
    <w:rsid w:val="004F20B2"/>
    <w:rsid w:val="004F32EB"/>
    <w:rsid w:val="004F3355"/>
    <w:rsid w:val="004F3BF9"/>
    <w:rsid w:val="004F3C35"/>
    <w:rsid w:val="004F42C8"/>
    <w:rsid w:val="004F44C2"/>
    <w:rsid w:val="004F491D"/>
    <w:rsid w:val="004F4A09"/>
    <w:rsid w:val="004F4C28"/>
    <w:rsid w:val="004F4EEE"/>
    <w:rsid w:val="004F56C0"/>
    <w:rsid w:val="004F574F"/>
    <w:rsid w:val="004F6DCF"/>
    <w:rsid w:val="004F76F9"/>
    <w:rsid w:val="004F7B20"/>
    <w:rsid w:val="00500304"/>
    <w:rsid w:val="00500DCD"/>
    <w:rsid w:val="00500F87"/>
    <w:rsid w:val="00502937"/>
    <w:rsid w:val="005035D4"/>
    <w:rsid w:val="00503AF1"/>
    <w:rsid w:val="0050403F"/>
    <w:rsid w:val="00504223"/>
    <w:rsid w:val="00504D9E"/>
    <w:rsid w:val="00504DA7"/>
    <w:rsid w:val="00504DF4"/>
    <w:rsid w:val="00506352"/>
    <w:rsid w:val="00506855"/>
    <w:rsid w:val="00506886"/>
    <w:rsid w:val="00506EAD"/>
    <w:rsid w:val="005070C6"/>
    <w:rsid w:val="00507426"/>
    <w:rsid w:val="00510071"/>
    <w:rsid w:val="00510202"/>
    <w:rsid w:val="005109E7"/>
    <w:rsid w:val="00510D4C"/>
    <w:rsid w:val="00511BEF"/>
    <w:rsid w:val="00512B80"/>
    <w:rsid w:val="00512D19"/>
    <w:rsid w:val="0051361F"/>
    <w:rsid w:val="00514614"/>
    <w:rsid w:val="0051490A"/>
    <w:rsid w:val="00515192"/>
    <w:rsid w:val="005151E0"/>
    <w:rsid w:val="00515757"/>
    <w:rsid w:val="00515B74"/>
    <w:rsid w:val="00515D33"/>
    <w:rsid w:val="00516F27"/>
    <w:rsid w:val="00517426"/>
    <w:rsid w:val="00520063"/>
    <w:rsid w:val="0052091E"/>
    <w:rsid w:val="0052123F"/>
    <w:rsid w:val="0052184C"/>
    <w:rsid w:val="00521959"/>
    <w:rsid w:val="00522C16"/>
    <w:rsid w:val="00522CF9"/>
    <w:rsid w:val="00522D31"/>
    <w:rsid w:val="0052398A"/>
    <w:rsid w:val="00523D2E"/>
    <w:rsid w:val="005252A1"/>
    <w:rsid w:val="0052572F"/>
    <w:rsid w:val="00525769"/>
    <w:rsid w:val="00525781"/>
    <w:rsid w:val="00525B7A"/>
    <w:rsid w:val="00525CC1"/>
    <w:rsid w:val="00525FA5"/>
    <w:rsid w:val="00526386"/>
    <w:rsid w:val="00526BF3"/>
    <w:rsid w:val="00526EFA"/>
    <w:rsid w:val="00526F86"/>
    <w:rsid w:val="0052786B"/>
    <w:rsid w:val="00527D6E"/>
    <w:rsid w:val="005303CF"/>
    <w:rsid w:val="005305FD"/>
    <w:rsid w:val="00530785"/>
    <w:rsid w:val="00530BDC"/>
    <w:rsid w:val="005311CD"/>
    <w:rsid w:val="005314FB"/>
    <w:rsid w:val="00531C3E"/>
    <w:rsid w:val="00533653"/>
    <w:rsid w:val="00533BDC"/>
    <w:rsid w:val="0053493C"/>
    <w:rsid w:val="00534B00"/>
    <w:rsid w:val="00534D7D"/>
    <w:rsid w:val="005352DD"/>
    <w:rsid w:val="005356F8"/>
    <w:rsid w:val="00536335"/>
    <w:rsid w:val="005364C8"/>
    <w:rsid w:val="00536856"/>
    <w:rsid w:val="00536DE3"/>
    <w:rsid w:val="00537B5B"/>
    <w:rsid w:val="0054087B"/>
    <w:rsid w:val="00540A24"/>
    <w:rsid w:val="00540A3B"/>
    <w:rsid w:val="00541A7D"/>
    <w:rsid w:val="00542290"/>
    <w:rsid w:val="00542841"/>
    <w:rsid w:val="00543856"/>
    <w:rsid w:val="00543ED9"/>
    <w:rsid w:val="005440B1"/>
    <w:rsid w:val="005441C1"/>
    <w:rsid w:val="0054496F"/>
    <w:rsid w:val="00545001"/>
    <w:rsid w:val="00545222"/>
    <w:rsid w:val="005459AB"/>
    <w:rsid w:val="00547342"/>
    <w:rsid w:val="0054764A"/>
    <w:rsid w:val="00547F61"/>
    <w:rsid w:val="00547FE0"/>
    <w:rsid w:val="00550028"/>
    <w:rsid w:val="00550562"/>
    <w:rsid w:val="00551D7B"/>
    <w:rsid w:val="005522C4"/>
    <w:rsid w:val="0055259B"/>
    <w:rsid w:val="005533DB"/>
    <w:rsid w:val="00553A73"/>
    <w:rsid w:val="00553CCC"/>
    <w:rsid w:val="005540FF"/>
    <w:rsid w:val="00554C01"/>
    <w:rsid w:val="005555EE"/>
    <w:rsid w:val="00555980"/>
    <w:rsid w:val="00556162"/>
    <w:rsid w:val="005570B7"/>
    <w:rsid w:val="005571B1"/>
    <w:rsid w:val="005579C4"/>
    <w:rsid w:val="005601A8"/>
    <w:rsid w:val="00560365"/>
    <w:rsid w:val="005612AF"/>
    <w:rsid w:val="00562092"/>
    <w:rsid w:val="005625FA"/>
    <w:rsid w:val="00562BC8"/>
    <w:rsid w:val="005635D3"/>
    <w:rsid w:val="00563CE3"/>
    <w:rsid w:val="00563F5F"/>
    <w:rsid w:val="00564202"/>
    <w:rsid w:val="005647CE"/>
    <w:rsid w:val="00565998"/>
    <w:rsid w:val="005665DF"/>
    <w:rsid w:val="00566E47"/>
    <w:rsid w:val="00567B22"/>
    <w:rsid w:val="00567D72"/>
    <w:rsid w:val="00570BD8"/>
    <w:rsid w:val="00571359"/>
    <w:rsid w:val="0057149F"/>
    <w:rsid w:val="00571E09"/>
    <w:rsid w:val="00572B5D"/>
    <w:rsid w:val="0057303F"/>
    <w:rsid w:val="00573887"/>
    <w:rsid w:val="00574B0D"/>
    <w:rsid w:val="0057675B"/>
    <w:rsid w:val="005768BB"/>
    <w:rsid w:val="005775EB"/>
    <w:rsid w:val="005776E5"/>
    <w:rsid w:val="00577908"/>
    <w:rsid w:val="00577B2A"/>
    <w:rsid w:val="00577C5A"/>
    <w:rsid w:val="005807F9"/>
    <w:rsid w:val="00580C4B"/>
    <w:rsid w:val="005812C1"/>
    <w:rsid w:val="005817E9"/>
    <w:rsid w:val="00581855"/>
    <w:rsid w:val="005818AF"/>
    <w:rsid w:val="005818B2"/>
    <w:rsid w:val="00582065"/>
    <w:rsid w:val="00583508"/>
    <w:rsid w:val="0058371A"/>
    <w:rsid w:val="005839B3"/>
    <w:rsid w:val="00583AA1"/>
    <w:rsid w:val="00583EFA"/>
    <w:rsid w:val="00584B34"/>
    <w:rsid w:val="00584D96"/>
    <w:rsid w:val="00584FFE"/>
    <w:rsid w:val="0058532A"/>
    <w:rsid w:val="00585A6C"/>
    <w:rsid w:val="00585BC9"/>
    <w:rsid w:val="00586344"/>
    <w:rsid w:val="00586427"/>
    <w:rsid w:val="00586632"/>
    <w:rsid w:val="005871B0"/>
    <w:rsid w:val="0058769E"/>
    <w:rsid w:val="00587F93"/>
    <w:rsid w:val="005901FF"/>
    <w:rsid w:val="005905CC"/>
    <w:rsid w:val="0059065B"/>
    <w:rsid w:val="00590C30"/>
    <w:rsid w:val="005917B3"/>
    <w:rsid w:val="00591F1C"/>
    <w:rsid w:val="0059210B"/>
    <w:rsid w:val="005922E3"/>
    <w:rsid w:val="005933D7"/>
    <w:rsid w:val="005935A1"/>
    <w:rsid w:val="00593E74"/>
    <w:rsid w:val="00593F02"/>
    <w:rsid w:val="00594069"/>
    <w:rsid w:val="005942D3"/>
    <w:rsid w:val="0059445C"/>
    <w:rsid w:val="005950BB"/>
    <w:rsid w:val="005955FA"/>
    <w:rsid w:val="00596634"/>
    <w:rsid w:val="00596B6F"/>
    <w:rsid w:val="00597174"/>
    <w:rsid w:val="005A02E4"/>
    <w:rsid w:val="005A07BC"/>
    <w:rsid w:val="005A1366"/>
    <w:rsid w:val="005A15A5"/>
    <w:rsid w:val="005A1F8C"/>
    <w:rsid w:val="005A20CB"/>
    <w:rsid w:val="005A21B2"/>
    <w:rsid w:val="005A2BB2"/>
    <w:rsid w:val="005A2C25"/>
    <w:rsid w:val="005A3458"/>
    <w:rsid w:val="005A383E"/>
    <w:rsid w:val="005A3F42"/>
    <w:rsid w:val="005A4B36"/>
    <w:rsid w:val="005A4EEC"/>
    <w:rsid w:val="005A5341"/>
    <w:rsid w:val="005A5485"/>
    <w:rsid w:val="005A5F46"/>
    <w:rsid w:val="005A7A63"/>
    <w:rsid w:val="005B1240"/>
    <w:rsid w:val="005B1FFC"/>
    <w:rsid w:val="005B3471"/>
    <w:rsid w:val="005B3477"/>
    <w:rsid w:val="005B3568"/>
    <w:rsid w:val="005B3CB3"/>
    <w:rsid w:val="005B420D"/>
    <w:rsid w:val="005B454C"/>
    <w:rsid w:val="005B5358"/>
    <w:rsid w:val="005B6669"/>
    <w:rsid w:val="005B6CB1"/>
    <w:rsid w:val="005B705C"/>
    <w:rsid w:val="005B7C5D"/>
    <w:rsid w:val="005C02EF"/>
    <w:rsid w:val="005C0582"/>
    <w:rsid w:val="005C0A2A"/>
    <w:rsid w:val="005C13EB"/>
    <w:rsid w:val="005C1880"/>
    <w:rsid w:val="005C241D"/>
    <w:rsid w:val="005C27C9"/>
    <w:rsid w:val="005C292D"/>
    <w:rsid w:val="005C2D84"/>
    <w:rsid w:val="005C2F4D"/>
    <w:rsid w:val="005C3150"/>
    <w:rsid w:val="005C319B"/>
    <w:rsid w:val="005C3F89"/>
    <w:rsid w:val="005C3FC8"/>
    <w:rsid w:val="005C40C6"/>
    <w:rsid w:val="005C4726"/>
    <w:rsid w:val="005C4B21"/>
    <w:rsid w:val="005C4B30"/>
    <w:rsid w:val="005C5055"/>
    <w:rsid w:val="005C538A"/>
    <w:rsid w:val="005C54FD"/>
    <w:rsid w:val="005C7ECB"/>
    <w:rsid w:val="005D0073"/>
    <w:rsid w:val="005D0550"/>
    <w:rsid w:val="005D05D4"/>
    <w:rsid w:val="005D174B"/>
    <w:rsid w:val="005D189E"/>
    <w:rsid w:val="005D1D34"/>
    <w:rsid w:val="005D25BC"/>
    <w:rsid w:val="005D2A99"/>
    <w:rsid w:val="005D2CDD"/>
    <w:rsid w:val="005D2FAC"/>
    <w:rsid w:val="005D34C0"/>
    <w:rsid w:val="005D3CCA"/>
    <w:rsid w:val="005D57BC"/>
    <w:rsid w:val="005D5CAD"/>
    <w:rsid w:val="005D5FD8"/>
    <w:rsid w:val="005D692E"/>
    <w:rsid w:val="005D7C86"/>
    <w:rsid w:val="005E032A"/>
    <w:rsid w:val="005E0FA0"/>
    <w:rsid w:val="005E234E"/>
    <w:rsid w:val="005E3D75"/>
    <w:rsid w:val="005E3EBE"/>
    <w:rsid w:val="005E4490"/>
    <w:rsid w:val="005E4C15"/>
    <w:rsid w:val="005E526D"/>
    <w:rsid w:val="005E5623"/>
    <w:rsid w:val="005E56DE"/>
    <w:rsid w:val="005E78D9"/>
    <w:rsid w:val="005F0567"/>
    <w:rsid w:val="005F2368"/>
    <w:rsid w:val="005F329F"/>
    <w:rsid w:val="005F34B0"/>
    <w:rsid w:val="005F36B3"/>
    <w:rsid w:val="005F3913"/>
    <w:rsid w:val="005F3E19"/>
    <w:rsid w:val="005F44A0"/>
    <w:rsid w:val="005F53DC"/>
    <w:rsid w:val="005F5A7B"/>
    <w:rsid w:val="005F5AE4"/>
    <w:rsid w:val="005F6878"/>
    <w:rsid w:val="005F6ED0"/>
    <w:rsid w:val="005F75A9"/>
    <w:rsid w:val="005F7BE7"/>
    <w:rsid w:val="005F7C6D"/>
    <w:rsid w:val="005F7F56"/>
    <w:rsid w:val="00600920"/>
    <w:rsid w:val="0060092D"/>
    <w:rsid w:val="006014AF"/>
    <w:rsid w:val="00601C82"/>
    <w:rsid w:val="00601FA5"/>
    <w:rsid w:val="006023D2"/>
    <w:rsid w:val="0060391A"/>
    <w:rsid w:val="00603A8B"/>
    <w:rsid w:val="006043A9"/>
    <w:rsid w:val="00604C93"/>
    <w:rsid w:val="00605252"/>
    <w:rsid w:val="0060532D"/>
    <w:rsid w:val="00605AA0"/>
    <w:rsid w:val="00605DD0"/>
    <w:rsid w:val="00605F6F"/>
    <w:rsid w:val="006061D5"/>
    <w:rsid w:val="006063F6"/>
    <w:rsid w:val="006066D1"/>
    <w:rsid w:val="0060680C"/>
    <w:rsid w:val="00607606"/>
    <w:rsid w:val="00607F94"/>
    <w:rsid w:val="00611AA0"/>
    <w:rsid w:val="00611BD5"/>
    <w:rsid w:val="00611D81"/>
    <w:rsid w:val="00611F14"/>
    <w:rsid w:val="00612015"/>
    <w:rsid w:val="006123E1"/>
    <w:rsid w:val="006126C3"/>
    <w:rsid w:val="00613BC6"/>
    <w:rsid w:val="00614A1E"/>
    <w:rsid w:val="00614AC0"/>
    <w:rsid w:val="00615387"/>
    <w:rsid w:val="00615425"/>
    <w:rsid w:val="00616585"/>
    <w:rsid w:val="00616D73"/>
    <w:rsid w:val="00617208"/>
    <w:rsid w:val="006179C3"/>
    <w:rsid w:val="00620785"/>
    <w:rsid w:val="00620796"/>
    <w:rsid w:val="00621423"/>
    <w:rsid w:val="0062155F"/>
    <w:rsid w:val="006216E6"/>
    <w:rsid w:val="00621B1D"/>
    <w:rsid w:val="00621BD0"/>
    <w:rsid w:val="00622745"/>
    <w:rsid w:val="00622991"/>
    <w:rsid w:val="00622D99"/>
    <w:rsid w:val="0062318B"/>
    <w:rsid w:val="006238C3"/>
    <w:rsid w:val="00623A10"/>
    <w:rsid w:val="00623CBF"/>
    <w:rsid w:val="00623D04"/>
    <w:rsid w:val="006246CF"/>
    <w:rsid w:val="006247D3"/>
    <w:rsid w:val="00624FDD"/>
    <w:rsid w:val="00624FFD"/>
    <w:rsid w:val="00625179"/>
    <w:rsid w:val="0062521C"/>
    <w:rsid w:val="0062522C"/>
    <w:rsid w:val="006255F0"/>
    <w:rsid w:val="00625FF5"/>
    <w:rsid w:val="00626F11"/>
    <w:rsid w:val="0062776D"/>
    <w:rsid w:val="00627E31"/>
    <w:rsid w:val="00630BDC"/>
    <w:rsid w:val="00630FFF"/>
    <w:rsid w:val="00631161"/>
    <w:rsid w:val="00631D8D"/>
    <w:rsid w:val="006322F2"/>
    <w:rsid w:val="00633BC1"/>
    <w:rsid w:val="00633F5A"/>
    <w:rsid w:val="006346CB"/>
    <w:rsid w:val="006354F2"/>
    <w:rsid w:val="0063572F"/>
    <w:rsid w:val="006362D1"/>
    <w:rsid w:val="00636366"/>
    <w:rsid w:val="00636726"/>
    <w:rsid w:val="006368E9"/>
    <w:rsid w:val="00636E86"/>
    <w:rsid w:val="006372BF"/>
    <w:rsid w:val="00640874"/>
    <w:rsid w:val="00640979"/>
    <w:rsid w:val="00640DBC"/>
    <w:rsid w:val="0064163E"/>
    <w:rsid w:val="0064206F"/>
    <w:rsid w:val="006423BA"/>
    <w:rsid w:val="006426CE"/>
    <w:rsid w:val="0064294B"/>
    <w:rsid w:val="00642BBB"/>
    <w:rsid w:val="00642FDF"/>
    <w:rsid w:val="00643CF4"/>
    <w:rsid w:val="0064454B"/>
    <w:rsid w:val="00645132"/>
    <w:rsid w:val="00645281"/>
    <w:rsid w:val="00645AA1"/>
    <w:rsid w:val="00645C3D"/>
    <w:rsid w:val="00646BB6"/>
    <w:rsid w:val="00646EA2"/>
    <w:rsid w:val="00646FC3"/>
    <w:rsid w:val="00647AE8"/>
    <w:rsid w:val="00647B7D"/>
    <w:rsid w:val="00647CC6"/>
    <w:rsid w:val="0065183A"/>
    <w:rsid w:val="006518DA"/>
    <w:rsid w:val="0065266E"/>
    <w:rsid w:val="006531EF"/>
    <w:rsid w:val="00653323"/>
    <w:rsid w:val="00653926"/>
    <w:rsid w:val="00653E44"/>
    <w:rsid w:val="0065486B"/>
    <w:rsid w:val="006548EF"/>
    <w:rsid w:val="00654B73"/>
    <w:rsid w:val="00654F00"/>
    <w:rsid w:val="00655BEC"/>
    <w:rsid w:val="00656255"/>
    <w:rsid w:val="0065747A"/>
    <w:rsid w:val="006574C3"/>
    <w:rsid w:val="0065777A"/>
    <w:rsid w:val="00660289"/>
    <w:rsid w:val="00660D18"/>
    <w:rsid w:val="006619DB"/>
    <w:rsid w:val="006620D9"/>
    <w:rsid w:val="006625CF"/>
    <w:rsid w:val="006628C1"/>
    <w:rsid w:val="006633AB"/>
    <w:rsid w:val="00663FDA"/>
    <w:rsid w:val="006641E4"/>
    <w:rsid w:val="00664216"/>
    <w:rsid w:val="006651FE"/>
    <w:rsid w:val="00665DA5"/>
    <w:rsid w:val="0066677D"/>
    <w:rsid w:val="00666E8D"/>
    <w:rsid w:val="00666EC4"/>
    <w:rsid w:val="006703C6"/>
    <w:rsid w:val="006704AD"/>
    <w:rsid w:val="006705CB"/>
    <w:rsid w:val="00671040"/>
    <w:rsid w:val="0067217F"/>
    <w:rsid w:val="006729FA"/>
    <w:rsid w:val="00672DE4"/>
    <w:rsid w:val="00673DF4"/>
    <w:rsid w:val="00674764"/>
    <w:rsid w:val="006752D9"/>
    <w:rsid w:val="0067580C"/>
    <w:rsid w:val="00675889"/>
    <w:rsid w:val="00675DEE"/>
    <w:rsid w:val="006760CB"/>
    <w:rsid w:val="00676F5C"/>
    <w:rsid w:val="006772A8"/>
    <w:rsid w:val="0067747E"/>
    <w:rsid w:val="00677E3D"/>
    <w:rsid w:val="006805A2"/>
    <w:rsid w:val="00680865"/>
    <w:rsid w:val="00681482"/>
    <w:rsid w:val="006819D8"/>
    <w:rsid w:val="006820D4"/>
    <w:rsid w:val="006828CB"/>
    <w:rsid w:val="00682C00"/>
    <w:rsid w:val="00684347"/>
    <w:rsid w:val="006848C2"/>
    <w:rsid w:val="00684A85"/>
    <w:rsid w:val="00685A8F"/>
    <w:rsid w:val="00686A25"/>
    <w:rsid w:val="006874C0"/>
    <w:rsid w:val="00687516"/>
    <w:rsid w:val="00687A13"/>
    <w:rsid w:val="00687A40"/>
    <w:rsid w:val="00687A74"/>
    <w:rsid w:val="00687BBC"/>
    <w:rsid w:val="00690572"/>
    <w:rsid w:val="00690CE6"/>
    <w:rsid w:val="0069139C"/>
    <w:rsid w:val="00691985"/>
    <w:rsid w:val="006922FB"/>
    <w:rsid w:val="00692E33"/>
    <w:rsid w:val="00693417"/>
    <w:rsid w:val="00693511"/>
    <w:rsid w:val="006939F8"/>
    <w:rsid w:val="00694D60"/>
    <w:rsid w:val="006955BA"/>
    <w:rsid w:val="006958A6"/>
    <w:rsid w:val="0069594E"/>
    <w:rsid w:val="00695BC7"/>
    <w:rsid w:val="00695EFF"/>
    <w:rsid w:val="00696970"/>
    <w:rsid w:val="00696B9B"/>
    <w:rsid w:val="00696C91"/>
    <w:rsid w:val="00696EE8"/>
    <w:rsid w:val="006A19D4"/>
    <w:rsid w:val="006A38DD"/>
    <w:rsid w:val="006A3F18"/>
    <w:rsid w:val="006A4252"/>
    <w:rsid w:val="006A4C39"/>
    <w:rsid w:val="006A5078"/>
    <w:rsid w:val="006A5302"/>
    <w:rsid w:val="006A539A"/>
    <w:rsid w:val="006A5F6E"/>
    <w:rsid w:val="006A6186"/>
    <w:rsid w:val="006A6328"/>
    <w:rsid w:val="006A6E48"/>
    <w:rsid w:val="006A7212"/>
    <w:rsid w:val="006A7761"/>
    <w:rsid w:val="006A7B93"/>
    <w:rsid w:val="006B00E0"/>
    <w:rsid w:val="006B247C"/>
    <w:rsid w:val="006B302E"/>
    <w:rsid w:val="006B3052"/>
    <w:rsid w:val="006B348F"/>
    <w:rsid w:val="006B4E2B"/>
    <w:rsid w:val="006B53F1"/>
    <w:rsid w:val="006B57B9"/>
    <w:rsid w:val="006B5BDC"/>
    <w:rsid w:val="006B5D5B"/>
    <w:rsid w:val="006B5F6E"/>
    <w:rsid w:val="006B620A"/>
    <w:rsid w:val="006B6348"/>
    <w:rsid w:val="006B664B"/>
    <w:rsid w:val="006B77DE"/>
    <w:rsid w:val="006B7973"/>
    <w:rsid w:val="006C232B"/>
    <w:rsid w:val="006C28DB"/>
    <w:rsid w:val="006C2C2B"/>
    <w:rsid w:val="006C3167"/>
    <w:rsid w:val="006C34CD"/>
    <w:rsid w:val="006C480D"/>
    <w:rsid w:val="006C4D9A"/>
    <w:rsid w:val="006C50EE"/>
    <w:rsid w:val="006C67FB"/>
    <w:rsid w:val="006C6D9D"/>
    <w:rsid w:val="006C6DDC"/>
    <w:rsid w:val="006C7012"/>
    <w:rsid w:val="006C7545"/>
    <w:rsid w:val="006C76C0"/>
    <w:rsid w:val="006D022E"/>
    <w:rsid w:val="006D17E3"/>
    <w:rsid w:val="006D2151"/>
    <w:rsid w:val="006D27D3"/>
    <w:rsid w:val="006D2EB4"/>
    <w:rsid w:val="006D3162"/>
    <w:rsid w:val="006D3320"/>
    <w:rsid w:val="006D3B27"/>
    <w:rsid w:val="006D446A"/>
    <w:rsid w:val="006D4B5A"/>
    <w:rsid w:val="006D530A"/>
    <w:rsid w:val="006D5428"/>
    <w:rsid w:val="006D569F"/>
    <w:rsid w:val="006D59B1"/>
    <w:rsid w:val="006D6206"/>
    <w:rsid w:val="006D6296"/>
    <w:rsid w:val="006D629E"/>
    <w:rsid w:val="006D68E3"/>
    <w:rsid w:val="006D74E8"/>
    <w:rsid w:val="006D7A75"/>
    <w:rsid w:val="006D7EEB"/>
    <w:rsid w:val="006E0240"/>
    <w:rsid w:val="006E0271"/>
    <w:rsid w:val="006E0311"/>
    <w:rsid w:val="006E0629"/>
    <w:rsid w:val="006E0C84"/>
    <w:rsid w:val="006E0D42"/>
    <w:rsid w:val="006E0F1B"/>
    <w:rsid w:val="006E11EC"/>
    <w:rsid w:val="006E1617"/>
    <w:rsid w:val="006E18BB"/>
    <w:rsid w:val="006E2399"/>
    <w:rsid w:val="006E23D2"/>
    <w:rsid w:val="006E288E"/>
    <w:rsid w:val="006E2DFB"/>
    <w:rsid w:val="006E31FC"/>
    <w:rsid w:val="006E33CC"/>
    <w:rsid w:val="006E3D4E"/>
    <w:rsid w:val="006E3E43"/>
    <w:rsid w:val="006E49F7"/>
    <w:rsid w:val="006E56E1"/>
    <w:rsid w:val="006E5B59"/>
    <w:rsid w:val="006E5E53"/>
    <w:rsid w:val="006E6A51"/>
    <w:rsid w:val="006E7031"/>
    <w:rsid w:val="006E7766"/>
    <w:rsid w:val="006E7821"/>
    <w:rsid w:val="006E7D44"/>
    <w:rsid w:val="006F01B7"/>
    <w:rsid w:val="006F01E9"/>
    <w:rsid w:val="006F0469"/>
    <w:rsid w:val="006F06E1"/>
    <w:rsid w:val="006F09E6"/>
    <w:rsid w:val="006F1271"/>
    <w:rsid w:val="006F1EC5"/>
    <w:rsid w:val="006F2298"/>
    <w:rsid w:val="006F365D"/>
    <w:rsid w:val="006F40E4"/>
    <w:rsid w:val="006F43DA"/>
    <w:rsid w:val="006F4EB7"/>
    <w:rsid w:val="006F5519"/>
    <w:rsid w:val="006F583A"/>
    <w:rsid w:val="006F5BCA"/>
    <w:rsid w:val="006F687F"/>
    <w:rsid w:val="006F7805"/>
    <w:rsid w:val="006F7A60"/>
    <w:rsid w:val="006F7F4C"/>
    <w:rsid w:val="0070048B"/>
    <w:rsid w:val="007011C2"/>
    <w:rsid w:val="007018A1"/>
    <w:rsid w:val="0070194D"/>
    <w:rsid w:val="00702A3B"/>
    <w:rsid w:val="00702A75"/>
    <w:rsid w:val="00702B15"/>
    <w:rsid w:val="00704336"/>
    <w:rsid w:val="00704856"/>
    <w:rsid w:val="00704AE5"/>
    <w:rsid w:val="00704FB3"/>
    <w:rsid w:val="007051EA"/>
    <w:rsid w:val="00705910"/>
    <w:rsid w:val="0070601F"/>
    <w:rsid w:val="007073DF"/>
    <w:rsid w:val="00707B14"/>
    <w:rsid w:val="00710249"/>
    <w:rsid w:val="00710F7D"/>
    <w:rsid w:val="0071113F"/>
    <w:rsid w:val="00712129"/>
    <w:rsid w:val="00712AA2"/>
    <w:rsid w:val="00712B40"/>
    <w:rsid w:val="00712D95"/>
    <w:rsid w:val="00712F56"/>
    <w:rsid w:val="00713B11"/>
    <w:rsid w:val="00714B5F"/>
    <w:rsid w:val="00714F02"/>
    <w:rsid w:val="0071557E"/>
    <w:rsid w:val="00715613"/>
    <w:rsid w:val="00715E41"/>
    <w:rsid w:val="00717181"/>
    <w:rsid w:val="00717186"/>
    <w:rsid w:val="0071744D"/>
    <w:rsid w:val="00717585"/>
    <w:rsid w:val="007176CF"/>
    <w:rsid w:val="00720D2C"/>
    <w:rsid w:val="007221DB"/>
    <w:rsid w:val="00722A8B"/>
    <w:rsid w:val="00722EA2"/>
    <w:rsid w:val="00723019"/>
    <w:rsid w:val="0072366E"/>
    <w:rsid w:val="007243A1"/>
    <w:rsid w:val="007254B6"/>
    <w:rsid w:val="007256B4"/>
    <w:rsid w:val="00725A53"/>
    <w:rsid w:val="00725B27"/>
    <w:rsid w:val="00725D2B"/>
    <w:rsid w:val="00725D7C"/>
    <w:rsid w:val="00725E1D"/>
    <w:rsid w:val="00726057"/>
    <w:rsid w:val="00726417"/>
    <w:rsid w:val="00726881"/>
    <w:rsid w:val="00726AFB"/>
    <w:rsid w:val="0072721F"/>
    <w:rsid w:val="0072723E"/>
    <w:rsid w:val="00731070"/>
    <w:rsid w:val="0073132B"/>
    <w:rsid w:val="00732DFE"/>
    <w:rsid w:val="00733546"/>
    <w:rsid w:val="00733B1C"/>
    <w:rsid w:val="00734A22"/>
    <w:rsid w:val="00734C79"/>
    <w:rsid w:val="00734D28"/>
    <w:rsid w:val="0073503B"/>
    <w:rsid w:val="00735085"/>
    <w:rsid w:val="007350D8"/>
    <w:rsid w:val="0073574C"/>
    <w:rsid w:val="007358BF"/>
    <w:rsid w:val="0073607C"/>
    <w:rsid w:val="007362DE"/>
    <w:rsid w:val="007362E2"/>
    <w:rsid w:val="007363D4"/>
    <w:rsid w:val="00736440"/>
    <w:rsid w:val="00736EB9"/>
    <w:rsid w:val="0073762D"/>
    <w:rsid w:val="00737B07"/>
    <w:rsid w:val="0074021B"/>
    <w:rsid w:val="007406EB"/>
    <w:rsid w:val="007407D3"/>
    <w:rsid w:val="00740D4E"/>
    <w:rsid w:val="0074107A"/>
    <w:rsid w:val="00741F27"/>
    <w:rsid w:val="007420B1"/>
    <w:rsid w:val="007429F9"/>
    <w:rsid w:val="00742D1F"/>
    <w:rsid w:val="00743694"/>
    <w:rsid w:val="00744075"/>
    <w:rsid w:val="0074407B"/>
    <w:rsid w:val="0074410F"/>
    <w:rsid w:val="007449B6"/>
    <w:rsid w:val="00744D7E"/>
    <w:rsid w:val="00744FAA"/>
    <w:rsid w:val="0074522F"/>
    <w:rsid w:val="00745A4C"/>
    <w:rsid w:val="00745F9B"/>
    <w:rsid w:val="00746335"/>
    <w:rsid w:val="0074677E"/>
    <w:rsid w:val="00746842"/>
    <w:rsid w:val="00747F5E"/>
    <w:rsid w:val="00750C81"/>
    <w:rsid w:val="00751C44"/>
    <w:rsid w:val="00752975"/>
    <w:rsid w:val="00753443"/>
    <w:rsid w:val="007544A3"/>
    <w:rsid w:val="007551F9"/>
    <w:rsid w:val="0075555D"/>
    <w:rsid w:val="0075561A"/>
    <w:rsid w:val="0075561C"/>
    <w:rsid w:val="007559C1"/>
    <w:rsid w:val="007560CA"/>
    <w:rsid w:val="00756445"/>
    <w:rsid w:val="00757935"/>
    <w:rsid w:val="00757D6D"/>
    <w:rsid w:val="00760257"/>
    <w:rsid w:val="00760A29"/>
    <w:rsid w:val="0076175D"/>
    <w:rsid w:val="00761B6B"/>
    <w:rsid w:val="00761DC3"/>
    <w:rsid w:val="00762317"/>
    <w:rsid w:val="0076276B"/>
    <w:rsid w:val="00762B54"/>
    <w:rsid w:val="00762FF1"/>
    <w:rsid w:val="0076479D"/>
    <w:rsid w:val="00764C5D"/>
    <w:rsid w:val="00764E8E"/>
    <w:rsid w:val="0076538F"/>
    <w:rsid w:val="007653DD"/>
    <w:rsid w:val="0076556C"/>
    <w:rsid w:val="0076571A"/>
    <w:rsid w:val="00765A78"/>
    <w:rsid w:val="00765BE2"/>
    <w:rsid w:val="00766438"/>
    <w:rsid w:val="0076665A"/>
    <w:rsid w:val="00766846"/>
    <w:rsid w:val="00766F2C"/>
    <w:rsid w:val="0076707C"/>
    <w:rsid w:val="00767723"/>
    <w:rsid w:val="007702F4"/>
    <w:rsid w:val="0077053F"/>
    <w:rsid w:val="00771477"/>
    <w:rsid w:val="00771D74"/>
    <w:rsid w:val="00772A63"/>
    <w:rsid w:val="00773677"/>
    <w:rsid w:val="00773A33"/>
    <w:rsid w:val="00773A35"/>
    <w:rsid w:val="00773B40"/>
    <w:rsid w:val="00774CB9"/>
    <w:rsid w:val="007754BB"/>
    <w:rsid w:val="00775C27"/>
    <w:rsid w:val="00775C80"/>
    <w:rsid w:val="007761DE"/>
    <w:rsid w:val="00776821"/>
    <w:rsid w:val="00776990"/>
    <w:rsid w:val="00776C8E"/>
    <w:rsid w:val="00776E8A"/>
    <w:rsid w:val="0077732B"/>
    <w:rsid w:val="0077743B"/>
    <w:rsid w:val="007778C3"/>
    <w:rsid w:val="00777B65"/>
    <w:rsid w:val="00780352"/>
    <w:rsid w:val="007827E7"/>
    <w:rsid w:val="00782C70"/>
    <w:rsid w:val="00782CB5"/>
    <w:rsid w:val="007837ED"/>
    <w:rsid w:val="00784EB7"/>
    <w:rsid w:val="00785151"/>
    <w:rsid w:val="00785C68"/>
    <w:rsid w:val="007863A2"/>
    <w:rsid w:val="0078665B"/>
    <w:rsid w:val="007874DA"/>
    <w:rsid w:val="0078786A"/>
    <w:rsid w:val="00787F27"/>
    <w:rsid w:val="0079090B"/>
    <w:rsid w:val="00790933"/>
    <w:rsid w:val="007909B2"/>
    <w:rsid w:val="00790CEB"/>
    <w:rsid w:val="00791969"/>
    <w:rsid w:val="00791F87"/>
    <w:rsid w:val="007932BA"/>
    <w:rsid w:val="007934C5"/>
    <w:rsid w:val="007939AE"/>
    <w:rsid w:val="00794385"/>
    <w:rsid w:val="00794963"/>
    <w:rsid w:val="00794B54"/>
    <w:rsid w:val="00794E21"/>
    <w:rsid w:val="007954CE"/>
    <w:rsid w:val="00795776"/>
    <w:rsid w:val="00795E71"/>
    <w:rsid w:val="007960C2"/>
    <w:rsid w:val="007A13DF"/>
    <w:rsid w:val="007A18D8"/>
    <w:rsid w:val="007A28A2"/>
    <w:rsid w:val="007A2B59"/>
    <w:rsid w:val="007A3338"/>
    <w:rsid w:val="007A3AF2"/>
    <w:rsid w:val="007A438E"/>
    <w:rsid w:val="007A4F07"/>
    <w:rsid w:val="007A55E9"/>
    <w:rsid w:val="007A743B"/>
    <w:rsid w:val="007A75A6"/>
    <w:rsid w:val="007A75DB"/>
    <w:rsid w:val="007A79D4"/>
    <w:rsid w:val="007A7DB4"/>
    <w:rsid w:val="007B0159"/>
    <w:rsid w:val="007B0D63"/>
    <w:rsid w:val="007B19AB"/>
    <w:rsid w:val="007B1B2D"/>
    <w:rsid w:val="007B1F54"/>
    <w:rsid w:val="007B207C"/>
    <w:rsid w:val="007B222B"/>
    <w:rsid w:val="007B2BDA"/>
    <w:rsid w:val="007B33E9"/>
    <w:rsid w:val="007B3B8B"/>
    <w:rsid w:val="007B440B"/>
    <w:rsid w:val="007B722C"/>
    <w:rsid w:val="007B75AE"/>
    <w:rsid w:val="007B7FC4"/>
    <w:rsid w:val="007C086B"/>
    <w:rsid w:val="007C0A69"/>
    <w:rsid w:val="007C0DF5"/>
    <w:rsid w:val="007C2026"/>
    <w:rsid w:val="007C3D4B"/>
    <w:rsid w:val="007C45D6"/>
    <w:rsid w:val="007C4DF6"/>
    <w:rsid w:val="007C5045"/>
    <w:rsid w:val="007C5120"/>
    <w:rsid w:val="007C56B9"/>
    <w:rsid w:val="007C6933"/>
    <w:rsid w:val="007C6C7B"/>
    <w:rsid w:val="007C6C83"/>
    <w:rsid w:val="007C7525"/>
    <w:rsid w:val="007C7BB5"/>
    <w:rsid w:val="007D012C"/>
    <w:rsid w:val="007D0137"/>
    <w:rsid w:val="007D01FA"/>
    <w:rsid w:val="007D04C0"/>
    <w:rsid w:val="007D175F"/>
    <w:rsid w:val="007D1D11"/>
    <w:rsid w:val="007D28B0"/>
    <w:rsid w:val="007D292C"/>
    <w:rsid w:val="007D3617"/>
    <w:rsid w:val="007D4137"/>
    <w:rsid w:val="007D4531"/>
    <w:rsid w:val="007D4775"/>
    <w:rsid w:val="007D4A4B"/>
    <w:rsid w:val="007D4CE4"/>
    <w:rsid w:val="007D52A0"/>
    <w:rsid w:val="007D5332"/>
    <w:rsid w:val="007D54CB"/>
    <w:rsid w:val="007D595C"/>
    <w:rsid w:val="007D6171"/>
    <w:rsid w:val="007D64CF"/>
    <w:rsid w:val="007D671E"/>
    <w:rsid w:val="007D6E8B"/>
    <w:rsid w:val="007D73AA"/>
    <w:rsid w:val="007D7C9D"/>
    <w:rsid w:val="007E0C11"/>
    <w:rsid w:val="007E14D5"/>
    <w:rsid w:val="007E18C0"/>
    <w:rsid w:val="007E1B6D"/>
    <w:rsid w:val="007E26AC"/>
    <w:rsid w:val="007E2CFD"/>
    <w:rsid w:val="007E2E9D"/>
    <w:rsid w:val="007E2EF7"/>
    <w:rsid w:val="007E3208"/>
    <w:rsid w:val="007E3B3F"/>
    <w:rsid w:val="007E528C"/>
    <w:rsid w:val="007E52F6"/>
    <w:rsid w:val="007E539E"/>
    <w:rsid w:val="007E56A0"/>
    <w:rsid w:val="007E574C"/>
    <w:rsid w:val="007E59D8"/>
    <w:rsid w:val="007E67A3"/>
    <w:rsid w:val="007E6DDB"/>
    <w:rsid w:val="007E72F1"/>
    <w:rsid w:val="007E7F5C"/>
    <w:rsid w:val="007F054D"/>
    <w:rsid w:val="007F0726"/>
    <w:rsid w:val="007F0A71"/>
    <w:rsid w:val="007F0CB6"/>
    <w:rsid w:val="007F2509"/>
    <w:rsid w:val="007F2A99"/>
    <w:rsid w:val="007F2F35"/>
    <w:rsid w:val="007F368B"/>
    <w:rsid w:val="007F418A"/>
    <w:rsid w:val="007F41F1"/>
    <w:rsid w:val="007F4538"/>
    <w:rsid w:val="007F46CE"/>
    <w:rsid w:val="007F5113"/>
    <w:rsid w:val="007F5323"/>
    <w:rsid w:val="007F6599"/>
    <w:rsid w:val="007F686C"/>
    <w:rsid w:val="007F746A"/>
    <w:rsid w:val="007F7707"/>
    <w:rsid w:val="007F79EC"/>
    <w:rsid w:val="007F7C70"/>
    <w:rsid w:val="007F7EA5"/>
    <w:rsid w:val="00800632"/>
    <w:rsid w:val="00800A99"/>
    <w:rsid w:val="00801DDC"/>
    <w:rsid w:val="008020A5"/>
    <w:rsid w:val="008029A2"/>
    <w:rsid w:val="00802D5A"/>
    <w:rsid w:val="0080354A"/>
    <w:rsid w:val="00803CF6"/>
    <w:rsid w:val="008044FA"/>
    <w:rsid w:val="00804F63"/>
    <w:rsid w:val="00805415"/>
    <w:rsid w:val="0080598C"/>
    <w:rsid w:val="00806A15"/>
    <w:rsid w:val="00806C10"/>
    <w:rsid w:val="008070E8"/>
    <w:rsid w:val="00807769"/>
    <w:rsid w:val="00807A86"/>
    <w:rsid w:val="00807BDA"/>
    <w:rsid w:val="00807D67"/>
    <w:rsid w:val="00810147"/>
    <w:rsid w:val="00810314"/>
    <w:rsid w:val="008119A2"/>
    <w:rsid w:val="00811D45"/>
    <w:rsid w:val="00812309"/>
    <w:rsid w:val="008127CD"/>
    <w:rsid w:val="00812B2E"/>
    <w:rsid w:val="00812C52"/>
    <w:rsid w:val="00812CC1"/>
    <w:rsid w:val="00812EC2"/>
    <w:rsid w:val="008136BA"/>
    <w:rsid w:val="0081382D"/>
    <w:rsid w:val="008138A8"/>
    <w:rsid w:val="00813BD8"/>
    <w:rsid w:val="00813E15"/>
    <w:rsid w:val="00814197"/>
    <w:rsid w:val="00814A19"/>
    <w:rsid w:val="00814BC9"/>
    <w:rsid w:val="00815A4C"/>
    <w:rsid w:val="00815C87"/>
    <w:rsid w:val="00815CC6"/>
    <w:rsid w:val="008166DA"/>
    <w:rsid w:val="00816BAE"/>
    <w:rsid w:val="008170C9"/>
    <w:rsid w:val="00817D5C"/>
    <w:rsid w:val="00817F32"/>
    <w:rsid w:val="008203D7"/>
    <w:rsid w:val="00820F51"/>
    <w:rsid w:val="00820FE5"/>
    <w:rsid w:val="00821B85"/>
    <w:rsid w:val="00822367"/>
    <w:rsid w:val="008223DF"/>
    <w:rsid w:val="00822471"/>
    <w:rsid w:val="00825A7A"/>
    <w:rsid w:val="00825B51"/>
    <w:rsid w:val="00825F86"/>
    <w:rsid w:val="00826463"/>
    <w:rsid w:val="00826DC5"/>
    <w:rsid w:val="00827508"/>
    <w:rsid w:val="008300BE"/>
    <w:rsid w:val="00830919"/>
    <w:rsid w:val="00831CC5"/>
    <w:rsid w:val="00831D54"/>
    <w:rsid w:val="0083247A"/>
    <w:rsid w:val="0083398E"/>
    <w:rsid w:val="008341CB"/>
    <w:rsid w:val="00834800"/>
    <w:rsid w:val="00834E76"/>
    <w:rsid w:val="008352C6"/>
    <w:rsid w:val="008352F5"/>
    <w:rsid w:val="0083535F"/>
    <w:rsid w:val="00835637"/>
    <w:rsid w:val="008362CD"/>
    <w:rsid w:val="00836723"/>
    <w:rsid w:val="00836BFA"/>
    <w:rsid w:val="008401B5"/>
    <w:rsid w:val="00840F5E"/>
    <w:rsid w:val="00841205"/>
    <w:rsid w:val="008414ED"/>
    <w:rsid w:val="00841577"/>
    <w:rsid w:val="00841653"/>
    <w:rsid w:val="00842D1A"/>
    <w:rsid w:val="00842E0B"/>
    <w:rsid w:val="00843615"/>
    <w:rsid w:val="00843D86"/>
    <w:rsid w:val="0084510D"/>
    <w:rsid w:val="0084512B"/>
    <w:rsid w:val="008459EE"/>
    <w:rsid w:val="00845F76"/>
    <w:rsid w:val="0084704B"/>
    <w:rsid w:val="00847EC6"/>
    <w:rsid w:val="00850CA9"/>
    <w:rsid w:val="008510A2"/>
    <w:rsid w:val="00851B11"/>
    <w:rsid w:val="00852158"/>
    <w:rsid w:val="00853084"/>
    <w:rsid w:val="00853567"/>
    <w:rsid w:val="008539C1"/>
    <w:rsid w:val="00853D67"/>
    <w:rsid w:val="00854D18"/>
    <w:rsid w:val="00854ED8"/>
    <w:rsid w:val="00854F2C"/>
    <w:rsid w:val="00855128"/>
    <w:rsid w:val="00855841"/>
    <w:rsid w:val="00855B5B"/>
    <w:rsid w:val="00855D3F"/>
    <w:rsid w:val="00856634"/>
    <w:rsid w:val="00856B1A"/>
    <w:rsid w:val="0085720C"/>
    <w:rsid w:val="00857FF2"/>
    <w:rsid w:val="0086045F"/>
    <w:rsid w:val="008606DA"/>
    <w:rsid w:val="0086176A"/>
    <w:rsid w:val="00861FC1"/>
    <w:rsid w:val="0086256F"/>
    <w:rsid w:val="00862980"/>
    <w:rsid w:val="00862B31"/>
    <w:rsid w:val="0086455A"/>
    <w:rsid w:val="00864810"/>
    <w:rsid w:val="00864A1E"/>
    <w:rsid w:val="008651A1"/>
    <w:rsid w:val="00865546"/>
    <w:rsid w:val="0086610B"/>
    <w:rsid w:val="00866968"/>
    <w:rsid w:val="00866A4B"/>
    <w:rsid w:val="00866E54"/>
    <w:rsid w:val="00866FE2"/>
    <w:rsid w:val="0086734D"/>
    <w:rsid w:val="00867539"/>
    <w:rsid w:val="00867BB9"/>
    <w:rsid w:val="008704AD"/>
    <w:rsid w:val="008707F8"/>
    <w:rsid w:val="00870FC9"/>
    <w:rsid w:val="008713C4"/>
    <w:rsid w:val="0087167F"/>
    <w:rsid w:val="0087234B"/>
    <w:rsid w:val="008723E3"/>
    <w:rsid w:val="00872458"/>
    <w:rsid w:val="0087286C"/>
    <w:rsid w:val="00873E43"/>
    <w:rsid w:val="0087496E"/>
    <w:rsid w:val="00874A1D"/>
    <w:rsid w:val="00874AD4"/>
    <w:rsid w:val="00875336"/>
    <w:rsid w:val="00875507"/>
    <w:rsid w:val="0087648A"/>
    <w:rsid w:val="00876EC1"/>
    <w:rsid w:val="00880139"/>
    <w:rsid w:val="008802D4"/>
    <w:rsid w:val="0088067D"/>
    <w:rsid w:val="00882432"/>
    <w:rsid w:val="008826D8"/>
    <w:rsid w:val="00882D42"/>
    <w:rsid w:val="00883856"/>
    <w:rsid w:val="008838CD"/>
    <w:rsid w:val="00883ACD"/>
    <w:rsid w:val="008845EB"/>
    <w:rsid w:val="008854A9"/>
    <w:rsid w:val="00885AE4"/>
    <w:rsid w:val="00885D60"/>
    <w:rsid w:val="008866C8"/>
    <w:rsid w:val="00886F24"/>
    <w:rsid w:val="008877B7"/>
    <w:rsid w:val="00887803"/>
    <w:rsid w:val="0088787F"/>
    <w:rsid w:val="00887BB2"/>
    <w:rsid w:val="00891305"/>
    <w:rsid w:val="00892289"/>
    <w:rsid w:val="008922D3"/>
    <w:rsid w:val="00894D71"/>
    <w:rsid w:val="00894D7F"/>
    <w:rsid w:val="00895073"/>
    <w:rsid w:val="008953EF"/>
    <w:rsid w:val="008954B5"/>
    <w:rsid w:val="00895C93"/>
    <w:rsid w:val="00895E0C"/>
    <w:rsid w:val="00896671"/>
    <w:rsid w:val="00897472"/>
    <w:rsid w:val="00897A7E"/>
    <w:rsid w:val="008A0708"/>
    <w:rsid w:val="008A0F15"/>
    <w:rsid w:val="008A114F"/>
    <w:rsid w:val="008A1945"/>
    <w:rsid w:val="008A1BC8"/>
    <w:rsid w:val="008A1DB8"/>
    <w:rsid w:val="008A33E7"/>
    <w:rsid w:val="008A34C6"/>
    <w:rsid w:val="008A3AAF"/>
    <w:rsid w:val="008A4272"/>
    <w:rsid w:val="008A4442"/>
    <w:rsid w:val="008A456B"/>
    <w:rsid w:val="008A4E10"/>
    <w:rsid w:val="008A4E28"/>
    <w:rsid w:val="008A6D23"/>
    <w:rsid w:val="008A6E80"/>
    <w:rsid w:val="008A6FC0"/>
    <w:rsid w:val="008A792D"/>
    <w:rsid w:val="008A7BF4"/>
    <w:rsid w:val="008B0096"/>
    <w:rsid w:val="008B01E8"/>
    <w:rsid w:val="008B0AF1"/>
    <w:rsid w:val="008B0C3C"/>
    <w:rsid w:val="008B1287"/>
    <w:rsid w:val="008B170F"/>
    <w:rsid w:val="008B1E23"/>
    <w:rsid w:val="008B291E"/>
    <w:rsid w:val="008B2D47"/>
    <w:rsid w:val="008B350D"/>
    <w:rsid w:val="008B3EE8"/>
    <w:rsid w:val="008B4640"/>
    <w:rsid w:val="008B48BB"/>
    <w:rsid w:val="008B5363"/>
    <w:rsid w:val="008B5E8A"/>
    <w:rsid w:val="008B6B33"/>
    <w:rsid w:val="008B771E"/>
    <w:rsid w:val="008B7E22"/>
    <w:rsid w:val="008C0EDD"/>
    <w:rsid w:val="008C20C4"/>
    <w:rsid w:val="008C2120"/>
    <w:rsid w:val="008C26CA"/>
    <w:rsid w:val="008C27A5"/>
    <w:rsid w:val="008C2E1A"/>
    <w:rsid w:val="008C2F43"/>
    <w:rsid w:val="008C334B"/>
    <w:rsid w:val="008C4930"/>
    <w:rsid w:val="008C4BD0"/>
    <w:rsid w:val="008C50FF"/>
    <w:rsid w:val="008C5E1D"/>
    <w:rsid w:val="008C6912"/>
    <w:rsid w:val="008C6933"/>
    <w:rsid w:val="008C771B"/>
    <w:rsid w:val="008C7BB8"/>
    <w:rsid w:val="008C7D87"/>
    <w:rsid w:val="008C7DDC"/>
    <w:rsid w:val="008D0744"/>
    <w:rsid w:val="008D19B0"/>
    <w:rsid w:val="008D1C12"/>
    <w:rsid w:val="008D1ECF"/>
    <w:rsid w:val="008D21A3"/>
    <w:rsid w:val="008D22FF"/>
    <w:rsid w:val="008D2613"/>
    <w:rsid w:val="008D280C"/>
    <w:rsid w:val="008D28E3"/>
    <w:rsid w:val="008D291C"/>
    <w:rsid w:val="008D406B"/>
    <w:rsid w:val="008D4C8D"/>
    <w:rsid w:val="008D4F5F"/>
    <w:rsid w:val="008D53C9"/>
    <w:rsid w:val="008D5454"/>
    <w:rsid w:val="008D55C1"/>
    <w:rsid w:val="008D5EEC"/>
    <w:rsid w:val="008D6047"/>
    <w:rsid w:val="008D656C"/>
    <w:rsid w:val="008D6727"/>
    <w:rsid w:val="008D6D07"/>
    <w:rsid w:val="008D7685"/>
    <w:rsid w:val="008D7A79"/>
    <w:rsid w:val="008D7DB3"/>
    <w:rsid w:val="008E129B"/>
    <w:rsid w:val="008E131D"/>
    <w:rsid w:val="008E1384"/>
    <w:rsid w:val="008E1D0E"/>
    <w:rsid w:val="008E1F10"/>
    <w:rsid w:val="008E276A"/>
    <w:rsid w:val="008E27E9"/>
    <w:rsid w:val="008E3052"/>
    <w:rsid w:val="008E34A0"/>
    <w:rsid w:val="008E376F"/>
    <w:rsid w:val="008E3B1E"/>
    <w:rsid w:val="008E463E"/>
    <w:rsid w:val="008E53F1"/>
    <w:rsid w:val="008E67BF"/>
    <w:rsid w:val="008E76F5"/>
    <w:rsid w:val="008E7725"/>
    <w:rsid w:val="008F00E0"/>
    <w:rsid w:val="008F04FC"/>
    <w:rsid w:val="008F08CE"/>
    <w:rsid w:val="008F1FD9"/>
    <w:rsid w:val="008F23B7"/>
    <w:rsid w:val="008F36D1"/>
    <w:rsid w:val="008F3790"/>
    <w:rsid w:val="008F420C"/>
    <w:rsid w:val="008F4B24"/>
    <w:rsid w:val="008F5A25"/>
    <w:rsid w:val="008F5D8E"/>
    <w:rsid w:val="008F650D"/>
    <w:rsid w:val="008F66B2"/>
    <w:rsid w:val="008F6743"/>
    <w:rsid w:val="008F6AD9"/>
    <w:rsid w:val="008F7946"/>
    <w:rsid w:val="009001E2"/>
    <w:rsid w:val="00901910"/>
    <w:rsid w:val="00901F73"/>
    <w:rsid w:val="00902685"/>
    <w:rsid w:val="00902975"/>
    <w:rsid w:val="00902C01"/>
    <w:rsid w:val="00902CB4"/>
    <w:rsid w:val="00902F29"/>
    <w:rsid w:val="0090353E"/>
    <w:rsid w:val="009042DA"/>
    <w:rsid w:val="00904444"/>
    <w:rsid w:val="009056BF"/>
    <w:rsid w:val="00905AB0"/>
    <w:rsid w:val="00906416"/>
    <w:rsid w:val="00906A06"/>
    <w:rsid w:val="00906BBC"/>
    <w:rsid w:val="00907243"/>
    <w:rsid w:val="009076AC"/>
    <w:rsid w:val="009079CA"/>
    <w:rsid w:val="00907AA8"/>
    <w:rsid w:val="00910620"/>
    <w:rsid w:val="009112B3"/>
    <w:rsid w:val="00911DA5"/>
    <w:rsid w:val="00911FFE"/>
    <w:rsid w:val="0091247E"/>
    <w:rsid w:val="009126C4"/>
    <w:rsid w:val="0091271C"/>
    <w:rsid w:val="009129E0"/>
    <w:rsid w:val="00912BF1"/>
    <w:rsid w:val="00912DB2"/>
    <w:rsid w:val="009131A9"/>
    <w:rsid w:val="00913298"/>
    <w:rsid w:val="00913421"/>
    <w:rsid w:val="00913F3F"/>
    <w:rsid w:val="00914F0B"/>
    <w:rsid w:val="009156CB"/>
    <w:rsid w:val="00915D3A"/>
    <w:rsid w:val="00916387"/>
    <w:rsid w:val="00916863"/>
    <w:rsid w:val="0091767F"/>
    <w:rsid w:val="00917ACF"/>
    <w:rsid w:val="00920627"/>
    <w:rsid w:val="0092089C"/>
    <w:rsid w:val="00920F46"/>
    <w:rsid w:val="0092167A"/>
    <w:rsid w:val="00921739"/>
    <w:rsid w:val="00921CDB"/>
    <w:rsid w:val="00921F4A"/>
    <w:rsid w:val="0092299B"/>
    <w:rsid w:val="00922B51"/>
    <w:rsid w:val="00923BFA"/>
    <w:rsid w:val="00923CEA"/>
    <w:rsid w:val="00924396"/>
    <w:rsid w:val="009257AF"/>
    <w:rsid w:val="0092585A"/>
    <w:rsid w:val="00926274"/>
    <w:rsid w:val="00926581"/>
    <w:rsid w:val="00926ED1"/>
    <w:rsid w:val="00927770"/>
    <w:rsid w:val="0092780D"/>
    <w:rsid w:val="00927EF3"/>
    <w:rsid w:val="00927FE3"/>
    <w:rsid w:val="00930060"/>
    <w:rsid w:val="009318B3"/>
    <w:rsid w:val="00931D50"/>
    <w:rsid w:val="009324EA"/>
    <w:rsid w:val="0093285F"/>
    <w:rsid w:val="00932C24"/>
    <w:rsid w:val="00933324"/>
    <w:rsid w:val="00933582"/>
    <w:rsid w:val="00933590"/>
    <w:rsid w:val="009337D3"/>
    <w:rsid w:val="00933F0D"/>
    <w:rsid w:val="00934EFE"/>
    <w:rsid w:val="00934F9E"/>
    <w:rsid w:val="00935D5C"/>
    <w:rsid w:val="00936305"/>
    <w:rsid w:val="00937073"/>
    <w:rsid w:val="009370E3"/>
    <w:rsid w:val="009374C3"/>
    <w:rsid w:val="009376A7"/>
    <w:rsid w:val="00937A6F"/>
    <w:rsid w:val="009401DA"/>
    <w:rsid w:val="009402F7"/>
    <w:rsid w:val="00940A18"/>
    <w:rsid w:val="00940B33"/>
    <w:rsid w:val="00940D26"/>
    <w:rsid w:val="00941259"/>
    <w:rsid w:val="0094197F"/>
    <w:rsid w:val="00941DB4"/>
    <w:rsid w:val="00942B40"/>
    <w:rsid w:val="00942EE5"/>
    <w:rsid w:val="00943300"/>
    <w:rsid w:val="009437B6"/>
    <w:rsid w:val="0094396C"/>
    <w:rsid w:val="00944871"/>
    <w:rsid w:val="00945671"/>
    <w:rsid w:val="00945ACF"/>
    <w:rsid w:val="009464CB"/>
    <w:rsid w:val="0094650C"/>
    <w:rsid w:val="00946639"/>
    <w:rsid w:val="009474EA"/>
    <w:rsid w:val="00947511"/>
    <w:rsid w:val="0095037C"/>
    <w:rsid w:val="00950942"/>
    <w:rsid w:val="00950DB2"/>
    <w:rsid w:val="009517A5"/>
    <w:rsid w:val="00951A30"/>
    <w:rsid w:val="00951EDD"/>
    <w:rsid w:val="009527B9"/>
    <w:rsid w:val="0095280B"/>
    <w:rsid w:val="00952F8B"/>
    <w:rsid w:val="009534EE"/>
    <w:rsid w:val="00953F32"/>
    <w:rsid w:val="00953FF1"/>
    <w:rsid w:val="009546FF"/>
    <w:rsid w:val="00954F5C"/>
    <w:rsid w:val="00955225"/>
    <w:rsid w:val="0095750C"/>
    <w:rsid w:val="00957947"/>
    <w:rsid w:val="00957F4D"/>
    <w:rsid w:val="009618C3"/>
    <w:rsid w:val="00962156"/>
    <w:rsid w:val="00964089"/>
    <w:rsid w:val="00964526"/>
    <w:rsid w:val="00965789"/>
    <w:rsid w:val="00965C5B"/>
    <w:rsid w:val="00965FE9"/>
    <w:rsid w:val="0096603D"/>
    <w:rsid w:val="009661A9"/>
    <w:rsid w:val="0096699E"/>
    <w:rsid w:val="0096750C"/>
    <w:rsid w:val="00970020"/>
    <w:rsid w:val="00970515"/>
    <w:rsid w:val="00970F98"/>
    <w:rsid w:val="009732FA"/>
    <w:rsid w:val="00973EFC"/>
    <w:rsid w:val="0097586E"/>
    <w:rsid w:val="00975DBB"/>
    <w:rsid w:val="0097695E"/>
    <w:rsid w:val="00976D51"/>
    <w:rsid w:val="00977208"/>
    <w:rsid w:val="0097744C"/>
    <w:rsid w:val="00977B9D"/>
    <w:rsid w:val="009801A1"/>
    <w:rsid w:val="00981566"/>
    <w:rsid w:val="00981610"/>
    <w:rsid w:val="00982186"/>
    <w:rsid w:val="00982481"/>
    <w:rsid w:val="009826B2"/>
    <w:rsid w:val="0098341E"/>
    <w:rsid w:val="009834D0"/>
    <w:rsid w:val="009837D0"/>
    <w:rsid w:val="00983A36"/>
    <w:rsid w:val="00983CFA"/>
    <w:rsid w:val="00984C0C"/>
    <w:rsid w:val="00984FE3"/>
    <w:rsid w:val="00985B1A"/>
    <w:rsid w:val="00985E99"/>
    <w:rsid w:val="009868AB"/>
    <w:rsid w:val="00986CA4"/>
    <w:rsid w:val="009873CE"/>
    <w:rsid w:val="00987C3C"/>
    <w:rsid w:val="00990E8D"/>
    <w:rsid w:val="00991733"/>
    <w:rsid w:val="0099173B"/>
    <w:rsid w:val="0099280A"/>
    <w:rsid w:val="009928F0"/>
    <w:rsid w:val="0099377E"/>
    <w:rsid w:val="00993CD2"/>
    <w:rsid w:val="00994F06"/>
    <w:rsid w:val="00994F70"/>
    <w:rsid w:val="009953F3"/>
    <w:rsid w:val="00995EFA"/>
    <w:rsid w:val="009960BB"/>
    <w:rsid w:val="0099617F"/>
    <w:rsid w:val="009966D3"/>
    <w:rsid w:val="0099715B"/>
    <w:rsid w:val="0099788A"/>
    <w:rsid w:val="00997C49"/>
    <w:rsid w:val="009A0A88"/>
    <w:rsid w:val="009A0EB8"/>
    <w:rsid w:val="009A0F54"/>
    <w:rsid w:val="009A1076"/>
    <w:rsid w:val="009A1E16"/>
    <w:rsid w:val="009A2BE0"/>
    <w:rsid w:val="009A2E48"/>
    <w:rsid w:val="009A338C"/>
    <w:rsid w:val="009A363E"/>
    <w:rsid w:val="009A3748"/>
    <w:rsid w:val="009A39AB"/>
    <w:rsid w:val="009A3CAF"/>
    <w:rsid w:val="009A4297"/>
    <w:rsid w:val="009A4474"/>
    <w:rsid w:val="009A4F2D"/>
    <w:rsid w:val="009A506B"/>
    <w:rsid w:val="009A560E"/>
    <w:rsid w:val="009A59F0"/>
    <w:rsid w:val="009A6404"/>
    <w:rsid w:val="009A6430"/>
    <w:rsid w:val="009A6542"/>
    <w:rsid w:val="009A6A92"/>
    <w:rsid w:val="009A754A"/>
    <w:rsid w:val="009A780A"/>
    <w:rsid w:val="009A7BAF"/>
    <w:rsid w:val="009B0465"/>
    <w:rsid w:val="009B06F4"/>
    <w:rsid w:val="009B08D3"/>
    <w:rsid w:val="009B0AC7"/>
    <w:rsid w:val="009B1358"/>
    <w:rsid w:val="009B20E5"/>
    <w:rsid w:val="009B2AE5"/>
    <w:rsid w:val="009B2EB7"/>
    <w:rsid w:val="009B2F88"/>
    <w:rsid w:val="009B31CD"/>
    <w:rsid w:val="009B35E4"/>
    <w:rsid w:val="009B39B6"/>
    <w:rsid w:val="009B3C0B"/>
    <w:rsid w:val="009B4A66"/>
    <w:rsid w:val="009B4B68"/>
    <w:rsid w:val="009B4FFF"/>
    <w:rsid w:val="009B5996"/>
    <w:rsid w:val="009B5D9A"/>
    <w:rsid w:val="009B6205"/>
    <w:rsid w:val="009B6F27"/>
    <w:rsid w:val="009B7421"/>
    <w:rsid w:val="009B7A5F"/>
    <w:rsid w:val="009C076F"/>
    <w:rsid w:val="009C0BC3"/>
    <w:rsid w:val="009C13C8"/>
    <w:rsid w:val="009C1F39"/>
    <w:rsid w:val="009C1FCE"/>
    <w:rsid w:val="009C25AB"/>
    <w:rsid w:val="009C280D"/>
    <w:rsid w:val="009C2E83"/>
    <w:rsid w:val="009C3580"/>
    <w:rsid w:val="009C3794"/>
    <w:rsid w:val="009C385D"/>
    <w:rsid w:val="009C3929"/>
    <w:rsid w:val="009C3E35"/>
    <w:rsid w:val="009C42E3"/>
    <w:rsid w:val="009C4537"/>
    <w:rsid w:val="009C4C3A"/>
    <w:rsid w:val="009C533F"/>
    <w:rsid w:val="009C56A5"/>
    <w:rsid w:val="009C5923"/>
    <w:rsid w:val="009C6AB5"/>
    <w:rsid w:val="009C79C4"/>
    <w:rsid w:val="009C7BA9"/>
    <w:rsid w:val="009C7F91"/>
    <w:rsid w:val="009D0417"/>
    <w:rsid w:val="009D1692"/>
    <w:rsid w:val="009D1943"/>
    <w:rsid w:val="009D1A9B"/>
    <w:rsid w:val="009D217D"/>
    <w:rsid w:val="009D2E31"/>
    <w:rsid w:val="009D300D"/>
    <w:rsid w:val="009D35DF"/>
    <w:rsid w:val="009D3727"/>
    <w:rsid w:val="009D473A"/>
    <w:rsid w:val="009D57B0"/>
    <w:rsid w:val="009D632C"/>
    <w:rsid w:val="009D63A6"/>
    <w:rsid w:val="009D63B8"/>
    <w:rsid w:val="009D6A0E"/>
    <w:rsid w:val="009D7692"/>
    <w:rsid w:val="009D76C1"/>
    <w:rsid w:val="009D78C9"/>
    <w:rsid w:val="009E067B"/>
    <w:rsid w:val="009E0732"/>
    <w:rsid w:val="009E21F2"/>
    <w:rsid w:val="009E3245"/>
    <w:rsid w:val="009E33A4"/>
    <w:rsid w:val="009E38EC"/>
    <w:rsid w:val="009E45F6"/>
    <w:rsid w:val="009E47E3"/>
    <w:rsid w:val="009E4ED1"/>
    <w:rsid w:val="009E501A"/>
    <w:rsid w:val="009E5356"/>
    <w:rsid w:val="009E55B4"/>
    <w:rsid w:val="009E63EF"/>
    <w:rsid w:val="009E64A8"/>
    <w:rsid w:val="009E6F9C"/>
    <w:rsid w:val="009E7943"/>
    <w:rsid w:val="009E7D7A"/>
    <w:rsid w:val="009F0292"/>
    <w:rsid w:val="009F0DF4"/>
    <w:rsid w:val="009F135E"/>
    <w:rsid w:val="009F1960"/>
    <w:rsid w:val="009F1B6B"/>
    <w:rsid w:val="009F1C6A"/>
    <w:rsid w:val="009F2EE8"/>
    <w:rsid w:val="009F462D"/>
    <w:rsid w:val="009F4C67"/>
    <w:rsid w:val="009F4CFE"/>
    <w:rsid w:val="009F53F9"/>
    <w:rsid w:val="009F595F"/>
    <w:rsid w:val="009F66EA"/>
    <w:rsid w:val="009F6F05"/>
    <w:rsid w:val="009F7D3A"/>
    <w:rsid w:val="00A01799"/>
    <w:rsid w:val="00A018E4"/>
    <w:rsid w:val="00A01BF3"/>
    <w:rsid w:val="00A01EBA"/>
    <w:rsid w:val="00A03732"/>
    <w:rsid w:val="00A04E95"/>
    <w:rsid w:val="00A05567"/>
    <w:rsid w:val="00A06052"/>
    <w:rsid w:val="00A06E83"/>
    <w:rsid w:val="00A0754E"/>
    <w:rsid w:val="00A07902"/>
    <w:rsid w:val="00A07DDD"/>
    <w:rsid w:val="00A10ACC"/>
    <w:rsid w:val="00A10CEA"/>
    <w:rsid w:val="00A114C9"/>
    <w:rsid w:val="00A11DC3"/>
    <w:rsid w:val="00A11DCF"/>
    <w:rsid w:val="00A123F9"/>
    <w:rsid w:val="00A12C47"/>
    <w:rsid w:val="00A133D1"/>
    <w:rsid w:val="00A13988"/>
    <w:rsid w:val="00A14A88"/>
    <w:rsid w:val="00A14B84"/>
    <w:rsid w:val="00A1531B"/>
    <w:rsid w:val="00A15A19"/>
    <w:rsid w:val="00A1660C"/>
    <w:rsid w:val="00A16ADF"/>
    <w:rsid w:val="00A16D9C"/>
    <w:rsid w:val="00A172BA"/>
    <w:rsid w:val="00A17339"/>
    <w:rsid w:val="00A207AF"/>
    <w:rsid w:val="00A2099A"/>
    <w:rsid w:val="00A222C1"/>
    <w:rsid w:val="00A22C44"/>
    <w:rsid w:val="00A23813"/>
    <w:rsid w:val="00A23BED"/>
    <w:rsid w:val="00A23EB3"/>
    <w:rsid w:val="00A23F47"/>
    <w:rsid w:val="00A24238"/>
    <w:rsid w:val="00A24569"/>
    <w:rsid w:val="00A247E2"/>
    <w:rsid w:val="00A24916"/>
    <w:rsid w:val="00A24999"/>
    <w:rsid w:val="00A24EF1"/>
    <w:rsid w:val="00A25056"/>
    <w:rsid w:val="00A25B28"/>
    <w:rsid w:val="00A26A2F"/>
    <w:rsid w:val="00A27EA4"/>
    <w:rsid w:val="00A305BD"/>
    <w:rsid w:val="00A313BD"/>
    <w:rsid w:val="00A318C7"/>
    <w:rsid w:val="00A31D5B"/>
    <w:rsid w:val="00A322FA"/>
    <w:rsid w:val="00A3254A"/>
    <w:rsid w:val="00A32AD6"/>
    <w:rsid w:val="00A32EA1"/>
    <w:rsid w:val="00A33A08"/>
    <w:rsid w:val="00A33D62"/>
    <w:rsid w:val="00A33E50"/>
    <w:rsid w:val="00A343C6"/>
    <w:rsid w:val="00A3622C"/>
    <w:rsid w:val="00A36266"/>
    <w:rsid w:val="00A3678B"/>
    <w:rsid w:val="00A36E50"/>
    <w:rsid w:val="00A37732"/>
    <w:rsid w:val="00A377A8"/>
    <w:rsid w:val="00A377FB"/>
    <w:rsid w:val="00A37DB4"/>
    <w:rsid w:val="00A40DBE"/>
    <w:rsid w:val="00A4158E"/>
    <w:rsid w:val="00A41A15"/>
    <w:rsid w:val="00A41CC6"/>
    <w:rsid w:val="00A41D86"/>
    <w:rsid w:val="00A41ECF"/>
    <w:rsid w:val="00A427F3"/>
    <w:rsid w:val="00A42A9B"/>
    <w:rsid w:val="00A4323C"/>
    <w:rsid w:val="00A43A24"/>
    <w:rsid w:val="00A43AD0"/>
    <w:rsid w:val="00A43B1A"/>
    <w:rsid w:val="00A43C4A"/>
    <w:rsid w:val="00A4433A"/>
    <w:rsid w:val="00A4475C"/>
    <w:rsid w:val="00A44ED6"/>
    <w:rsid w:val="00A4591D"/>
    <w:rsid w:val="00A45BAB"/>
    <w:rsid w:val="00A47AAC"/>
    <w:rsid w:val="00A502F0"/>
    <w:rsid w:val="00A50349"/>
    <w:rsid w:val="00A5089C"/>
    <w:rsid w:val="00A508FC"/>
    <w:rsid w:val="00A50AEE"/>
    <w:rsid w:val="00A51233"/>
    <w:rsid w:val="00A519F1"/>
    <w:rsid w:val="00A527EC"/>
    <w:rsid w:val="00A53225"/>
    <w:rsid w:val="00A5389E"/>
    <w:rsid w:val="00A55E8B"/>
    <w:rsid w:val="00A57456"/>
    <w:rsid w:val="00A57657"/>
    <w:rsid w:val="00A57B11"/>
    <w:rsid w:val="00A60F18"/>
    <w:rsid w:val="00A61110"/>
    <w:rsid w:val="00A61631"/>
    <w:rsid w:val="00A61C77"/>
    <w:rsid w:val="00A61D93"/>
    <w:rsid w:val="00A623B9"/>
    <w:rsid w:val="00A6341F"/>
    <w:rsid w:val="00A6356E"/>
    <w:rsid w:val="00A63FE0"/>
    <w:rsid w:val="00A642F6"/>
    <w:rsid w:val="00A655EB"/>
    <w:rsid w:val="00A66A30"/>
    <w:rsid w:val="00A66A37"/>
    <w:rsid w:val="00A70D40"/>
    <w:rsid w:val="00A70DC3"/>
    <w:rsid w:val="00A7132D"/>
    <w:rsid w:val="00A71EE8"/>
    <w:rsid w:val="00A7258A"/>
    <w:rsid w:val="00A72DBA"/>
    <w:rsid w:val="00A72F7B"/>
    <w:rsid w:val="00A73588"/>
    <w:rsid w:val="00A738C4"/>
    <w:rsid w:val="00A742CE"/>
    <w:rsid w:val="00A747BF"/>
    <w:rsid w:val="00A75157"/>
    <w:rsid w:val="00A75D79"/>
    <w:rsid w:val="00A75F7C"/>
    <w:rsid w:val="00A7686D"/>
    <w:rsid w:val="00A76FE2"/>
    <w:rsid w:val="00A77C75"/>
    <w:rsid w:val="00A77FF8"/>
    <w:rsid w:val="00A801B4"/>
    <w:rsid w:val="00A80D15"/>
    <w:rsid w:val="00A810F1"/>
    <w:rsid w:val="00A81736"/>
    <w:rsid w:val="00A83A50"/>
    <w:rsid w:val="00A84445"/>
    <w:rsid w:val="00A84D3C"/>
    <w:rsid w:val="00A8534C"/>
    <w:rsid w:val="00A85585"/>
    <w:rsid w:val="00A85750"/>
    <w:rsid w:val="00A85C2A"/>
    <w:rsid w:val="00A870F0"/>
    <w:rsid w:val="00A870F9"/>
    <w:rsid w:val="00A87246"/>
    <w:rsid w:val="00A87A8A"/>
    <w:rsid w:val="00A87E91"/>
    <w:rsid w:val="00A9002D"/>
    <w:rsid w:val="00A90196"/>
    <w:rsid w:val="00A91AC9"/>
    <w:rsid w:val="00A92168"/>
    <w:rsid w:val="00A921A6"/>
    <w:rsid w:val="00A927F5"/>
    <w:rsid w:val="00A93280"/>
    <w:rsid w:val="00A93336"/>
    <w:rsid w:val="00A937F3"/>
    <w:rsid w:val="00A93C3D"/>
    <w:rsid w:val="00A940B4"/>
    <w:rsid w:val="00A94916"/>
    <w:rsid w:val="00A9528E"/>
    <w:rsid w:val="00A95717"/>
    <w:rsid w:val="00A95EB7"/>
    <w:rsid w:val="00A95F39"/>
    <w:rsid w:val="00A9614E"/>
    <w:rsid w:val="00A9650B"/>
    <w:rsid w:val="00A97220"/>
    <w:rsid w:val="00A9797E"/>
    <w:rsid w:val="00AA0488"/>
    <w:rsid w:val="00AA0D05"/>
    <w:rsid w:val="00AA14FB"/>
    <w:rsid w:val="00AA16B3"/>
    <w:rsid w:val="00AA1B05"/>
    <w:rsid w:val="00AA1D60"/>
    <w:rsid w:val="00AA24BC"/>
    <w:rsid w:val="00AA24FE"/>
    <w:rsid w:val="00AA298C"/>
    <w:rsid w:val="00AA2A77"/>
    <w:rsid w:val="00AA31E0"/>
    <w:rsid w:val="00AA32FD"/>
    <w:rsid w:val="00AA36E2"/>
    <w:rsid w:val="00AA3A6C"/>
    <w:rsid w:val="00AA3CA5"/>
    <w:rsid w:val="00AA532C"/>
    <w:rsid w:val="00AA558F"/>
    <w:rsid w:val="00AA6184"/>
    <w:rsid w:val="00AA63C0"/>
    <w:rsid w:val="00AA669B"/>
    <w:rsid w:val="00AA74D4"/>
    <w:rsid w:val="00AB04F7"/>
    <w:rsid w:val="00AB0803"/>
    <w:rsid w:val="00AB08C0"/>
    <w:rsid w:val="00AB0959"/>
    <w:rsid w:val="00AB13B9"/>
    <w:rsid w:val="00AB1A92"/>
    <w:rsid w:val="00AB1BD5"/>
    <w:rsid w:val="00AB20A6"/>
    <w:rsid w:val="00AB279F"/>
    <w:rsid w:val="00AB31BB"/>
    <w:rsid w:val="00AB3BCE"/>
    <w:rsid w:val="00AB45B2"/>
    <w:rsid w:val="00AB5F2C"/>
    <w:rsid w:val="00AB62A5"/>
    <w:rsid w:val="00AB63BE"/>
    <w:rsid w:val="00AB6587"/>
    <w:rsid w:val="00AB7237"/>
    <w:rsid w:val="00AB7BFB"/>
    <w:rsid w:val="00AB7DB0"/>
    <w:rsid w:val="00AB7F45"/>
    <w:rsid w:val="00AC0080"/>
    <w:rsid w:val="00AC02EE"/>
    <w:rsid w:val="00AC0385"/>
    <w:rsid w:val="00AC0A90"/>
    <w:rsid w:val="00AC0C97"/>
    <w:rsid w:val="00AC0D54"/>
    <w:rsid w:val="00AC0DEE"/>
    <w:rsid w:val="00AC11EB"/>
    <w:rsid w:val="00AC12B3"/>
    <w:rsid w:val="00AC15D9"/>
    <w:rsid w:val="00AC1757"/>
    <w:rsid w:val="00AC2309"/>
    <w:rsid w:val="00AC2AA4"/>
    <w:rsid w:val="00AC4332"/>
    <w:rsid w:val="00AC4489"/>
    <w:rsid w:val="00AC4C55"/>
    <w:rsid w:val="00AC57E1"/>
    <w:rsid w:val="00AC629C"/>
    <w:rsid w:val="00AC63EE"/>
    <w:rsid w:val="00AC667D"/>
    <w:rsid w:val="00AC6A45"/>
    <w:rsid w:val="00AC6A63"/>
    <w:rsid w:val="00AC717E"/>
    <w:rsid w:val="00AC739D"/>
    <w:rsid w:val="00AC7875"/>
    <w:rsid w:val="00AC78BF"/>
    <w:rsid w:val="00AD03C7"/>
    <w:rsid w:val="00AD08AC"/>
    <w:rsid w:val="00AD0A08"/>
    <w:rsid w:val="00AD20CB"/>
    <w:rsid w:val="00AD218E"/>
    <w:rsid w:val="00AD2578"/>
    <w:rsid w:val="00AD31BC"/>
    <w:rsid w:val="00AD3EFC"/>
    <w:rsid w:val="00AD4A0B"/>
    <w:rsid w:val="00AD4B8C"/>
    <w:rsid w:val="00AD4C99"/>
    <w:rsid w:val="00AD4D2B"/>
    <w:rsid w:val="00AD53BD"/>
    <w:rsid w:val="00AD54DC"/>
    <w:rsid w:val="00AD5B36"/>
    <w:rsid w:val="00AD5B41"/>
    <w:rsid w:val="00AD786F"/>
    <w:rsid w:val="00AE0BD4"/>
    <w:rsid w:val="00AE0CDF"/>
    <w:rsid w:val="00AE1FC8"/>
    <w:rsid w:val="00AE2659"/>
    <w:rsid w:val="00AE42FE"/>
    <w:rsid w:val="00AE45F2"/>
    <w:rsid w:val="00AE59C8"/>
    <w:rsid w:val="00AE5CAE"/>
    <w:rsid w:val="00AE64A3"/>
    <w:rsid w:val="00AE695E"/>
    <w:rsid w:val="00AE69EF"/>
    <w:rsid w:val="00AE7192"/>
    <w:rsid w:val="00AE7C74"/>
    <w:rsid w:val="00AF0381"/>
    <w:rsid w:val="00AF0A97"/>
    <w:rsid w:val="00AF1F98"/>
    <w:rsid w:val="00AF23BB"/>
    <w:rsid w:val="00AF2CBE"/>
    <w:rsid w:val="00AF2E24"/>
    <w:rsid w:val="00AF307F"/>
    <w:rsid w:val="00AF3203"/>
    <w:rsid w:val="00AF3675"/>
    <w:rsid w:val="00AF3D9F"/>
    <w:rsid w:val="00AF428C"/>
    <w:rsid w:val="00AF44CC"/>
    <w:rsid w:val="00AF49F0"/>
    <w:rsid w:val="00AF5530"/>
    <w:rsid w:val="00AF57E9"/>
    <w:rsid w:val="00AF5EF1"/>
    <w:rsid w:val="00AF64E1"/>
    <w:rsid w:val="00AF7361"/>
    <w:rsid w:val="00AF7820"/>
    <w:rsid w:val="00B00C22"/>
    <w:rsid w:val="00B00E10"/>
    <w:rsid w:val="00B01A79"/>
    <w:rsid w:val="00B01C28"/>
    <w:rsid w:val="00B0205B"/>
    <w:rsid w:val="00B02756"/>
    <w:rsid w:val="00B02812"/>
    <w:rsid w:val="00B032E3"/>
    <w:rsid w:val="00B03C4A"/>
    <w:rsid w:val="00B04184"/>
    <w:rsid w:val="00B04C6C"/>
    <w:rsid w:val="00B05040"/>
    <w:rsid w:val="00B05054"/>
    <w:rsid w:val="00B05158"/>
    <w:rsid w:val="00B056CB"/>
    <w:rsid w:val="00B05764"/>
    <w:rsid w:val="00B063FD"/>
    <w:rsid w:val="00B06807"/>
    <w:rsid w:val="00B06D1D"/>
    <w:rsid w:val="00B06D4F"/>
    <w:rsid w:val="00B070E7"/>
    <w:rsid w:val="00B07557"/>
    <w:rsid w:val="00B07903"/>
    <w:rsid w:val="00B10639"/>
    <w:rsid w:val="00B10F3A"/>
    <w:rsid w:val="00B11738"/>
    <w:rsid w:val="00B11E97"/>
    <w:rsid w:val="00B121CE"/>
    <w:rsid w:val="00B12623"/>
    <w:rsid w:val="00B12A99"/>
    <w:rsid w:val="00B135D7"/>
    <w:rsid w:val="00B13FFA"/>
    <w:rsid w:val="00B1429F"/>
    <w:rsid w:val="00B153E0"/>
    <w:rsid w:val="00B15554"/>
    <w:rsid w:val="00B15720"/>
    <w:rsid w:val="00B15FEA"/>
    <w:rsid w:val="00B16851"/>
    <w:rsid w:val="00B17F57"/>
    <w:rsid w:val="00B17FAC"/>
    <w:rsid w:val="00B20E1A"/>
    <w:rsid w:val="00B216D7"/>
    <w:rsid w:val="00B21D4C"/>
    <w:rsid w:val="00B225B5"/>
    <w:rsid w:val="00B22620"/>
    <w:rsid w:val="00B22DAD"/>
    <w:rsid w:val="00B22F96"/>
    <w:rsid w:val="00B23053"/>
    <w:rsid w:val="00B24502"/>
    <w:rsid w:val="00B24C1D"/>
    <w:rsid w:val="00B25325"/>
    <w:rsid w:val="00B25E73"/>
    <w:rsid w:val="00B260E1"/>
    <w:rsid w:val="00B26654"/>
    <w:rsid w:val="00B27464"/>
    <w:rsid w:val="00B2777D"/>
    <w:rsid w:val="00B27FD7"/>
    <w:rsid w:val="00B30558"/>
    <w:rsid w:val="00B30938"/>
    <w:rsid w:val="00B310A9"/>
    <w:rsid w:val="00B31DEB"/>
    <w:rsid w:val="00B32FE2"/>
    <w:rsid w:val="00B3327F"/>
    <w:rsid w:val="00B33407"/>
    <w:rsid w:val="00B335CF"/>
    <w:rsid w:val="00B3475C"/>
    <w:rsid w:val="00B3534A"/>
    <w:rsid w:val="00B353F7"/>
    <w:rsid w:val="00B35775"/>
    <w:rsid w:val="00B36142"/>
    <w:rsid w:val="00B362AF"/>
    <w:rsid w:val="00B3646D"/>
    <w:rsid w:val="00B365DF"/>
    <w:rsid w:val="00B36900"/>
    <w:rsid w:val="00B36993"/>
    <w:rsid w:val="00B37B42"/>
    <w:rsid w:val="00B37B82"/>
    <w:rsid w:val="00B40B18"/>
    <w:rsid w:val="00B40E4A"/>
    <w:rsid w:val="00B40ED3"/>
    <w:rsid w:val="00B411BF"/>
    <w:rsid w:val="00B42294"/>
    <w:rsid w:val="00B43287"/>
    <w:rsid w:val="00B434B9"/>
    <w:rsid w:val="00B43552"/>
    <w:rsid w:val="00B43A2E"/>
    <w:rsid w:val="00B440D8"/>
    <w:rsid w:val="00B4487C"/>
    <w:rsid w:val="00B45F5B"/>
    <w:rsid w:val="00B4629E"/>
    <w:rsid w:val="00B46325"/>
    <w:rsid w:val="00B46792"/>
    <w:rsid w:val="00B46B4B"/>
    <w:rsid w:val="00B46EF9"/>
    <w:rsid w:val="00B4732F"/>
    <w:rsid w:val="00B4755F"/>
    <w:rsid w:val="00B47CCE"/>
    <w:rsid w:val="00B47D7E"/>
    <w:rsid w:val="00B508A9"/>
    <w:rsid w:val="00B52265"/>
    <w:rsid w:val="00B52A64"/>
    <w:rsid w:val="00B531C8"/>
    <w:rsid w:val="00B53424"/>
    <w:rsid w:val="00B53699"/>
    <w:rsid w:val="00B537C3"/>
    <w:rsid w:val="00B54AFF"/>
    <w:rsid w:val="00B550CD"/>
    <w:rsid w:val="00B5590A"/>
    <w:rsid w:val="00B56192"/>
    <w:rsid w:val="00B56311"/>
    <w:rsid w:val="00B5636D"/>
    <w:rsid w:val="00B5682D"/>
    <w:rsid w:val="00B568EF"/>
    <w:rsid w:val="00B56BE4"/>
    <w:rsid w:val="00B6150C"/>
    <w:rsid w:val="00B61728"/>
    <w:rsid w:val="00B61F80"/>
    <w:rsid w:val="00B6201D"/>
    <w:rsid w:val="00B62298"/>
    <w:rsid w:val="00B62A38"/>
    <w:rsid w:val="00B6325F"/>
    <w:rsid w:val="00B6350B"/>
    <w:rsid w:val="00B637D2"/>
    <w:rsid w:val="00B64B74"/>
    <w:rsid w:val="00B64E96"/>
    <w:rsid w:val="00B659EE"/>
    <w:rsid w:val="00B65A0C"/>
    <w:rsid w:val="00B65B8A"/>
    <w:rsid w:val="00B65D82"/>
    <w:rsid w:val="00B65DB1"/>
    <w:rsid w:val="00B66263"/>
    <w:rsid w:val="00B67591"/>
    <w:rsid w:val="00B67636"/>
    <w:rsid w:val="00B70873"/>
    <w:rsid w:val="00B70961"/>
    <w:rsid w:val="00B70A5B"/>
    <w:rsid w:val="00B7176C"/>
    <w:rsid w:val="00B71EA5"/>
    <w:rsid w:val="00B722B9"/>
    <w:rsid w:val="00B722D5"/>
    <w:rsid w:val="00B724A3"/>
    <w:rsid w:val="00B72738"/>
    <w:rsid w:val="00B72785"/>
    <w:rsid w:val="00B729AC"/>
    <w:rsid w:val="00B72EC4"/>
    <w:rsid w:val="00B736DC"/>
    <w:rsid w:val="00B750C3"/>
    <w:rsid w:val="00B76C5E"/>
    <w:rsid w:val="00B770A9"/>
    <w:rsid w:val="00B7749B"/>
    <w:rsid w:val="00B77ED0"/>
    <w:rsid w:val="00B77F86"/>
    <w:rsid w:val="00B77F8D"/>
    <w:rsid w:val="00B81426"/>
    <w:rsid w:val="00B814F6"/>
    <w:rsid w:val="00B8167E"/>
    <w:rsid w:val="00B81B41"/>
    <w:rsid w:val="00B8220D"/>
    <w:rsid w:val="00B82438"/>
    <w:rsid w:val="00B82D22"/>
    <w:rsid w:val="00B831CB"/>
    <w:rsid w:val="00B83448"/>
    <w:rsid w:val="00B83626"/>
    <w:rsid w:val="00B83CFE"/>
    <w:rsid w:val="00B83D02"/>
    <w:rsid w:val="00B83D61"/>
    <w:rsid w:val="00B84570"/>
    <w:rsid w:val="00B846E8"/>
    <w:rsid w:val="00B84865"/>
    <w:rsid w:val="00B84E91"/>
    <w:rsid w:val="00B850D0"/>
    <w:rsid w:val="00B8526A"/>
    <w:rsid w:val="00B85772"/>
    <w:rsid w:val="00B87164"/>
    <w:rsid w:val="00B900FF"/>
    <w:rsid w:val="00B90764"/>
    <w:rsid w:val="00B915C3"/>
    <w:rsid w:val="00B91AC6"/>
    <w:rsid w:val="00B91DCD"/>
    <w:rsid w:val="00B92BB1"/>
    <w:rsid w:val="00B92EA6"/>
    <w:rsid w:val="00B9468F"/>
    <w:rsid w:val="00B94794"/>
    <w:rsid w:val="00B94888"/>
    <w:rsid w:val="00B94B48"/>
    <w:rsid w:val="00B94DEB"/>
    <w:rsid w:val="00B95231"/>
    <w:rsid w:val="00B96610"/>
    <w:rsid w:val="00B97896"/>
    <w:rsid w:val="00B97A02"/>
    <w:rsid w:val="00B97CF0"/>
    <w:rsid w:val="00B97D62"/>
    <w:rsid w:val="00BA0A96"/>
    <w:rsid w:val="00BA0D5A"/>
    <w:rsid w:val="00BA15C1"/>
    <w:rsid w:val="00BA15D8"/>
    <w:rsid w:val="00BA18FC"/>
    <w:rsid w:val="00BA1B85"/>
    <w:rsid w:val="00BA213E"/>
    <w:rsid w:val="00BA22D4"/>
    <w:rsid w:val="00BA2E2A"/>
    <w:rsid w:val="00BA3208"/>
    <w:rsid w:val="00BA32A2"/>
    <w:rsid w:val="00BA336C"/>
    <w:rsid w:val="00BA439B"/>
    <w:rsid w:val="00BA556C"/>
    <w:rsid w:val="00BA5C37"/>
    <w:rsid w:val="00BA5EB8"/>
    <w:rsid w:val="00BA6344"/>
    <w:rsid w:val="00BA6364"/>
    <w:rsid w:val="00BA6A3E"/>
    <w:rsid w:val="00BA6D27"/>
    <w:rsid w:val="00BA794C"/>
    <w:rsid w:val="00BA7B2B"/>
    <w:rsid w:val="00BB0500"/>
    <w:rsid w:val="00BB073A"/>
    <w:rsid w:val="00BB0AEA"/>
    <w:rsid w:val="00BB12B0"/>
    <w:rsid w:val="00BB1C79"/>
    <w:rsid w:val="00BB2076"/>
    <w:rsid w:val="00BB2D1B"/>
    <w:rsid w:val="00BB2E56"/>
    <w:rsid w:val="00BB346B"/>
    <w:rsid w:val="00BB35E8"/>
    <w:rsid w:val="00BB4FA3"/>
    <w:rsid w:val="00BB58B3"/>
    <w:rsid w:val="00BB5AAB"/>
    <w:rsid w:val="00BB6007"/>
    <w:rsid w:val="00BB655F"/>
    <w:rsid w:val="00BB6A1B"/>
    <w:rsid w:val="00BB6B55"/>
    <w:rsid w:val="00BB7309"/>
    <w:rsid w:val="00BB73F1"/>
    <w:rsid w:val="00BB772C"/>
    <w:rsid w:val="00BC1A3D"/>
    <w:rsid w:val="00BC1B0C"/>
    <w:rsid w:val="00BC1B9D"/>
    <w:rsid w:val="00BC2203"/>
    <w:rsid w:val="00BC2483"/>
    <w:rsid w:val="00BC27F2"/>
    <w:rsid w:val="00BC2CD4"/>
    <w:rsid w:val="00BC3179"/>
    <w:rsid w:val="00BC3432"/>
    <w:rsid w:val="00BC510A"/>
    <w:rsid w:val="00BC6B4A"/>
    <w:rsid w:val="00BC734F"/>
    <w:rsid w:val="00BD02E8"/>
    <w:rsid w:val="00BD0C07"/>
    <w:rsid w:val="00BD13C5"/>
    <w:rsid w:val="00BD1CF8"/>
    <w:rsid w:val="00BD1DEA"/>
    <w:rsid w:val="00BD273E"/>
    <w:rsid w:val="00BD2795"/>
    <w:rsid w:val="00BD2944"/>
    <w:rsid w:val="00BD2C83"/>
    <w:rsid w:val="00BD3815"/>
    <w:rsid w:val="00BD395F"/>
    <w:rsid w:val="00BD3F63"/>
    <w:rsid w:val="00BD4853"/>
    <w:rsid w:val="00BD48D0"/>
    <w:rsid w:val="00BD4C2D"/>
    <w:rsid w:val="00BD4D15"/>
    <w:rsid w:val="00BD4E1A"/>
    <w:rsid w:val="00BD5382"/>
    <w:rsid w:val="00BD5885"/>
    <w:rsid w:val="00BD5FAB"/>
    <w:rsid w:val="00BD6361"/>
    <w:rsid w:val="00BD7415"/>
    <w:rsid w:val="00BD7B78"/>
    <w:rsid w:val="00BD7BB2"/>
    <w:rsid w:val="00BD7D9B"/>
    <w:rsid w:val="00BE01F5"/>
    <w:rsid w:val="00BE0EB7"/>
    <w:rsid w:val="00BE1D00"/>
    <w:rsid w:val="00BE29FF"/>
    <w:rsid w:val="00BE3187"/>
    <w:rsid w:val="00BE374D"/>
    <w:rsid w:val="00BE44C8"/>
    <w:rsid w:val="00BE4670"/>
    <w:rsid w:val="00BE4722"/>
    <w:rsid w:val="00BE47E8"/>
    <w:rsid w:val="00BE4B91"/>
    <w:rsid w:val="00BE4BA4"/>
    <w:rsid w:val="00BE4C80"/>
    <w:rsid w:val="00BE4DBE"/>
    <w:rsid w:val="00BE4E74"/>
    <w:rsid w:val="00BE50ED"/>
    <w:rsid w:val="00BE51EF"/>
    <w:rsid w:val="00BE5B25"/>
    <w:rsid w:val="00BE5DB2"/>
    <w:rsid w:val="00BE63DD"/>
    <w:rsid w:val="00BE6492"/>
    <w:rsid w:val="00BE655E"/>
    <w:rsid w:val="00BE664E"/>
    <w:rsid w:val="00BE6D49"/>
    <w:rsid w:val="00BE6FD3"/>
    <w:rsid w:val="00BF3386"/>
    <w:rsid w:val="00BF360C"/>
    <w:rsid w:val="00BF3919"/>
    <w:rsid w:val="00BF4E92"/>
    <w:rsid w:val="00BF5E9D"/>
    <w:rsid w:val="00BF6A42"/>
    <w:rsid w:val="00BF6EEB"/>
    <w:rsid w:val="00BF70CE"/>
    <w:rsid w:val="00BF70E6"/>
    <w:rsid w:val="00C00A13"/>
    <w:rsid w:val="00C01957"/>
    <w:rsid w:val="00C02774"/>
    <w:rsid w:val="00C02F9C"/>
    <w:rsid w:val="00C03243"/>
    <w:rsid w:val="00C037EC"/>
    <w:rsid w:val="00C04931"/>
    <w:rsid w:val="00C04EEC"/>
    <w:rsid w:val="00C05409"/>
    <w:rsid w:val="00C05433"/>
    <w:rsid w:val="00C059B3"/>
    <w:rsid w:val="00C06502"/>
    <w:rsid w:val="00C0687A"/>
    <w:rsid w:val="00C06F8F"/>
    <w:rsid w:val="00C078E8"/>
    <w:rsid w:val="00C07E15"/>
    <w:rsid w:val="00C10DAB"/>
    <w:rsid w:val="00C10FCD"/>
    <w:rsid w:val="00C119C8"/>
    <w:rsid w:val="00C12005"/>
    <w:rsid w:val="00C13A37"/>
    <w:rsid w:val="00C1485A"/>
    <w:rsid w:val="00C148FB"/>
    <w:rsid w:val="00C14D81"/>
    <w:rsid w:val="00C1598A"/>
    <w:rsid w:val="00C1646F"/>
    <w:rsid w:val="00C16C8F"/>
    <w:rsid w:val="00C170DC"/>
    <w:rsid w:val="00C17334"/>
    <w:rsid w:val="00C17679"/>
    <w:rsid w:val="00C2008B"/>
    <w:rsid w:val="00C208A8"/>
    <w:rsid w:val="00C21368"/>
    <w:rsid w:val="00C21443"/>
    <w:rsid w:val="00C217B2"/>
    <w:rsid w:val="00C21B4E"/>
    <w:rsid w:val="00C22099"/>
    <w:rsid w:val="00C226BB"/>
    <w:rsid w:val="00C236EB"/>
    <w:rsid w:val="00C23DCD"/>
    <w:rsid w:val="00C23EA4"/>
    <w:rsid w:val="00C257EE"/>
    <w:rsid w:val="00C259CF"/>
    <w:rsid w:val="00C2693D"/>
    <w:rsid w:val="00C26954"/>
    <w:rsid w:val="00C269C3"/>
    <w:rsid w:val="00C26B44"/>
    <w:rsid w:val="00C26BD6"/>
    <w:rsid w:val="00C2716D"/>
    <w:rsid w:val="00C27586"/>
    <w:rsid w:val="00C27992"/>
    <w:rsid w:val="00C27D17"/>
    <w:rsid w:val="00C27DB7"/>
    <w:rsid w:val="00C30E08"/>
    <w:rsid w:val="00C30F5F"/>
    <w:rsid w:val="00C31AFB"/>
    <w:rsid w:val="00C31D75"/>
    <w:rsid w:val="00C3285D"/>
    <w:rsid w:val="00C32BC5"/>
    <w:rsid w:val="00C32EDB"/>
    <w:rsid w:val="00C33E2C"/>
    <w:rsid w:val="00C34831"/>
    <w:rsid w:val="00C34D91"/>
    <w:rsid w:val="00C34EA0"/>
    <w:rsid w:val="00C35022"/>
    <w:rsid w:val="00C35A20"/>
    <w:rsid w:val="00C35D13"/>
    <w:rsid w:val="00C363FA"/>
    <w:rsid w:val="00C36FCC"/>
    <w:rsid w:val="00C37B64"/>
    <w:rsid w:val="00C37F96"/>
    <w:rsid w:val="00C40560"/>
    <w:rsid w:val="00C408E8"/>
    <w:rsid w:val="00C41C13"/>
    <w:rsid w:val="00C421CC"/>
    <w:rsid w:val="00C42336"/>
    <w:rsid w:val="00C42A69"/>
    <w:rsid w:val="00C42C01"/>
    <w:rsid w:val="00C42E31"/>
    <w:rsid w:val="00C43DA6"/>
    <w:rsid w:val="00C4510C"/>
    <w:rsid w:val="00C4580F"/>
    <w:rsid w:val="00C4593F"/>
    <w:rsid w:val="00C45D5E"/>
    <w:rsid w:val="00C460C2"/>
    <w:rsid w:val="00C4663F"/>
    <w:rsid w:val="00C466A5"/>
    <w:rsid w:val="00C4686A"/>
    <w:rsid w:val="00C46D55"/>
    <w:rsid w:val="00C47294"/>
    <w:rsid w:val="00C47AA0"/>
    <w:rsid w:val="00C47B41"/>
    <w:rsid w:val="00C507C9"/>
    <w:rsid w:val="00C50A7E"/>
    <w:rsid w:val="00C51298"/>
    <w:rsid w:val="00C51A28"/>
    <w:rsid w:val="00C51D35"/>
    <w:rsid w:val="00C52428"/>
    <w:rsid w:val="00C5256B"/>
    <w:rsid w:val="00C52637"/>
    <w:rsid w:val="00C52653"/>
    <w:rsid w:val="00C52770"/>
    <w:rsid w:val="00C527C2"/>
    <w:rsid w:val="00C52BAF"/>
    <w:rsid w:val="00C53588"/>
    <w:rsid w:val="00C53D83"/>
    <w:rsid w:val="00C5422B"/>
    <w:rsid w:val="00C5434A"/>
    <w:rsid w:val="00C54404"/>
    <w:rsid w:val="00C54DBF"/>
    <w:rsid w:val="00C55814"/>
    <w:rsid w:val="00C566CA"/>
    <w:rsid w:val="00C568A3"/>
    <w:rsid w:val="00C56AFB"/>
    <w:rsid w:val="00C570BD"/>
    <w:rsid w:val="00C57B74"/>
    <w:rsid w:val="00C6073F"/>
    <w:rsid w:val="00C607CB"/>
    <w:rsid w:val="00C6112D"/>
    <w:rsid w:val="00C61201"/>
    <w:rsid w:val="00C621D3"/>
    <w:rsid w:val="00C62ABB"/>
    <w:rsid w:val="00C62B00"/>
    <w:rsid w:val="00C62F9E"/>
    <w:rsid w:val="00C63CDB"/>
    <w:rsid w:val="00C643B9"/>
    <w:rsid w:val="00C6448B"/>
    <w:rsid w:val="00C660AE"/>
    <w:rsid w:val="00C67408"/>
    <w:rsid w:val="00C67E65"/>
    <w:rsid w:val="00C70191"/>
    <w:rsid w:val="00C702CA"/>
    <w:rsid w:val="00C706AB"/>
    <w:rsid w:val="00C70D18"/>
    <w:rsid w:val="00C70FDB"/>
    <w:rsid w:val="00C711D2"/>
    <w:rsid w:val="00C71246"/>
    <w:rsid w:val="00C71A69"/>
    <w:rsid w:val="00C71FF5"/>
    <w:rsid w:val="00C73A11"/>
    <w:rsid w:val="00C74074"/>
    <w:rsid w:val="00C741F1"/>
    <w:rsid w:val="00C74907"/>
    <w:rsid w:val="00C74D61"/>
    <w:rsid w:val="00C75572"/>
    <w:rsid w:val="00C75976"/>
    <w:rsid w:val="00C75FF5"/>
    <w:rsid w:val="00C76809"/>
    <w:rsid w:val="00C76C8C"/>
    <w:rsid w:val="00C7722F"/>
    <w:rsid w:val="00C77B0D"/>
    <w:rsid w:val="00C77D9D"/>
    <w:rsid w:val="00C80912"/>
    <w:rsid w:val="00C809EB"/>
    <w:rsid w:val="00C80B96"/>
    <w:rsid w:val="00C8106B"/>
    <w:rsid w:val="00C8125E"/>
    <w:rsid w:val="00C831AD"/>
    <w:rsid w:val="00C8375D"/>
    <w:rsid w:val="00C83A0F"/>
    <w:rsid w:val="00C83D74"/>
    <w:rsid w:val="00C83F75"/>
    <w:rsid w:val="00C84845"/>
    <w:rsid w:val="00C851E2"/>
    <w:rsid w:val="00C85391"/>
    <w:rsid w:val="00C85401"/>
    <w:rsid w:val="00C85B4A"/>
    <w:rsid w:val="00C85D10"/>
    <w:rsid w:val="00C862D3"/>
    <w:rsid w:val="00C86DE6"/>
    <w:rsid w:val="00C875C4"/>
    <w:rsid w:val="00C87765"/>
    <w:rsid w:val="00C87CFA"/>
    <w:rsid w:val="00C87D48"/>
    <w:rsid w:val="00C90C1D"/>
    <w:rsid w:val="00C90C3F"/>
    <w:rsid w:val="00C919C7"/>
    <w:rsid w:val="00C91B29"/>
    <w:rsid w:val="00C91EA6"/>
    <w:rsid w:val="00C925D0"/>
    <w:rsid w:val="00C92894"/>
    <w:rsid w:val="00C93BB9"/>
    <w:rsid w:val="00C9480C"/>
    <w:rsid w:val="00C94847"/>
    <w:rsid w:val="00C950CD"/>
    <w:rsid w:val="00C956D6"/>
    <w:rsid w:val="00C962C7"/>
    <w:rsid w:val="00C97076"/>
    <w:rsid w:val="00C977FE"/>
    <w:rsid w:val="00C97DDF"/>
    <w:rsid w:val="00CA02DB"/>
    <w:rsid w:val="00CA0E29"/>
    <w:rsid w:val="00CA1060"/>
    <w:rsid w:val="00CA1952"/>
    <w:rsid w:val="00CA1BF5"/>
    <w:rsid w:val="00CA27B2"/>
    <w:rsid w:val="00CA2A16"/>
    <w:rsid w:val="00CA2F67"/>
    <w:rsid w:val="00CA33F3"/>
    <w:rsid w:val="00CA3DE3"/>
    <w:rsid w:val="00CA401A"/>
    <w:rsid w:val="00CA45B9"/>
    <w:rsid w:val="00CA4D56"/>
    <w:rsid w:val="00CA50A2"/>
    <w:rsid w:val="00CA523D"/>
    <w:rsid w:val="00CA5470"/>
    <w:rsid w:val="00CA578C"/>
    <w:rsid w:val="00CA58C0"/>
    <w:rsid w:val="00CA5B9E"/>
    <w:rsid w:val="00CA6969"/>
    <w:rsid w:val="00CA6F18"/>
    <w:rsid w:val="00CA7205"/>
    <w:rsid w:val="00CA734C"/>
    <w:rsid w:val="00CA73E9"/>
    <w:rsid w:val="00CA74EF"/>
    <w:rsid w:val="00CB0CC7"/>
    <w:rsid w:val="00CB11DE"/>
    <w:rsid w:val="00CB1A52"/>
    <w:rsid w:val="00CB25B6"/>
    <w:rsid w:val="00CB25CC"/>
    <w:rsid w:val="00CB26DD"/>
    <w:rsid w:val="00CB2B21"/>
    <w:rsid w:val="00CB2D84"/>
    <w:rsid w:val="00CB2EDD"/>
    <w:rsid w:val="00CB3B91"/>
    <w:rsid w:val="00CB4718"/>
    <w:rsid w:val="00CB4A37"/>
    <w:rsid w:val="00CB5040"/>
    <w:rsid w:val="00CB599D"/>
    <w:rsid w:val="00CB5F75"/>
    <w:rsid w:val="00CB614A"/>
    <w:rsid w:val="00CB637E"/>
    <w:rsid w:val="00CB71AC"/>
    <w:rsid w:val="00CB7F1F"/>
    <w:rsid w:val="00CC0318"/>
    <w:rsid w:val="00CC0DBF"/>
    <w:rsid w:val="00CC13D4"/>
    <w:rsid w:val="00CC1775"/>
    <w:rsid w:val="00CC19DD"/>
    <w:rsid w:val="00CC21C1"/>
    <w:rsid w:val="00CC29BF"/>
    <w:rsid w:val="00CC319D"/>
    <w:rsid w:val="00CC341F"/>
    <w:rsid w:val="00CC43F4"/>
    <w:rsid w:val="00CC5016"/>
    <w:rsid w:val="00CC540E"/>
    <w:rsid w:val="00CC5892"/>
    <w:rsid w:val="00CC5B21"/>
    <w:rsid w:val="00CC5B3C"/>
    <w:rsid w:val="00CC5E16"/>
    <w:rsid w:val="00CC6CE9"/>
    <w:rsid w:val="00CC7A21"/>
    <w:rsid w:val="00CC7BBF"/>
    <w:rsid w:val="00CD037C"/>
    <w:rsid w:val="00CD09BD"/>
    <w:rsid w:val="00CD0C0C"/>
    <w:rsid w:val="00CD0F37"/>
    <w:rsid w:val="00CD12E0"/>
    <w:rsid w:val="00CD131F"/>
    <w:rsid w:val="00CD1BF4"/>
    <w:rsid w:val="00CD1E76"/>
    <w:rsid w:val="00CD30E1"/>
    <w:rsid w:val="00CD32C1"/>
    <w:rsid w:val="00CD3349"/>
    <w:rsid w:val="00CD42A6"/>
    <w:rsid w:val="00CD466D"/>
    <w:rsid w:val="00CD48AA"/>
    <w:rsid w:val="00CD4B95"/>
    <w:rsid w:val="00CD4E2D"/>
    <w:rsid w:val="00CD52CD"/>
    <w:rsid w:val="00CD56A2"/>
    <w:rsid w:val="00CD5D88"/>
    <w:rsid w:val="00CD618E"/>
    <w:rsid w:val="00CD715B"/>
    <w:rsid w:val="00CD7DE0"/>
    <w:rsid w:val="00CE047F"/>
    <w:rsid w:val="00CE0984"/>
    <w:rsid w:val="00CE0F8E"/>
    <w:rsid w:val="00CE1E97"/>
    <w:rsid w:val="00CE2363"/>
    <w:rsid w:val="00CE270E"/>
    <w:rsid w:val="00CE2ADB"/>
    <w:rsid w:val="00CE2FF7"/>
    <w:rsid w:val="00CE3508"/>
    <w:rsid w:val="00CE35A3"/>
    <w:rsid w:val="00CE45E9"/>
    <w:rsid w:val="00CE4A20"/>
    <w:rsid w:val="00CE4D3C"/>
    <w:rsid w:val="00CE53DD"/>
    <w:rsid w:val="00CE5863"/>
    <w:rsid w:val="00CE5910"/>
    <w:rsid w:val="00CE5D29"/>
    <w:rsid w:val="00CE67DB"/>
    <w:rsid w:val="00CE68AD"/>
    <w:rsid w:val="00CE6D74"/>
    <w:rsid w:val="00CE7A13"/>
    <w:rsid w:val="00CF04B9"/>
    <w:rsid w:val="00CF0AAA"/>
    <w:rsid w:val="00CF0FBD"/>
    <w:rsid w:val="00CF19E9"/>
    <w:rsid w:val="00CF1C82"/>
    <w:rsid w:val="00CF1CB2"/>
    <w:rsid w:val="00CF1E58"/>
    <w:rsid w:val="00CF236F"/>
    <w:rsid w:val="00CF2666"/>
    <w:rsid w:val="00CF2CEE"/>
    <w:rsid w:val="00CF2D76"/>
    <w:rsid w:val="00CF2FB3"/>
    <w:rsid w:val="00CF370A"/>
    <w:rsid w:val="00CF3C37"/>
    <w:rsid w:val="00CF402D"/>
    <w:rsid w:val="00CF47D8"/>
    <w:rsid w:val="00CF4943"/>
    <w:rsid w:val="00CF4DFF"/>
    <w:rsid w:val="00CF5496"/>
    <w:rsid w:val="00CF571F"/>
    <w:rsid w:val="00CF6523"/>
    <w:rsid w:val="00CF6965"/>
    <w:rsid w:val="00CF7C03"/>
    <w:rsid w:val="00CF7CAB"/>
    <w:rsid w:val="00D00F2A"/>
    <w:rsid w:val="00D013AD"/>
    <w:rsid w:val="00D018ED"/>
    <w:rsid w:val="00D020C1"/>
    <w:rsid w:val="00D02171"/>
    <w:rsid w:val="00D02CA8"/>
    <w:rsid w:val="00D03983"/>
    <w:rsid w:val="00D04E3A"/>
    <w:rsid w:val="00D04FD6"/>
    <w:rsid w:val="00D05CAE"/>
    <w:rsid w:val="00D06483"/>
    <w:rsid w:val="00D066C8"/>
    <w:rsid w:val="00D06887"/>
    <w:rsid w:val="00D06A92"/>
    <w:rsid w:val="00D06E19"/>
    <w:rsid w:val="00D07FAA"/>
    <w:rsid w:val="00D111F9"/>
    <w:rsid w:val="00D11CE2"/>
    <w:rsid w:val="00D125B5"/>
    <w:rsid w:val="00D12AF5"/>
    <w:rsid w:val="00D12F4F"/>
    <w:rsid w:val="00D13424"/>
    <w:rsid w:val="00D13594"/>
    <w:rsid w:val="00D13770"/>
    <w:rsid w:val="00D14488"/>
    <w:rsid w:val="00D149CD"/>
    <w:rsid w:val="00D1557F"/>
    <w:rsid w:val="00D15BE3"/>
    <w:rsid w:val="00D15EBE"/>
    <w:rsid w:val="00D1629E"/>
    <w:rsid w:val="00D1695B"/>
    <w:rsid w:val="00D1696F"/>
    <w:rsid w:val="00D17A27"/>
    <w:rsid w:val="00D17EEB"/>
    <w:rsid w:val="00D17F4E"/>
    <w:rsid w:val="00D17FA0"/>
    <w:rsid w:val="00D20509"/>
    <w:rsid w:val="00D218A0"/>
    <w:rsid w:val="00D21A9C"/>
    <w:rsid w:val="00D21F8E"/>
    <w:rsid w:val="00D2201E"/>
    <w:rsid w:val="00D23143"/>
    <w:rsid w:val="00D23883"/>
    <w:rsid w:val="00D24731"/>
    <w:rsid w:val="00D24A47"/>
    <w:rsid w:val="00D24BE4"/>
    <w:rsid w:val="00D24E05"/>
    <w:rsid w:val="00D24E99"/>
    <w:rsid w:val="00D2500F"/>
    <w:rsid w:val="00D25848"/>
    <w:rsid w:val="00D2585A"/>
    <w:rsid w:val="00D25C07"/>
    <w:rsid w:val="00D25C63"/>
    <w:rsid w:val="00D25D8A"/>
    <w:rsid w:val="00D25E77"/>
    <w:rsid w:val="00D25F66"/>
    <w:rsid w:val="00D25F9C"/>
    <w:rsid w:val="00D26410"/>
    <w:rsid w:val="00D268F8"/>
    <w:rsid w:val="00D26F7E"/>
    <w:rsid w:val="00D3006C"/>
    <w:rsid w:val="00D30C5D"/>
    <w:rsid w:val="00D3132A"/>
    <w:rsid w:val="00D3133E"/>
    <w:rsid w:val="00D32001"/>
    <w:rsid w:val="00D3235A"/>
    <w:rsid w:val="00D32E1F"/>
    <w:rsid w:val="00D32EA7"/>
    <w:rsid w:val="00D32EB8"/>
    <w:rsid w:val="00D32F4C"/>
    <w:rsid w:val="00D33FD0"/>
    <w:rsid w:val="00D3419A"/>
    <w:rsid w:val="00D3473C"/>
    <w:rsid w:val="00D347CC"/>
    <w:rsid w:val="00D34844"/>
    <w:rsid w:val="00D34B3A"/>
    <w:rsid w:val="00D34CEB"/>
    <w:rsid w:val="00D358EA"/>
    <w:rsid w:val="00D35B0D"/>
    <w:rsid w:val="00D35E7B"/>
    <w:rsid w:val="00D36AE0"/>
    <w:rsid w:val="00D36BB5"/>
    <w:rsid w:val="00D37328"/>
    <w:rsid w:val="00D377A8"/>
    <w:rsid w:val="00D40E5A"/>
    <w:rsid w:val="00D40FBA"/>
    <w:rsid w:val="00D415D5"/>
    <w:rsid w:val="00D41608"/>
    <w:rsid w:val="00D42612"/>
    <w:rsid w:val="00D42FB3"/>
    <w:rsid w:val="00D43005"/>
    <w:rsid w:val="00D435EF"/>
    <w:rsid w:val="00D444C7"/>
    <w:rsid w:val="00D446BC"/>
    <w:rsid w:val="00D45573"/>
    <w:rsid w:val="00D4564D"/>
    <w:rsid w:val="00D45C60"/>
    <w:rsid w:val="00D465A3"/>
    <w:rsid w:val="00D469DA"/>
    <w:rsid w:val="00D47529"/>
    <w:rsid w:val="00D47CB9"/>
    <w:rsid w:val="00D47CE0"/>
    <w:rsid w:val="00D508DE"/>
    <w:rsid w:val="00D511EB"/>
    <w:rsid w:val="00D51B65"/>
    <w:rsid w:val="00D52095"/>
    <w:rsid w:val="00D52196"/>
    <w:rsid w:val="00D52221"/>
    <w:rsid w:val="00D52941"/>
    <w:rsid w:val="00D52974"/>
    <w:rsid w:val="00D52E69"/>
    <w:rsid w:val="00D52F28"/>
    <w:rsid w:val="00D5339D"/>
    <w:rsid w:val="00D53BD4"/>
    <w:rsid w:val="00D5413F"/>
    <w:rsid w:val="00D5435F"/>
    <w:rsid w:val="00D54484"/>
    <w:rsid w:val="00D55146"/>
    <w:rsid w:val="00D554AB"/>
    <w:rsid w:val="00D555AB"/>
    <w:rsid w:val="00D5589B"/>
    <w:rsid w:val="00D55A87"/>
    <w:rsid w:val="00D55B0C"/>
    <w:rsid w:val="00D56951"/>
    <w:rsid w:val="00D56CAC"/>
    <w:rsid w:val="00D602C6"/>
    <w:rsid w:val="00D6081A"/>
    <w:rsid w:val="00D6101C"/>
    <w:rsid w:val="00D61359"/>
    <w:rsid w:val="00D61740"/>
    <w:rsid w:val="00D61DED"/>
    <w:rsid w:val="00D64C40"/>
    <w:rsid w:val="00D653A6"/>
    <w:rsid w:val="00D65D55"/>
    <w:rsid w:val="00D660C7"/>
    <w:rsid w:val="00D665C5"/>
    <w:rsid w:val="00D673E6"/>
    <w:rsid w:val="00D6768A"/>
    <w:rsid w:val="00D67BC2"/>
    <w:rsid w:val="00D67C31"/>
    <w:rsid w:val="00D67C34"/>
    <w:rsid w:val="00D67E5E"/>
    <w:rsid w:val="00D67FA4"/>
    <w:rsid w:val="00D70193"/>
    <w:rsid w:val="00D70AD9"/>
    <w:rsid w:val="00D70CD0"/>
    <w:rsid w:val="00D71194"/>
    <w:rsid w:val="00D71355"/>
    <w:rsid w:val="00D717EF"/>
    <w:rsid w:val="00D7188C"/>
    <w:rsid w:val="00D71993"/>
    <w:rsid w:val="00D721FC"/>
    <w:rsid w:val="00D7292C"/>
    <w:rsid w:val="00D72BE5"/>
    <w:rsid w:val="00D72E2B"/>
    <w:rsid w:val="00D7338D"/>
    <w:rsid w:val="00D73877"/>
    <w:rsid w:val="00D75051"/>
    <w:rsid w:val="00D75B50"/>
    <w:rsid w:val="00D75CDB"/>
    <w:rsid w:val="00D762BF"/>
    <w:rsid w:val="00D76463"/>
    <w:rsid w:val="00D76FC6"/>
    <w:rsid w:val="00D8008C"/>
    <w:rsid w:val="00D8093A"/>
    <w:rsid w:val="00D80A64"/>
    <w:rsid w:val="00D812D9"/>
    <w:rsid w:val="00D8144B"/>
    <w:rsid w:val="00D814F3"/>
    <w:rsid w:val="00D817A1"/>
    <w:rsid w:val="00D8191E"/>
    <w:rsid w:val="00D81EFB"/>
    <w:rsid w:val="00D82958"/>
    <w:rsid w:val="00D82B9C"/>
    <w:rsid w:val="00D83655"/>
    <w:rsid w:val="00D83A30"/>
    <w:rsid w:val="00D844A7"/>
    <w:rsid w:val="00D84A2F"/>
    <w:rsid w:val="00D84F6A"/>
    <w:rsid w:val="00D84FB8"/>
    <w:rsid w:val="00D85459"/>
    <w:rsid w:val="00D85536"/>
    <w:rsid w:val="00D85EF6"/>
    <w:rsid w:val="00D860EA"/>
    <w:rsid w:val="00D86C21"/>
    <w:rsid w:val="00D87468"/>
    <w:rsid w:val="00D87D5F"/>
    <w:rsid w:val="00D9062C"/>
    <w:rsid w:val="00D91288"/>
    <w:rsid w:val="00D91345"/>
    <w:rsid w:val="00D91786"/>
    <w:rsid w:val="00D92BC8"/>
    <w:rsid w:val="00D92F11"/>
    <w:rsid w:val="00D93541"/>
    <w:rsid w:val="00D94336"/>
    <w:rsid w:val="00D94CDF"/>
    <w:rsid w:val="00D94EF6"/>
    <w:rsid w:val="00D95B99"/>
    <w:rsid w:val="00D95E51"/>
    <w:rsid w:val="00D95EF8"/>
    <w:rsid w:val="00D96303"/>
    <w:rsid w:val="00D96385"/>
    <w:rsid w:val="00D96954"/>
    <w:rsid w:val="00D96BB8"/>
    <w:rsid w:val="00D96C7E"/>
    <w:rsid w:val="00D971C7"/>
    <w:rsid w:val="00D97B75"/>
    <w:rsid w:val="00DA01D3"/>
    <w:rsid w:val="00DA0354"/>
    <w:rsid w:val="00DA0A3A"/>
    <w:rsid w:val="00DA0F58"/>
    <w:rsid w:val="00DA1EC7"/>
    <w:rsid w:val="00DA30BD"/>
    <w:rsid w:val="00DA328A"/>
    <w:rsid w:val="00DA3DD7"/>
    <w:rsid w:val="00DA4395"/>
    <w:rsid w:val="00DA4619"/>
    <w:rsid w:val="00DA5271"/>
    <w:rsid w:val="00DA6198"/>
    <w:rsid w:val="00DA6295"/>
    <w:rsid w:val="00DA6442"/>
    <w:rsid w:val="00DA6505"/>
    <w:rsid w:val="00DA6A95"/>
    <w:rsid w:val="00DA6D8D"/>
    <w:rsid w:val="00DB04BF"/>
    <w:rsid w:val="00DB0957"/>
    <w:rsid w:val="00DB14B6"/>
    <w:rsid w:val="00DB293A"/>
    <w:rsid w:val="00DB3633"/>
    <w:rsid w:val="00DB4040"/>
    <w:rsid w:val="00DB4A0F"/>
    <w:rsid w:val="00DB4B50"/>
    <w:rsid w:val="00DB572D"/>
    <w:rsid w:val="00DB5978"/>
    <w:rsid w:val="00DB651A"/>
    <w:rsid w:val="00DB68DC"/>
    <w:rsid w:val="00DB7115"/>
    <w:rsid w:val="00DB7161"/>
    <w:rsid w:val="00DB756D"/>
    <w:rsid w:val="00DB75AF"/>
    <w:rsid w:val="00DB7A9A"/>
    <w:rsid w:val="00DB7E5C"/>
    <w:rsid w:val="00DC0220"/>
    <w:rsid w:val="00DC07EB"/>
    <w:rsid w:val="00DC0950"/>
    <w:rsid w:val="00DC0A1C"/>
    <w:rsid w:val="00DC1047"/>
    <w:rsid w:val="00DC10BE"/>
    <w:rsid w:val="00DC13B4"/>
    <w:rsid w:val="00DC1B6F"/>
    <w:rsid w:val="00DC1BE9"/>
    <w:rsid w:val="00DC2419"/>
    <w:rsid w:val="00DC3239"/>
    <w:rsid w:val="00DC40C3"/>
    <w:rsid w:val="00DC447E"/>
    <w:rsid w:val="00DC50FE"/>
    <w:rsid w:val="00DC551A"/>
    <w:rsid w:val="00DC6D3F"/>
    <w:rsid w:val="00DC7DC0"/>
    <w:rsid w:val="00DD0D40"/>
    <w:rsid w:val="00DD1155"/>
    <w:rsid w:val="00DD1AAD"/>
    <w:rsid w:val="00DD2E49"/>
    <w:rsid w:val="00DD3493"/>
    <w:rsid w:val="00DD4257"/>
    <w:rsid w:val="00DD5409"/>
    <w:rsid w:val="00DD5725"/>
    <w:rsid w:val="00DD5AF3"/>
    <w:rsid w:val="00DD5E26"/>
    <w:rsid w:val="00DD6D45"/>
    <w:rsid w:val="00DD70E0"/>
    <w:rsid w:val="00DD7101"/>
    <w:rsid w:val="00DD74A3"/>
    <w:rsid w:val="00DD75E7"/>
    <w:rsid w:val="00DD7ACD"/>
    <w:rsid w:val="00DE09B8"/>
    <w:rsid w:val="00DE1249"/>
    <w:rsid w:val="00DE1902"/>
    <w:rsid w:val="00DE1965"/>
    <w:rsid w:val="00DE19CE"/>
    <w:rsid w:val="00DE261A"/>
    <w:rsid w:val="00DE3AE9"/>
    <w:rsid w:val="00DE3F44"/>
    <w:rsid w:val="00DE487B"/>
    <w:rsid w:val="00DE4CE5"/>
    <w:rsid w:val="00DE4D00"/>
    <w:rsid w:val="00DE518D"/>
    <w:rsid w:val="00DE5771"/>
    <w:rsid w:val="00DE62A8"/>
    <w:rsid w:val="00DE63DA"/>
    <w:rsid w:val="00DF0163"/>
    <w:rsid w:val="00DF09B0"/>
    <w:rsid w:val="00DF0E16"/>
    <w:rsid w:val="00DF1707"/>
    <w:rsid w:val="00DF30D2"/>
    <w:rsid w:val="00DF45BA"/>
    <w:rsid w:val="00DF48CD"/>
    <w:rsid w:val="00DF4C42"/>
    <w:rsid w:val="00DF50F8"/>
    <w:rsid w:val="00DF5979"/>
    <w:rsid w:val="00DF5B0F"/>
    <w:rsid w:val="00DF63A8"/>
    <w:rsid w:val="00DF660E"/>
    <w:rsid w:val="00DF7B3A"/>
    <w:rsid w:val="00DF7F75"/>
    <w:rsid w:val="00E00173"/>
    <w:rsid w:val="00E002EC"/>
    <w:rsid w:val="00E00592"/>
    <w:rsid w:val="00E01A76"/>
    <w:rsid w:val="00E01D6C"/>
    <w:rsid w:val="00E02887"/>
    <w:rsid w:val="00E02E81"/>
    <w:rsid w:val="00E04010"/>
    <w:rsid w:val="00E044D1"/>
    <w:rsid w:val="00E0453E"/>
    <w:rsid w:val="00E04E24"/>
    <w:rsid w:val="00E04FEA"/>
    <w:rsid w:val="00E052D1"/>
    <w:rsid w:val="00E0573D"/>
    <w:rsid w:val="00E05907"/>
    <w:rsid w:val="00E06741"/>
    <w:rsid w:val="00E06AFB"/>
    <w:rsid w:val="00E06C58"/>
    <w:rsid w:val="00E06E31"/>
    <w:rsid w:val="00E07202"/>
    <w:rsid w:val="00E07AE9"/>
    <w:rsid w:val="00E07FFA"/>
    <w:rsid w:val="00E10603"/>
    <w:rsid w:val="00E10669"/>
    <w:rsid w:val="00E10DC2"/>
    <w:rsid w:val="00E10F7B"/>
    <w:rsid w:val="00E112FE"/>
    <w:rsid w:val="00E1137E"/>
    <w:rsid w:val="00E11CB9"/>
    <w:rsid w:val="00E12291"/>
    <w:rsid w:val="00E12CAA"/>
    <w:rsid w:val="00E137AA"/>
    <w:rsid w:val="00E146D9"/>
    <w:rsid w:val="00E1474F"/>
    <w:rsid w:val="00E14827"/>
    <w:rsid w:val="00E1526C"/>
    <w:rsid w:val="00E1535A"/>
    <w:rsid w:val="00E157EC"/>
    <w:rsid w:val="00E15FCC"/>
    <w:rsid w:val="00E1629D"/>
    <w:rsid w:val="00E17064"/>
    <w:rsid w:val="00E171FC"/>
    <w:rsid w:val="00E17551"/>
    <w:rsid w:val="00E17B4B"/>
    <w:rsid w:val="00E210D3"/>
    <w:rsid w:val="00E21568"/>
    <w:rsid w:val="00E21945"/>
    <w:rsid w:val="00E21C96"/>
    <w:rsid w:val="00E2216D"/>
    <w:rsid w:val="00E2220E"/>
    <w:rsid w:val="00E22351"/>
    <w:rsid w:val="00E223AA"/>
    <w:rsid w:val="00E22560"/>
    <w:rsid w:val="00E22684"/>
    <w:rsid w:val="00E2305E"/>
    <w:rsid w:val="00E24D39"/>
    <w:rsid w:val="00E24E67"/>
    <w:rsid w:val="00E257D6"/>
    <w:rsid w:val="00E2606C"/>
    <w:rsid w:val="00E2619D"/>
    <w:rsid w:val="00E26A84"/>
    <w:rsid w:val="00E26D86"/>
    <w:rsid w:val="00E3014D"/>
    <w:rsid w:val="00E31041"/>
    <w:rsid w:val="00E31AF1"/>
    <w:rsid w:val="00E31D8A"/>
    <w:rsid w:val="00E31E9C"/>
    <w:rsid w:val="00E31F4F"/>
    <w:rsid w:val="00E326A8"/>
    <w:rsid w:val="00E32BE8"/>
    <w:rsid w:val="00E33013"/>
    <w:rsid w:val="00E33268"/>
    <w:rsid w:val="00E337F8"/>
    <w:rsid w:val="00E34C34"/>
    <w:rsid w:val="00E3541E"/>
    <w:rsid w:val="00E354F0"/>
    <w:rsid w:val="00E35938"/>
    <w:rsid w:val="00E373B9"/>
    <w:rsid w:val="00E40722"/>
    <w:rsid w:val="00E408AA"/>
    <w:rsid w:val="00E40A4E"/>
    <w:rsid w:val="00E4145B"/>
    <w:rsid w:val="00E4154D"/>
    <w:rsid w:val="00E415E8"/>
    <w:rsid w:val="00E41869"/>
    <w:rsid w:val="00E4259A"/>
    <w:rsid w:val="00E4291D"/>
    <w:rsid w:val="00E42C8A"/>
    <w:rsid w:val="00E44BA2"/>
    <w:rsid w:val="00E45F87"/>
    <w:rsid w:val="00E46CBC"/>
    <w:rsid w:val="00E46F56"/>
    <w:rsid w:val="00E46FEB"/>
    <w:rsid w:val="00E47284"/>
    <w:rsid w:val="00E47890"/>
    <w:rsid w:val="00E50172"/>
    <w:rsid w:val="00E5020F"/>
    <w:rsid w:val="00E513AF"/>
    <w:rsid w:val="00E52874"/>
    <w:rsid w:val="00E52EEA"/>
    <w:rsid w:val="00E53299"/>
    <w:rsid w:val="00E536B9"/>
    <w:rsid w:val="00E5373F"/>
    <w:rsid w:val="00E5449E"/>
    <w:rsid w:val="00E5490B"/>
    <w:rsid w:val="00E55269"/>
    <w:rsid w:val="00E55960"/>
    <w:rsid w:val="00E56A79"/>
    <w:rsid w:val="00E6054C"/>
    <w:rsid w:val="00E60753"/>
    <w:rsid w:val="00E60D5F"/>
    <w:rsid w:val="00E61087"/>
    <w:rsid w:val="00E618F2"/>
    <w:rsid w:val="00E61D15"/>
    <w:rsid w:val="00E61FAF"/>
    <w:rsid w:val="00E62DC4"/>
    <w:rsid w:val="00E633E1"/>
    <w:rsid w:val="00E63816"/>
    <w:rsid w:val="00E63D0C"/>
    <w:rsid w:val="00E64C4A"/>
    <w:rsid w:val="00E64ED5"/>
    <w:rsid w:val="00E65319"/>
    <w:rsid w:val="00E658AF"/>
    <w:rsid w:val="00E6714B"/>
    <w:rsid w:val="00E6783A"/>
    <w:rsid w:val="00E67893"/>
    <w:rsid w:val="00E67C35"/>
    <w:rsid w:val="00E7108B"/>
    <w:rsid w:val="00E7129C"/>
    <w:rsid w:val="00E72130"/>
    <w:rsid w:val="00E72218"/>
    <w:rsid w:val="00E72C6C"/>
    <w:rsid w:val="00E72DC6"/>
    <w:rsid w:val="00E735A9"/>
    <w:rsid w:val="00E738B9"/>
    <w:rsid w:val="00E73A80"/>
    <w:rsid w:val="00E73A9E"/>
    <w:rsid w:val="00E7415A"/>
    <w:rsid w:val="00E74AD3"/>
    <w:rsid w:val="00E75166"/>
    <w:rsid w:val="00E7593C"/>
    <w:rsid w:val="00E75C7C"/>
    <w:rsid w:val="00E76DD5"/>
    <w:rsid w:val="00E778DF"/>
    <w:rsid w:val="00E8065C"/>
    <w:rsid w:val="00E8073D"/>
    <w:rsid w:val="00E808DF"/>
    <w:rsid w:val="00E81F64"/>
    <w:rsid w:val="00E8203E"/>
    <w:rsid w:val="00E839F4"/>
    <w:rsid w:val="00E83F51"/>
    <w:rsid w:val="00E8577E"/>
    <w:rsid w:val="00E85B3C"/>
    <w:rsid w:val="00E865E0"/>
    <w:rsid w:val="00E86899"/>
    <w:rsid w:val="00E86CEF"/>
    <w:rsid w:val="00E875E7"/>
    <w:rsid w:val="00E8787E"/>
    <w:rsid w:val="00E90CAD"/>
    <w:rsid w:val="00E91211"/>
    <w:rsid w:val="00E919A4"/>
    <w:rsid w:val="00E92991"/>
    <w:rsid w:val="00E93AC5"/>
    <w:rsid w:val="00E93B79"/>
    <w:rsid w:val="00E93CE7"/>
    <w:rsid w:val="00E93F94"/>
    <w:rsid w:val="00E9445F"/>
    <w:rsid w:val="00E94E3F"/>
    <w:rsid w:val="00E95673"/>
    <w:rsid w:val="00E95805"/>
    <w:rsid w:val="00E9670F"/>
    <w:rsid w:val="00E969F1"/>
    <w:rsid w:val="00E96D6B"/>
    <w:rsid w:val="00E97799"/>
    <w:rsid w:val="00E97E54"/>
    <w:rsid w:val="00EA075D"/>
    <w:rsid w:val="00EA0839"/>
    <w:rsid w:val="00EA197A"/>
    <w:rsid w:val="00EA22DA"/>
    <w:rsid w:val="00EA2D35"/>
    <w:rsid w:val="00EA2D75"/>
    <w:rsid w:val="00EA42F4"/>
    <w:rsid w:val="00EA43AB"/>
    <w:rsid w:val="00EA4C98"/>
    <w:rsid w:val="00EA4FFB"/>
    <w:rsid w:val="00EA57C3"/>
    <w:rsid w:val="00EA5842"/>
    <w:rsid w:val="00EA5EF3"/>
    <w:rsid w:val="00EA6508"/>
    <w:rsid w:val="00EA67FA"/>
    <w:rsid w:val="00EA6C98"/>
    <w:rsid w:val="00EA7B61"/>
    <w:rsid w:val="00EA7E91"/>
    <w:rsid w:val="00EB0C33"/>
    <w:rsid w:val="00EB0CBC"/>
    <w:rsid w:val="00EB0EBC"/>
    <w:rsid w:val="00EB128C"/>
    <w:rsid w:val="00EB1389"/>
    <w:rsid w:val="00EB1926"/>
    <w:rsid w:val="00EB20A6"/>
    <w:rsid w:val="00EB2293"/>
    <w:rsid w:val="00EB2492"/>
    <w:rsid w:val="00EB2936"/>
    <w:rsid w:val="00EB3289"/>
    <w:rsid w:val="00EB3533"/>
    <w:rsid w:val="00EB3751"/>
    <w:rsid w:val="00EB3E86"/>
    <w:rsid w:val="00EB4094"/>
    <w:rsid w:val="00EB4C02"/>
    <w:rsid w:val="00EB549F"/>
    <w:rsid w:val="00EB54E4"/>
    <w:rsid w:val="00EB5682"/>
    <w:rsid w:val="00EB602D"/>
    <w:rsid w:val="00EB60E5"/>
    <w:rsid w:val="00EB6520"/>
    <w:rsid w:val="00EB66D2"/>
    <w:rsid w:val="00EB78CD"/>
    <w:rsid w:val="00EC08FA"/>
    <w:rsid w:val="00EC123E"/>
    <w:rsid w:val="00EC1DEC"/>
    <w:rsid w:val="00EC2F98"/>
    <w:rsid w:val="00EC3545"/>
    <w:rsid w:val="00EC38D9"/>
    <w:rsid w:val="00EC39B4"/>
    <w:rsid w:val="00EC47BE"/>
    <w:rsid w:val="00EC6269"/>
    <w:rsid w:val="00EC7128"/>
    <w:rsid w:val="00EC789D"/>
    <w:rsid w:val="00EC7B6B"/>
    <w:rsid w:val="00EC7CC3"/>
    <w:rsid w:val="00ED0B02"/>
    <w:rsid w:val="00ED0B33"/>
    <w:rsid w:val="00ED1004"/>
    <w:rsid w:val="00ED3011"/>
    <w:rsid w:val="00ED33C5"/>
    <w:rsid w:val="00ED36D5"/>
    <w:rsid w:val="00ED3762"/>
    <w:rsid w:val="00ED37E4"/>
    <w:rsid w:val="00ED3C1D"/>
    <w:rsid w:val="00ED3DD9"/>
    <w:rsid w:val="00ED4238"/>
    <w:rsid w:val="00ED46F4"/>
    <w:rsid w:val="00ED498F"/>
    <w:rsid w:val="00ED61AC"/>
    <w:rsid w:val="00ED6C43"/>
    <w:rsid w:val="00ED7677"/>
    <w:rsid w:val="00EE0A42"/>
    <w:rsid w:val="00EE1D11"/>
    <w:rsid w:val="00EE296F"/>
    <w:rsid w:val="00EE2C0A"/>
    <w:rsid w:val="00EE2D5D"/>
    <w:rsid w:val="00EE325E"/>
    <w:rsid w:val="00EE3A7B"/>
    <w:rsid w:val="00EE400F"/>
    <w:rsid w:val="00EE40D8"/>
    <w:rsid w:val="00EE51EF"/>
    <w:rsid w:val="00EE541B"/>
    <w:rsid w:val="00EE5A08"/>
    <w:rsid w:val="00EE5B8B"/>
    <w:rsid w:val="00EE66BE"/>
    <w:rsid w:val="00EE7C58"/>
    <w:rsid w:val="00EE7E14"/>
    <w:rsid w:val="00EF0A24"/>
    <w:rsid w:val="00EF0D09"/>
    <w:rsid w:val="00EF0FDA"/>
    <w:rsid w:val="00EF1C2B"/>
    <w:rsid w:val="00EF231C"/>
    <w:rsid w:val="00EF2345"/>
    <w:rsid w:val="00EF2434"/>
    <w:rsid w:val="00EF2A40"/>
    <w:rsid w:val="00EF326C"/>
    <w:rsid w:val="00EF333C"/>
    <w:rsid w:val="00EF3D99"/>
    <w:rsid w:val="00EF4AA1"/>
    <w:rsid w:val="00EF588E"/>
    <w:rsid w:val="00EF6588"/>
    <w:rsid w:val="00EF6761"/>
    <w:rsid w:val="00EF7ACE"/>
    <w:rsid w:val="00EF7BC1"/>
    <w:rsid w:val="00EF7BFE"/>
    <w:rsid w:val="00EF7E3F"/>
    <w:rsid w:val="00F0080E"/>
    <w:rsid w:val="00F00A1E"/>
    <w:rsid w:val="00F01955"/>
    <w:rsid w:val="00F01A3E"/>
    <w:rsid w:val="00F01BE7"/>
    <w:rsid w:val="00F01DB5"/>
    <w:rsid w:val="00F01E1E"/>
    <w:rsid w:val="00F02142"/>
    <w:rsid w:val="00F02211"/>
    <w:rsid w:val="00F0249D"/>
    <w:rsid w:val="00F029DE"/>
    <w:rsid w:val="00F0308D"/>
    <w:rsid w:val="00F03617"/>
    <w:rsid w:val="00F03663"/>
    <w:rsid w:val="00F03DE4"/>
    <w:rsid w:val="00F04220"/>
    <w:rsid w:val="00F04628"/>
    <w:rsid w:val="00F04648"/>
    <w:rsid w:val="00F04E5B"/>
    <w:rsid w:val="00F04E73"/>
    <w:rsid w:val="00F0531B"/>
    <w:rsid w:val="00F0549B"/>
    <w:rsid w:val="00F056E4"/>
    <w:rsid w:val="00F05BA2"/>
    <w:rsid w:val="00F05D04"/>
    <w:rsid w:val="00F0685E"/>
    <w:rsid w:val="00F069B9"/>
    <w:rsid w:val="00F07E88"/>
    <w:rsid w:val="00F10242"/>
    <w:rsid w:val="00F118D7"/>
    <w:rsid w:val="00F11C08"/>
    <w:rsid w:val="00F1339C"/>
    <w:rsid w:val="00F14077"/>
    <w:rsid w:val="00F1422E"/>
    <w:rsid w:val="00F14DF3"/>
    <w:rsid w:val="00F14FDA"/>
    <w:rsid w:val="00F15580"/>
    <w:rsid w:val="00F1694A"/>
    <w:rsid w:val="00F16C36"/>
    <w:rsid w:val="00F17074"/>
    <w:rsid w:val="00F17156"/>
    <w:rsid w:val="00F17486"/>
    <w:rsid w:val="00F176F2"/>
    <w:rsid w:val="00F202BF"/>
    <w:rsid w:val="00F209B7"/>
    <w:rsid w:val="00F21179"/>
    <w:rsid w:val="00F2150D"/>
    <w:rsid w:val="00F21876"/>
    <w:rsid w:val="00F220CC"/>
    <w:rsid w:val="00F221CB"/>
    <w:rsid w:val="00F223E2"/>
    <w:rsid w:val="00F22734"/>
    <w:rsid w:val="00F22744"/>
    <w:rsid w:val="00F227B7"/>
    <w:rsid w:val="00F22F98"/>
    <w:rsid w:val="00F230E4"/>
    <w:rsid w:val="00F24442"/>
    <w:rsid w:val="00F2600D"/>
    <w:rsid w:val="00F2647D"/>
    <w:rsid w:val="00F26482"/>
    <w:rsid w:val="00F27777"/>
    <w:rsid w:val="00F30BDB"/>
    <w:rsid w:val="00F31603"/>
    <w:rsid w:val="00F31670"/>
    <w:rsid w:val="00F32066"/>
    <w:rsid w:val="00F3213A"/>
    <w:rsid w:val="00F32276"/>
    <w:rsid w:val="00F3282E"/>
    <w:rsid w:val="00F32CA1"/>
    <w:rsid w:val="00F33441"/>
    <w:rsid w:val="00F33B00"/>
    <w:rsid w:val="00F33BAA"/>
    <w:rsid w:val="00F3454B"/>
    <w:rsid w:val="00F34606"/>
    <w:rsid w:val="00F34671"/>
    <w:rsid w:val="00F346FC"/>
    <w:rsid w:val="00F3505E"/>
    <w:rsid w:val="00F350ED"/>
    <w:rsid w:val="00F3676A"/>
    <w:rsid w:val="00F368DB"/>
    <w:rsid w:val="00F36F67"/>
    <w:rsid w:val="00F373DA"/>
    <w:rsid w:val="00F378AD"/>
    <w:rsid w:val="00F37DD6"/>
    <w:rsid w:val="00F37ECF"/>
    <w:rsid w:val="00F403CA"/>
    <w:rsid w:val="00F40896"/>
    <w:rsid w:val="00F40DC8"/>
    <w:rsid w:val="00F40F2A"/>
    <w:rsid w:val="00F41110"/>
    <w:rsid w:val="00F4302C"/>
    <w:rsid w:val="00F43189"/>
    <w:rsid w:val="00F445E0"/>
    <w:rsid w:val="00F44EA4"/>
    <w:rsid w:val="00F45FDA"/>
    <w:rsid w:val="00F45FFF"/>
    <w:rsid w:val="00F469DD"/>
    <w:rsid w:val="00F47B5E"/>
    <w:rsid w:val="00F5129D"/>
    <w:rsid w:val="00F516C6"/>
    <w:rsid w:val="00F52872"/>
    <w:rsid w:val="00F52AA1"/>
    <w:rsid w:val="00F53612"/>
    <w:rsid w:val="00F5364A"/>
    <w:rsid w:val="00F540FA"/>
    <w:rsid w:val="00F5441A"/>
    <w:rsid w:val="00F552B5"/>
    <w:rsid w:val="00F559A0"/>
    <w:rsid w:val="00F559B4"/>
    <w:rsid w:val="00F55FC0"/>
    <w:rsid w:val="00F5601C"/>
    <w:rsid w:val="00F562EE"/>
    <w:rsid w:val="00F567A3"/>
    <w:rsid w:val="00F56824"/>
    <w:rsid w:val="00F56A68"/>
    <w:rsid w:val="00F56AF9"/>
    <w:rsid w:val="00F57108"/>
    <w:rsid w:val="00F57145"/>
    <w:rsid w:val="00F57CF4"/>
    <w:rsid w:val="00F57EB3"/>
    <w:rsid w:val="00F609C6"/>
    <w:rsid w:val="00F60C4A"/>
    <w:rsid w:val="00F61B67"/>
    <w:rsid w:val="00F61EB5"/>
    <w:rsid w:val="00F62137"/>
    <w:rsid w:val="00F62257"/>
    <w:rsid w:val="00F622CF"/>
    <w:rsid w:val="00F63936"/>
    <w:rsid w:val="00F6483E"/>
    <w:rsid w:val="00F64CE7"/>
    <w:rsid w:val="00F6532E"/>
    <w:rsid w:val="00F65381"/>
    <w:rsid w:val="00F65658"/>
    <w:rsid w:val="00F66075"/>
    <w:rsid w:val="00F661CF"/>
    <w:rsid w:val="00F663E6"/>
    <w:rsid w:val="00F665DC"/>
    <w:rsid w:val="00F6673E"/>
    <w:rsid w:val="00F67AB6"/>
    <w:rsid w:val="00F701FA"/>
    <w:rsid w:val="00F70290"/>
    <w:rsid w:val="00F703BA"/>
    <w:rsid w:val="00F70650"/>
    <w:rsid w:val="00F70A20"/>
    <w:rsid w:val="00F71A6F"/>
    <w:rsid w:val="00F71D46"/>
    <w:rsid w:val="00F736D9"/>
    <w:rsid w:val="00F74525"/>
    <w:rsid w:val="00F74A86"/>
    <w:rsid w:val="00F753FD"/>
    <w:rsid w:val="00F75529"/>
    <w:rsid w:val="00F75802"/>
    <w:rsid w:val="00F75C55"/>
    <w:rsid w:val="00F768D6"/>
    <w:rsid w:val="00F8054C"/>
    <w:rsid w:val="00F807E5"/>
    <w:rsid w:val="00F80D51"/>
    <w:rsid w:val="00F80EC4"/>
    <w:rsid w:val="00F81C49"/>
    <w:rsid w:val="00F8236F"/>
    <w:rsid w:val="00F825A1"/>
    <w:rsid w:val="00F82AFC"/>
    <w:rsid w:val="00F83113"/>
    <w:rsid w:val="00F832A6"/>
    <w:rsid w:val="00F833FA"/>
    <w:rsid w:val="00F853AA"/>
    <w:rsid w:val="00F85412"/>
    <w:rsid w:val="00F8595A"/>
    <w:rsid w:val="00F85EE1"/>
    <w:rsid w:val="00F86265"/>
    <w:rsid w:val="00F872CE"/>
    <w:rsid w:val="00F874D7"/>
    <w:rsid w:val="00F87D22"/>
    <w:rsid w:val="00F90469"/>
    <w:rsid w:val="00F90AC8"/>
    <w:rsid w:val="00F915EF"/>
    <w:rsid w:val="00F91814"/>
    <w:rsid w:val="00F92D3E"/>
    <w:rsid w:val="00F92E7B"/>
    <w:rsid w:val="00F9317A"/>
    <w:rsid w:val="00F9346E"/>
    <w:rsid w:val="00F944F0"/>
    <w:rsid w:val="00F94DB4"/>
    <w:rsid w:val="00F94DE5"/>
    <w:rsid w:val="00F95310"/>
    <w:rsid w:val="00F96183"/>
    <w:rsid w:val="00F9626A"/>
    <w:rsid w:val="00F96295"/>
    <w:rsid w:val="00F96573"/>
    <w:rsid w:val="00F96AF6"/>
    <w:rsid w:val="00F9777B"/>
    <w:rsid w:val="00FA096C"/>
    <w:rsid w:val="00FA0A8D"/>
    <w:rsid w:val="00FA0C63"/>
    <w:rsid w:val="00FA0D40"/>
    <w:rsid w:val="00FA21AA"/>
    <w:rsid w:val="00FA21D8"/>
    <w:rsid w:val="00FA2C83"/>
    <w:rsid w:val="00FA3438"/>
    <w:rsid w:val="00FA4B92"/>
    <w:rsid w:val="00FA517B"/>
    <w:rsid w:val="00FA558E"/>
    <w:rsid w:val="00FA5F74"/>
    <w:rsid w:val="00FA60CF"/>
    <w:rsid w:val="00FA637A"/>
    <w:rsid w:val="00FA6D22"/>
    <w:rsid w:val="00FA6EF2"/>
    <w:rsid w:val="00FA7484"/>
    <w:rsid w:val="00FA784C"/>
    <w:rsid w:val="00FB0104"/>
    <w:rsid w:val="00FB0824"/>
    <w:rsid w:val="00FB0FEB"/>
    <w:rsid w:val="00FB122A"/>
    <w:rsid w:val="00FB188B"/>
    <w:rsid w:val="00FB3D33"/>
    <w:rsid w:val="00FB3EA2"/>
    <w:rsid w:val="00FB4C75"/>
    <w:rsid w:val="00FB7A39"/>
    <w:rsid w:val="00FC0BFF"/>
    <w:rsid w:val="00FC1F7D"/>
    <w:rsid w:val="00FC2122"/>
    <w:rsid w:val="00FC28E3"/>
    <w:rsid w:val="00FC310D"/>
    <w:rsid w:val="00FC37CE"/>
    <w:rsid w:val="00FC41A5"/>
    <w:rsid w:val="00FC4707"/>
    <w:rsid w:val="00FC4864"/>
    <w:rsid w:val="00FC5820"/>
    <w:rsid w:val="00FC5B04"/>
    <w:rsid w:val="00FC62F2"/>
    <w:rsid w:val="00FC69EC"/>
    <w:rsid w:val="00FC6B04"/>
    <w:rsid w:val="00FC6CCB"/>
    <w:rsid w:val="00FC7189"/>
    <w:rsid w:val="00FC74A2"/>
    <w:rsid w:val="00FC74A6"/>
    <w:rsid w:val="00FC7FB5"/>
    <w:rsid w:val="00FD138F"/>
    <w:rsid w:val="00FD1555"/>
    <w:rsid w:val="00FD16C1"/>
    <w:rsid w:val="00FD1DA1"/>
    <w:rsid w:val="00FD1FC8"/>
    <w:rsid w:val="00FD25BF"/>
    <w:rsid w:val="00FD31F8"/>
    <w:rsid w:val="00FD3604"/>
    <w:rsid w:val="00FD3A97"/>
    <w:rsid w:val="00FD4C6A"/>
    <w:rsid w:val="00FD6771"/>
    <w:rsid w:val="00FD70D8"/>
    <w:rsid w:val="00FD74E4"/>
    <w:rsid w:val="00FD7A3C"/>
    <w:rsid w:val="00FD7ADB"/>
    <w:rsid w:val="00FE044C"/>
    <w:rsid w:val="00FE0837"/>
    <w:rsid w:val="00FE09BE"/>
    <w:rsid w:val="00FE0BB3"/>
    <w:rsid w:val="00FE1066"/>
    <w:rsid w:val="00FE11B7"/>
    <w:rsid w:val="00FE22C1"/>
    <w:rsid w:val="00FE22E4"/>
    <w:rsid w:val="00FE24B3"/>
    <w:rsid w:val="00FE367D"/>
    <w:rsid w:val="00FE3A67"/>
    <w:rsid w:val="00FE3F62"/>
    <w:rsid w:val="00FE3F98"/>
    <w:rsid w:val="00FE40EA"/>
    <w:rsid w:val="00FE48D3"/>
    <w:rsid w:val="00FE494F"/>
    <w:rsid w:val="00FE4C4C"/>
    <w:rsid w:val="00FE4D82"/>
    <w:rsid w:val="00FE590F"/>
    <w:rsid w:val="00FE5F03"/>
    <w:rsid w:val="00FE6C02"/>
    <w:rsid w:val="00FE72AE"/>
    <w:rsid w:val="00FE750F"/>
    <w:rsid w:val="00FE7714"/>
    <w:rsid w:val="00FF09B1"/>
    <w:rsid w:val="00FF0A1E"/>
    <w:rsid w:val="00FF11B7"/>
    <w:rsid w:val="00FF1D1A"/>
    <w:rsid w:val="00FF1D1F"/>
    <w:rsid w:val="00FF27E3"/>
    <w:rsid w:val="00FF27F7"/>
    <w:rsid w:val="00FF334F"/>
    <w:rsid w:val="00FF3C6C"/>
    <w:rsid w:val="00FF466E"/>
    <w:rsid w:val="00FF4D06"/>
    <w:rsid w:val="00FF5BBB"/>
    <w:rsid w:val="00FF5D41"/>
    <w:rsid w:val="00FF6425"/>
    <w:rsid w:val="00FF64EC"/>
    <w:rsid w:val="00FF6F01"/>
    <w:rsid w:val="00FF7752"/>
    <w:rsid w:val="4138261D"/>
    <w:rsid w:val="7A5E09CA"/>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08E4F429"/>
  <w15:docId w15:val="{75C7A07D-A68D-48CD-BA94-9D585198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3756E8"/>
    <w:pPr>
      <w:widowControl w:val="0"/>
      <w:spacing w:line="360" w:lineRule="auto"/>
      <w:jc w:val="both"/>
    </w:pPr>
    <w:rPr>
      <w:rFonts w:ascii="宋体"/>
      <w:kern w:val="2"/>
      <w:sz w:val="24"/>
      <w:szCs w:val="24"/>
    </w:rPr>
  </w:style>
  <w:style w:type="paragraph" w:styleId="1">
    <w:name w:val="heading 1"/>
    <w:basedOn w:val="a"/>
    <w:next w:val="a"/>
    <w:link w:val="10"/>
    <w:qFormat/>
    <w:rsid w:val="0078665B"/>
    <w:pPr>
      <w:keepNext/>
      <w:jc w:val="right"/>
      <w:outlineLvl w:val="0"/>
    </w:pPr>
    <w:rPr>
      <w:sz w:val="30"/>
      <w:szCs w:val="20"/>
    </w:rPr>
  </w:style>
  <w:style w:type="paragraph" w:styleId="2">
    <w:name w:val="heading 2"/>
    <w:basedOn w:val="a"/>
    <w:next w:val="a"/>
    <w:qFormat/>
    <w:rsid w:val="0078665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7866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8665B"/>
    <w:rPr>
      <w:kern w:val="2"/>
      <w:sz w:val="30"/>
    </w:rPr>
  </w:style>
  <w:style w:type="character" w:customStyle="1" w:styleId="a3">
    <w:name w:val="页眉 字符"/>
    <w:basedOn w:val="a0"/>
    <w:link w:val="a4"/>
    <w:uiPriority w:val="99"/>
    <w:rsid w:val="0078665B"/>
    <w:rPr>
      <w:kern w:val="2"/>
      <w:sz w:val="18"/>
      <w:szCs w:val="18"/>
    </w:rPr>
  </w:style>
  <w:style w:type="character" w:customStyle="1" w:styleId="luoyong">
    <w:name w:val="luoyong"/>
    <w:basedOn w:val="a0"/>
    <w:semiHidden/>
    <w:rsid w:val="0078665B"/>
    <w:rPr>
      <w:rFonts w:ascii="Arial" w:eastAsia="宋体" w:hAnsi="Arial" w:cs="Arial"/>
      <w:color w:val="000080"/>
      <w:sz w:val="18"/>
      <w:szCs w:val="20"/>
    </w:rPr>
  </w:style>
  <w:style w:type="character" w:styleId="a5">
    <w:name w:val="Strong"/>
    <w:basedOn w:val="a0"/>
    <w:qFormat/>
    <w:rsid w:val="0078665B"/>
    <w:rPr>
      <w:b/>
      <w:bCs/>
    </w:rPr>
  </w:style>
  <w:style w:type="character" w:customStyle="1" w:styleId="a6">
    <w:name w:val="页脚 字符"/>
    <w:basedOn w:val="a0"/>
    <w:link w:val="a7"/>
    <w:uiPriority w:val="99"/>
    <w:rsid w:val="0078665B"/>
    <w:rPr>
      <w:kern w:val="2"/>
      <w:sz w:val="18"/>
      <w:szCs w:val="18"/>
    </w:rPr>
  </w:style>
  <w:style w:type="character" w:styleId="a8">
    <w:name w:val="Hyperlink"/>
    <w:basedOn w:val="a0"/>
    <w:uiPriority w:val="99"/>
    <w:rsid w:val="0078665B"/>
    <w:rPr>
      <w:color w:val="0033CC"/>
      <w:u w:val="single"/>
    </w:rPr>
  </w:style>
  <w:style w:type="character" w:styleId="a9">
    <w:name w:val="page number"/>
    <w:basedOn w:val="a0"/>
    <w:rsid w:val="0078665B"/>
  </w:style>
  <w:style w:type="paragraph" w:styleId="aa">
    <w:name w:val="List Paragraph"/>
    <w:basedOn w:val="a"/>
    <w:uiPriority w:val="34"/>
    <w:qFormat/>
    <w:rsid w:val="0078665B"/>
    <w:pPr>
      <w:ind w:firstLineChars="200" w:firstLine="420"/>
    </w:pPr>
  </w:style>
  <w:style w:type="paragraph" w:styleId="TOC">
    <w:name w:val="TOC Heading"/>
    <w:basedOn w:val="1"/>
    <w:next w:val="a"/>
    <w:uiPriority w:val="39"/>
    <w:qFormat/>
    <w:rsid w:val="0078665B"/>
    <w:pPr>
      <w:keepLines/>
      <w:widowControl/>
      <w:spacing w:before="480" w:line="276" w:lineRule="auto"/>
      <w:jc w:val="left"/>
      <w:outlineLvl w:val="9"/>
    </w:pPr>
    <w:rPr>
      <w:rFonts w:ascii="Cambria" w:hAnsi="Cambria"/>
      <w:b/>
      <w:bCs/>
      <w:color w:val="365F91"/>
      <w:kern w:val="0"/>
      <w:sz w:val="28"/>
      <w:szCs w:val="28"/>
    </w:rPr>
  </w:style>
  <w:style w:type="paragraph" w:styleId="20">
    <w:name w:val="toc 2"/>
    <w:basedOn w:val="a"/>
    <w:next w:val="a"/>
    <w:uiPriority w:val="39"/>
    <w:unhideWhenUsed/>
    <w:qFormat/>
    <w:rsid w:val="0078665B"/>
    <w:pPr>
      <w:widowControl/>
      <w:tabs>
        <w:tab w:val="left" w:pos="815"/>
        <w:tab w:val="right" w:leader="dot" w:pos="9402"/>
      </w:tabs>
      <w:spacing w:after="100" w:line="276" w:lineRule="auto"/>
      <w:ind w:left="220"/>
      <w:jc w:val="left"/>
    </w:pPr>
    <w:rPr>
      <w:rFonts w:ascii="Calibri" w:hAnsi="Calibri"/>
      <w:kern w:val="0"/>
      <w:sz w:val="22"/>
      <w:szCs w:val="22"/>
    </w:rPr>
  </w:style>
  <w:style w:type="paragraph" w:styleId="a4">
    <w:name w:val="header"/>
    <w:basedOn w:val="a"/>
    <w:link w:val="a3"/>
    <w:uiPriority w:val="99"/>
    <w:rsid w:val="0078665B"/>
    <w:pPr>
      <w:pBdr>
        <w:bottom w:val="single" w:sz="6" w:space="1" w:color="auto"/>
      </w:pBdr>
      <w:tabs>
        <w:tab w:val="center" w:pos="4153"/>
        <w:tab w:val="right" w:pos="8306"/>
      </w:tabs>
      <w:snapToGrid w:val="0"/>
      <w:jc w:val="center"/>
    </w:pPr>
    <w:rPr>
      <w:sz w:val="18"/>
      <w:szCs w:val="18"/>
    </w:rPr>
  </w:style>
  <w:style w:type="paragraph" w:styleId="ab">
    <w:name w:val="Body Text"/>
    <w:basedOn w:val="a"/>
    <w:rsid w:val="0078665B"/>
    <w:rPr>
      <w:sz w:val="21"/>
    </w:rPr>
  </w:style>
  <w:style w:type="paragraph" w:styleId="ac">
    <w:name w:val="Date"/>
    <w:basedOn w:val="a"/>
    <w:next w:val="a"/>
    <w:rsid w:val="0078665B"/>
    <w:pPr>
      <w:ind w:leftChars="2500" w:left="100"/>
    </w:pPr>
  </w:style>
  <w:style w:type="paragraph" w:styleId="ad">
    <w:name w:val="Balloon Text"/>
    <w:basedOn w:val="a"/>
    <w:semiHidden/>
    <w:rsid w:val="0078665B"/>
    <w:rPr>
      <w:sz w:val="18"/>
      <w:szCs w:val="18"/>
    </w:rPr>
  </w:style>
  <w:style w:type="paragraph" w:customStyle="1" w:styleId="21">
    <w:name w:val="样式2"/>
    <w:basedOn w:val="1"/>
    <w:next w:val="ae"/>
    <w:rsid w:val="0078665B"/>
    <w:pPr>
      <w:tabs>
        <w:tab w:val="left" w:pos="425"/>
      </w:tabs>
      <w:ind w:left="425" w:hanging="425"/>
    </w:pPr>
    <w:rPr>
      <w:b/>
    </w:rPr>
  </w:style>
  <w:style w:type="paragraph" w:styleId="af">
    <w:name w:val="Normal (Web)"/>
    <w:basedOn w:val="a"/>
    <w:rsid w:val="0078665B"/>
    <w:pPr>
      <w:widowControl/>
      <w:spacing w:before="100" w:beforeAutospacing="1" w:after="100" w:afterAutospacing="1"/>
      <w:jc w:val="left"/>
    </w:pPr>
    <w:rPr>
      <w:rFonts w:hAnsi="宋体"/>
      <w:kern w:val="0"/>
    </w:rPr>
  </w:style>
  <w:style w:type="paragraph" w:styleId="ae">
    <w:name w:val="Plain Text"/>
    <w:basedOn w:val="a"/>
    <w:rsid w:val="0078665B"/>
    <w:pPr>
      <w:widowControl/>
      <w:spacing w:before="100" w:beforeAutospacing="1" w:after="100" w:afterAutospacing="1"/>
      <w:jc w:val="left"/>
    </w:pPr>
    <w:rPr>
      <w:rFonts w:ascii="Arial Unicode MS" w:eastAsia="Arial Unicode MS" w:hAnsi="Arial Unicode MS" w:cs="Arial Unicode MS"/>
      <w:kern w:val="0"/>
    </w:rPr>
  </w:style>
  <w:style w:type="paragraph" w:customStyle="1" w:styleId="CharChar">
    <w:name w:val="Char Char"/>
    <w:next w:val="a"/>
    <w:rsid w:val="0078665B"/>
    <w:pPr>
      <w:keepNext/>
      <w:keepLines/>
      <w:spacing w:before="240" w:after="240"/>
      <w:ind w:left="624" w:hanging="624"/>
      <w:outlineLvl w:val="7"/>
    </w:pPr>
    <w:rPr>
      <w:rFonts w:ascii="Arial" w:eastAsia="黑体" w:hAnsi="Arial" w:cs="Arial"/>
      <w:snapToGrid w:val="0"/>
      <w:sz w:val="21"/>
      <w:szCs w:val="21"/>
    </w:rPr>
  </w:style>
  <w:style w:type="paragraph" w:styleId="11">
    <w:name w:val="toc 1"/>
    <w:basedOn w:val="a"/>
    <w:next w:val="a"/>
    <w:uiPriority w:val="39"/>
    <w:unhideWhenUsed/>
    <w:qFormat/>
    <w:rsid w:val="0078665B"/>
    <w:pPr>
      <w:widowControl/>
      <w:tabs>
        <w:tab w:val="left" w:pos="365"/>
        <w:tab w:val="right" w:leader="dot" w:pos="9402"/>
      </w:tabs>
      <w:spacing w:after="100" w:line="276" w:lineRule="auto"/>
      <w:jc w:val="left"/>
    </w:pPr>
    <w:rPr>
      <w:rFonts w:ascii="Calibri" w:hAnsi="Calibri"/>
      <w:kern w:val="0"/>
      <w:sz w:val="22"/>
      <w:szCs w:val="22"/>
    </w:rPr>
  </w:style>
  <w:style w:type="paragraph" w:styleId="30">
    <w:name w:val="toc 3"/>
    <w:basedOn w:val="a"/>
    <w:next w:val="a"/>
    <w:uiPriority w:val="39"/>
    <w:unhideWhenUsed/>
    <w:qFormat/>
    <w:rsid w:val="0078665B"/>
    <w:pPr>
      <w:widowControl/>
      <w:spacing w:after="100" w:line="276" w:lineRule="auto"/>
      <w:ind w:left="440"/>
      <w:jc w:val="left"/>
    </w:pPr>
    <w:rPr>
      <w:rFonts w:ascii="Calibri" w:hAnsi="Calibri"/>
      <w:kern w:val="0"/>
      <w:sz w:val="22"/>
      <w:szCs w:val="22"/>
    </w:rPr>
  </w:style>
  <w:style w:type="paragraph" w:styleId="a7">
    <w:name w:val="footer"/>
    <w:basedOn w:val="a"/>
    <w:link w:val="a6"/>
    <w:uiPriority w:val="99"/>
    <w:rsid w:val="0078665B"/>
    <w:pPr>
      <w:tabs>
        <w:tab w:val="center" w:pos="4153"/>
        <w:tab w:val="right" w:pos="8306"/>
      </w:tabs>
      <w:snapToGrid w:val="0"/>
      <w:jc w:val="left"/>
    </w:pPr>
    <w:rPr>
      <w:sz w:val="18"/>
      <w:szCs w:val="18"/>
    </w:rPr>
  </w:style>
  <w:style w:type="paragraph" w:customStyle="1" w:styleId="12">
    <w:name w:val="样式1"/>
    <w:basedOn w:val="1"/>
    <w:rsid w:val="0078665B"/>
  </w:style>
  <w:style w:type="paragraph" w:styleId="4">
    <w:name w:val="toc 4"/>
    <w:basedOn w:val="a"/>
    <w:next w:val="a"/>
    <w:autoRedefine/>
    <w:uiPriority w:val="39"/>
    <w:unhideWhenUsed/>
    <w:rsid w:val="00391486"/>
    <w:pPr>
      <w:spacing w:line="240" w:lineRule="auto"/>
      <w:ind w:leftChars="600" w:left="1260"/>
    </w:pPr>
    <w:rPr>
      <w:rFonts w:asciiTheme="minorHAnsi" w:eastAsiaTheme="minorEastAsia" w:hAnsiTheme="minorHAnsi" w:cstheme="minorBidi"/>
      <w:sz w:val="21"/>
      <w:szCs w:val="22"/>
    </w:rPr>
  </w:style>
  <w:style w:type="paragraph" w:styleId="5">
    <w:name w:val="toc 5"/>
    <w:basedOn w:val="a"/>
    <w:next w:val="a"/>
    <w:autoRedefine/>
    <w:uiPriority w:val="39"/>
    <w:unhideWhenUsed/>
    <w:rsid w:val="00391486"/>
    <w:pPr>
      <w:spacing w:line="240" w:lineRule="auto"/>
      <w:ind w:leftChars="800" w:left="1680"/>
    </w:pPr>
    <w:rPr>
      <w:rFonts w:asciiTheme="minorHAnsi" w:eastAsiaTheme="minorEastAsia" w:hAnsiTheme="minorHAnsi" w:cstheme="minorBidi"/>
      <w:sz w:val="21"/>
      <w:szCs w:val="22"/>
    </w:rPr>
  </w:style>
  <w:style w:type="paragraph" w:styleId="6">
    <w:name w:val="toc 6"/>
    <w:basedOn w:val="a"/>
    <w:next w:val="a"/>
    <w:autoRedefine/>
    <w:uiPriority w:val="39"/>
    <w:unhideWhenUsed/>
    <w:rsid w:val="00391486"/>
    <w:pPr>
      <w:spacing w:line="240" w:lineRule="auto"/>
      <w:ind w:leftChars="1000" w:left="2100"/>
    </w:pPr>
    <w:rPr>
      <w:rFonts w:asciiTheme="minorHAnsi" w:eastAsiaTheme="minorEastAsia" w:hAnsiTheme="minorHAnsi" w:cstheme="minorBidi"/>
      <w:sz w:val="21"/>
      <w:szCs w:val="22"/>
    </w:rPr>
  </w:style>
  <w:style w:type="paragraph" w:styleId="7">
    <w:name w:val="toc 7"/>
    <w:basedOn w:val="a"/>
    <w:next w:val="a"/>
    <w:autoRedefine/>
    <w:uiPriority w:val="39"/>
    <w:unhideWhenUsed/>
    <w:rsid w:val="00391486"/>
    <w:pPr>
      <w:spacing w:line="240" w:lineRule="auto"/>
      <w:ind w:leftChars="1200" w:left="2520"/>
    </w:pPr>
    <w:rPr>
      <w:rFonts w:asciiTheme="minorHAnsi" w:eastAsiaTheme="minorEastAsia" w:hAnsiTheme="minorHAnsi" w:cstheme="minorBidi"/>
      <w:sz w:val="21"/>
      <w:szCs w:val="22"/>
    </w:rPr>
  </w:style>
  <w:style w:type="paragraph" w:styleId="8">
    <w:name w:val="toc 8"/>
    <w:basedOn w:val="a"/>
    <w:next w:val="a"/>
    <w:autoRedefine/>
    <w:uiPriority w:val="39"/>
    <w:unhideWhenUsed/>
    <w:rsid w:val="00391486"/>
    <w:pPr>
      <w:spacing w:line="240" w:lineRule="auto"/>
      <w:ind w:leftChars="1400" w:left="2940"/>
    </w:pPr>
    <w:rPr>
      <w:rFonts w:asciiTheme="minorHAnsi" w:eastAsiaTheme="minorEastAsia" w:hAnsiTheme="minorHAnsi" w:cstheme="minorBidi"/>
      <w:sz w:val="21"/>
      <w:szCs w:val="22"/>
    </w:rPr>
  </w:style>
  <w:style w:type="paragraph" w:styleId="9">
    <w:name w:val="toc 9"/>
    <w:basedOn w:val="a"/>
    <w:next w:val="a"/>
    <w:autoRedefine/>
    <w:uiPriority w:val="39"/>
    <w:unhideWhenUsed/>
    <w:rsid w:val="00391486"/>
    <w:pPr>
      <w:spacing w:line="240" w:lineRule="auto"/>
      <w:ind w:leftChars="1600" w:left="3360"/>
    </w:pPr>
    <w:rPr>
      <w:rFonts w:asciiTheme="minorHAnsi"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87410">
      <w:bodyDiv w:val="1"/>
      <w:marLeft w:val="0"/>
      <w:marRight w:val="0"/>
      <w:marTop w:val="0"/>
      <w:marBottom w:val="0"/>
      <w:divBdr>
        <w:top w:val="none" w:sz="0" w:space="0" w:color="auto"/>
        <w:left w:val="none" w:sz="0" w:space="0" w:color="auto"/>
        <w:bottom w:val="none" w:sz="0" w:space="0" w:color="auto"/>
        <w:right w:val="none" w:sz="0" w:space="0" w:color="auto"/>
      </w:divBdr>
    </w:div>
    <w:div w:id="1443527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11F9F-7078-469B-B311-7527A71B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41</Pages>
  <Words>4825</Words>
  <Characters>27503</Characters>
  <Application>Microsoft Office Word</Application>
  <DocSecurity>0</DocSecurity>
  <PresentationFormat/>
  <Lines>229</Lines>
  <Paragraphs>64</Paragraphs>
  <Slides>0</Slides>
  <Notes>0</Notes>
  <HiddenSlides>0</HiddenSlides>
  <MMClips>0</MMClips>
  <ScaleCrop>false</ScaleCrop>
  <Company>vanke</Company>
  <LinksUpToDate>false</LinksUpToDate>
  <CharactersWithSpaces>32264</CharactersWithSpaces>
  <SharedDoc>false</SharedDoc>
  <HLinks>
    <vt:vector size="456" baseType="variant">
      <vt:variant>
        <vt:i4>1179702</vt:i4>
      </vt:variant>
      <vt:variant>
        <vt:i4>446</vt:i4>
      </vt:variant>
      <vt:variant>
        <vt:i4>0</vt:i4>
      </vt:variant>
      <vt:variant>
        <vt:i4>5</vt:i4>
      </vt:variant>
      <vt:variant>
        <vt:lpwstr/>
      </vt:variant>
      <vt:variant>
        <vt:lpwstr>_Toc386530080</vt:lpwstr>
      </vt:variant>
      <vt:variant>
        <vt:i4>1900598</vt:i4>
      </vt:variant>
      <vt:variant>
        <vt:i4>440</vt:i4>
      </vt:variant>
      <vt:variant>
        <vt:i4>0</vt:i4>
      </vt:variant>
      <vt:variant>
        <vt:i4>5</vt:i4>
      </vt:variant>
      <vt:variant>
        <vt:lpwstr/>
      </vt:variant>
      <vt:variant>
        <vt:lpwstr>_Toc386530079</vt:lpwstr>
      </vt:variant>
      <vt:variant>
        <vt:i4>1900598</vt:i4>
      </vt:variant>
      <vt:variant>
        <vt:i4>434</vt:i4>
      </vt:variant>
      <vt:variant>
        <vt:i4>0</vt:i4>
      </vt:variant>
      <vt:variant>
        <vt:i4>5</vt:i4>
      </vt:variant>
      <vt:variant>
        <vt:lpwstr/>
      </vt:variant>
      <vt:variant>
        <vt:lpwstr>_Toc386530078</vt:lpwstr>
      </vt:variant>
      <vt:variant>
        <vt:i4>1900598</vt:i4>
      </vt:variant>
      <vt:variant>
        <vt:i4>428</vt:i4>
      </vt:variant>
      <vt:variant>
        <vt:i4>0</vt:i4>
      </vt:variant>
      <vt:variant>
        <vt:i4>5</vt:i4>
      </vt:variant>
      <vt:variant>
        <vt:lpwstr/>
      </vt:variant>
      <vt:variant>
        <vt:lpwstr>_Toc386530077</vt:lpwstr>
      </vt:variant>
      <vt:variant>
        <vt:i4>1900598</vt:i4>
      </vt:variant>
      <vt:variant>
        <vt:i4>422</vt:i4>
      </vt:variant>
      <vt:variant>
        <vt:i4>0</vt:i4>
      </vt:variant>
      <vt:variant>
        <vt:i4>5</vt:i4>
      </vt:variant>
      <vt:variant>
        <vt:lpwstr/>
      </vt:variant>
      <vt:variant>
        <vt:lpwstr>_Toc386530076</vt:lpwstr>
      </vt:variant>
      <vt:variant>
        <vt:i4>1900598</vt:i4>
      </vt:variant>
      <vt:variant>
        <vt:i4>416</vt:i4>
      </vt:variant>
      <vt:variant>
        <vt:i4>0</vt:i4>
      </vt:variant>
      <vt:variant>
        <vt:i4>5</vt:i4>
      </vt:variant>
      <vt:variant>
        <vt:lpwstr/>
      </vt:variant>
      <vt:variant>
        <vt:lpwstr>_Toc386530075</vt:lpwstr>
      </vt:variant>
      <vt:variant>
        <vt:i4>1900598</vt:i4>
      </vt:variant>
      <vt:variant>
        <vt:i4>410</vt:i4>
      </vt:variant>
      <vt:variant>
        <vt:i4>0</vt:i4>
      </vt:variant>
      <vt:variant>
        <vt:i4>5</vt:i4>
      </vt:variant>
      <vt:variant>
        <vt:lpwstr/>
      </vt:variant>
      <vt:variant>
        <vt:lpwstr>_Toc386530074</vt:lpwstr>
      </vt:variant>
      <vt:variant>
        <vt:i4>1900598</vt:i4>
      </vt:variant>
      <vt:variant>
        <vt:i4>404</vt:i4>
      </vt:variant>
      <vt:variant>
        <vt:i4>0</vt:i4>
      </vt:variant>
      <vt:variant>
        <vt:i4>5</vt:i4>
      </vt:variant>
      <vt:variant>
        <vt:lpwstr/>
      </vt:variant>
      <vt:variant>
        <vt:lpwstr>_Toc386530073</vt:lpwstr>
      </vt:variant>
      <vt:variant>
        <vt:i4>1900598</vt:i4>
      </vt:variant>
      <vt:variant>
        <vt:i4>398</vt:i4>
      </vt:variant>
      <vt:variant>
        <vt:i4>0</vt:i4>
      </vt:variant>
      <vt:variant>
        <vt:i4>5</vt:i4>
      </vt:variant>
      <vt:variant>
        <vt:lpwstr/>
      </vt:variant>
      <vt:variant>
        <vt:lpwstr>_Toc386530072</vt:lpwstr>
      </vt:variant>
      <vt:variant>
        <vt:i4>1900598</vt:i4>
      </vt:variant>
      <vt:variant>
        <vt:i4>392</vt:i4>
      </vt:variant>
      <vt:variant>
        <vt:i4>0</vt:i4>
      </vt:variant>
      <vt:variant>
        <vt:i4>5</vt:i4>
      </vt:variant>
      <vt:variant>
        <vt:lpwstr/>
      </vt:variant>
      <vt:variant>
        <vt:lpwstr>_Toc386530071</vt:lpwstr>
      </vt:variant>
      <vt:variant>
        <vt:i4>1900598</vt:i4>
      </vt:variant>
      <vt:variant>
        <vt:i4>386</vt:i4>
      </vt:variant>
      <vt:variant>
        <vt:i4>0</vt:i4>
      </vt:variant>
      <vt:variant>
        <vt:i4>5</vt:i4>
      </vt:variant>
      <vt:variant>
        <vt:lpwstr/>
      </vt:variant>
      <vt:variant>
        <vt:lpwstr>_Toc386530070</vt:lpwstr>
      </vt:variant>
      <vt:variant>
        <vt:i4>1835062</vt:i4>
      </vt:variant>
      <vt:variant>
        <vt:i4>380</vt:i4>
      </vt:variant>
      <vt:variant>
        <vt:i4>0</vt:i4>
      </vt:variant>
      <vt:variant>
        <vt:i4>5</vt:i4>
      </vt:variant>
      <vt:variant>
        <vt:lpwstr/>
      </vt:variant>
      <vt:variant>
        <vt:lpwstr>_Toc386530069</vt:lpwstr>
      </vt:variant>
      <vt:variant>
        <vt:i4>1835062</vt:i4>
      </vt:variant>
      <vt:variant>
        <vt:i4>374</vt:i4>
      </vt:variant>
      <vt:variant>
        <vt:i4>0</vt:i4>
      </vt:variant>
      <vt:variant>
        <vt:i4>5</vt:i4>
      </vt:variant>
      <vt:variant>
        <vt:lpwstr/>
      </vt:variant>
      <vt:variant>
        <vt:lpwstr>_Toc386530068</vt:lpwstr>
      </vt:variant>
      <vt:variant>
        <vt:i4>1835062</vt:i4>
      </vt:variant>
      <vt:variant>
        <vt:i4>368</vt:i4>
      </vt:variant>
      <vt:variant>
        <vt:i4>0</vt:i4>
      </vt:variant>
      <vt:variant>
        <vt:i4>5</vt:i4>
      </vt:variant>
      <vt:variant>
        <vt:lpwstr/>
      </vt:variant>
      <vt:variant>
        <vt:lpwstr>_Toc386530067</vt:lpwstr>
      </vt:variant>
      <vt:variant>
        <vt:i4>1835062</vt:i4>
      </vt:variant>
      <vt:variant>
        <vt:i4>362</vt:i4>
      </vt:variant>
      <vt:variant>
        <vt:i4>0</vt:i4>
      </vt:variant>
      <vt:variant>
        <vt:i4>5</vt:i4>
      </vt:variant>
      <vt:variant>
        <vt:lpwstr/>
      </vt:variant>
      <vt:variant>
        <vt:lpwstr>_Toc386530066</vt:lpwstr>
      </vt:variant>
      <vt:variant>
        <vt:i4>1835062</vt:i4>
      </vt:variant>
      <vt:variant>
        <vt:i4>356</vt:i4>
      </vt:variant>
      <vt:variant>
        <vt:i4>0</vt:i4>
      </vt:variant>
      <vt:variant>
        <vt:i4>5</vt:i4>
      </vt:variant>
      <vt:variant>
        <vt:lpwstr/>
      </vt:variant>
      <vt:variant>
        <vt:lpwstr>_Toc386530065</vt:lpwstr>
      </vt:variant>
      <vt:variant>
        <vt:i4>1835062</vt:i4>
      </vt:variant>
      <vt:variant>
        <vt:i4>350</vt:i4>
      </vt:variant>
      <vt:variant>
        <vt:i4>0</vt:i4>
      </vt:variant>
      <vt:variant>
        <vt:i4>5</vt:i4>
      </vt:variant>
      <vt:variant>
        <vt:lpwstr/>
      </vt:variant>
      <vt:variant>
        <vt:lpwstr>_Toc386530064</vt:lpwstr>
      </vt:variant>
      <vt:variant>
        <vt:i4>1835062</vt:i4>
      </vt:variant>
      <vt:variant>
        <vt:i4>344</vt:i4>
      </vt:variant>
      <vt:variant>
        <vt:i4>0</vt:i4>
      </vt:variant>
      <vt:variant>
        <vt:i4>5</vt:i4>
      </vt:variant>
      <vt:variant>
        <vt:lpwstr/>
      </vt:variant>
      <vt:variant>
        <vt:lpwstr>_Toc386530063</vt:lpwstr>
      </vt:variant>
      <vt:variant>
        <vt:i4>1835062</vt:i4>
      </vt:variant>
      <vt:variant>
        <vt:i4>338</vt:i4>
      </vt:variant>
      <vt:variant>
        <vt:i4>0</vt:i4>
      </vt:variant>
      <vt:variant>
        <vt:i4>5</vt:i4>
      </vt:variant>
      <vt:variant>
        <vt:lpwstr/>
      </vt:variant>
      <vt:variant>
        <vt:lpwstr>_Toc386530062</vt:lpwstr>
      </vt:variant>
      <vt:variant>
        <vt:i4>1835062</vt:i4>
      </vt:variant>
      <vt:variant>
        <vt:i4>332</vt:i4>
      </vt:variant>
      <vt:variant>
        <vt:i4>0</vt:i4>
      </vt:variant>
      <vt:variant>
        <vt:i4>5</vt:i4>
      </vt:variant>
      <vt:variant>
        <vt:lpwstr/>
      </vt:variant>
      <vt:variant>
        <vt:lpwstr>_Toc386530061</vt:lpwstr>
      </vt:variant>
      <vt:variant>
        <vt:i4>1835062</vt:i4>
      </vt:variant>
      <vt:variant>
        <vt:i4>326</vt:i4>
      </vt:variant>
      <vt:variant>
        <vt:i4>0</vt:i4>
      </vt:variant>
      <vt:variant>
        <vt:i4>5</vt:i4>
      </vt:variant>
      <vt:variant>
        <vt:lpwstr/>
      </vt:variant>
      <vt:variant>
        <vt:lpwstr>_Toc386530060</vt:lpwstr>
      </vt:variant>
      <vt:variant>
        <vt:i4>2031670</vt:i4>
      </vt:variant>
      <vt:variant>
        <vt:i4>320</vt:i4>
      </vt:variant>
      <vt:variant>
        <vt:i4>0</vt:i4>
      </vt:variant>
      <vt:variant>
        <vt:i4>5</vt:i4>
      </vt:variant>
      <vt:variant>
        <vt:lpwstr/>
      </vt:variant>
      <vt:variant>
        <vt:lpwstr>_Toc386530059</vt:lpwstr>
      </vt:variant>
      <vt:variant>
        <vt:i4>2031670</vt:i4>
      </vt:variant>
      <vt:variant>
        <vt:i4>314</vt:i4>
      </vt:variant>
      <vt:variant>
        <vt:i4>0</vt:i4>
      </vt:variant>
      <vt:variant>
        <vt:i4>5</vt:i4>
      </vt:variant>
      <vt:variant>
        <vt:lpwstr/>
      </vt:variant>
      <vt:variant>
        <vt:lpwstr>_Toc386530058</vt:lpwstr>
      </vt:variant>
      <vt:variant>
        <vt:i4>2031670</vt:i4>
      </vt:variant>
      <vt:variant>
        <vt:i4>308</vt:i4>
      </vt:variant>
      <vt:variant>
        <vt:i4>0</vt:i4>
      </vt:variant>
      <vt:variant>
        <vt:i4>5</vt:i4>
      </vt:variant>
      <vt:variant>
        <vt:lpwstr/>
      </vt:variant>
      <vt:variant>
        <vt:lpwstr>_Toc386530057</vt:lpwstr>
      </vt:variant>
      <vt:variant>
        <vt:i4>2031670</vt:i4>
      </vt:variant>
      <vt:variant>
        <vt:i4>302</vt:i4>
      </vt:variant>
      <vt:variant>
        <vt:i4>0</vt:i4>
      </vt:variant>
      <vt:variant>
        <vt:i4>5</vt:i4>
      </vt:variant>
      <vt:variant>
        <vt:lpwstr/>
      </vt:variant>
      <vt:variant>
        <vt:lpwstr>_Toc386530056</vt:lpwstr>
      </vt:variant>
      <vt:variant>
        <vt:i4>2031670</vt:i4>
      </vt:variant>
      <vt:variant>
        <vt:i4>296</vt:i4>
      </vt:variant>
      <vt:variant>
        <vt:i4>0</vt:i4>
      </vt:variant>
      <vt:variant>
        <vt:i4>5</vt:i4>
      </vt:variant>
      <vt:variant>
        <vt:lpwstr/>
      </vt:variant>
      <vt:variant>
        <vt:lpwstr>_Toc386530055</vt:lpwstr>
      </vt:variant>
      <vt:variant>
        <vt:i4>2031670</vt:i4>
      </vt:variant>
      <vt:variant>
        <vt:i4>290</vt:i4>
      </vt:variant>
      <vt:variant>
        <vt:i4>0</vt:i4>
      </vt:variant>
      <vt:variant>
        <vt:i4>5</vt:i4>
      </vt:variant>
      <vt:variant>
        <vt:lpwstr/>
      </vt:variant>
      <vt:variant>
        <vt:lpwstr>_Toc386530054</vt:lpwstr>
      </vt:variant>
      <vt:variant>
        <vt:i4>1966134</vt:i4>
      </vt:variant>
      <vt:variant>
        <vt:i4>284</vt:i4>
      </vt:variant>
      <vt:variant>
        <vt:i4>0</vt:i4>
      </vt:variant>
      <vt:variant>
        <vt:i4>5</vt:i4>
      </vt:variant>
      <vt:variant>
        <vt:lpwstr/>
      </vt:variant>
      <vt:variant>
        <vt:lpwstr>_Toc386530043</vt:lpwstr>
      </vt:variant>
      <vt:variant>
        <vt:i4>1966134</vt:i4>
      </vt:variant>
      <vt:variant>
        <vt:i4>278</vt:i4>
      </vt:variant>
      <vt:variant>
        <vt:i4>0</vt:i4>
      </vt:variant>
      <vt:variant>
        <vt:i4>5</vt:i4>
      </vt:variant>
      <vt:variant>
        <vt:lpwstr/>
      </vt:variant>
      <vt:variant>
        <vt:lpwstr>_Toc386530042</vt:lpwstr>
      </vt:variant>
      <vt:variant>
        <vt:i4>1966134</vt:i4>
      </vt:variant>
      <vt:variant>
        <vt:i4>272</vt:i4>
      </vt:variant>
      <vt:variant>
        <vt:i4>0</vt:i4>
      </vt:variant>
      <vt:variant>
        <vt:i4>5</vt:i4>
      </vt:variant>
      <vt:variant>
        <vt:lpwstr/>
      </vt:variant>
      <vt:variant>
        <vt:lpwstr>_Toc386530041</vt:lpwstr>
      </vt:variant>
      <vt:variant>
        <vt:i4>1966134</vt:i4>
      </vt:variant>
      <vt:variant>
        <vt:i4>266</vt:i4>
      </vt:variant>
      <vt:variant>
        <vt:i4>0</vt:i4>
      </vt:variant>
      <vt:variant>
        <vt:i4>5</vt:i4>
      </vt:variant>
      <vt:variant>
        <vt:lpwstr/>
      </vt:variant>
      <vt:variant>
        <vt:lpwstr>_Toc386530040</vt:lpwstr>
      </vt:variant>
      <vt:variant>
        <vt:i4>1638454</vt:i4>
      </vt:variant>
      <vt:variant>
        <vt:i4>260</vt:i4>
      </vt:variant>
      <vt:variant>
        <vt:i4>0</vt:i4>
      </vt:variant>
      <vt:variant>
        <vt:i4>5</vt:i4>
      </vt:variant>
      <vt:variant>
        <vt:lpwstr/>
      </vt:variant>
      <vt:variant>
        <vt:lpwstr>_Toc386530039</vt:lpwstr>
      </vt:variant>
      <vt:variant>
        <vt:i4>1638454</vt:i4>
      </vt:variant>
      <vt:variant>
        <vt:i4>254</vt:i4>
      </vt:variant>
      <vt:variant>
        <vt:i4>0</vt:i4>
      </vt:variant>
      <vt:variant>
        <vt:i4>5</vt:i4>
      </vt:variant>
      <vt:variant>
        <vt:lpwstr/>
      </vt:variant>
      <vt:variant>
        <vt:lpwstr>_Toc386530038</vt:lpwstr>
      </vt:variant>
      <vt:variant>
        <vt:i4>1638454</vt:i4>
      </vt:variant>
      <vt:variant>
        <vt:i4>248</vt:i4>
      </vt:variant>
      <vt:variant>
        <vt:i4>0</vt:i4>
      </vt:variant>
      <vt:variant>
        <vt:i4>5</vt:i4>
      </vt:variant>
      <vt:variant>
        <vt:lpwstr/>
      </vt:variant>
      <vt:variant>
        <vt:lpwstr>_Toc386530037</vt:lpwstr>
      </vt:variant>
      <vt:variant>
        <vt:i4>1638454</vt:i4>
      </vt:variant>
      <vt:variant>
        <vt:i4>242</vt:i4>
      </vt:variant>
      <vt:variant>
        <vt:i4>0</vt:i4>
      </vt:variant>
      <vt:variant>
        <vt:i4>5</vt:i4>
      </vt:variant>
      <vt:variant>
        <vt:lpwstr/>
      </vt:variant>
      <vt:variant>
        <vt:lpwstr>_Toc386530036</vt:lpwstr>
      </vt:variant>
      <vt:variant>
        <vt:i4>1638454</vt:i4>
      </vt:variant>
      <vt:variant>
        <vt:i4>236</vt:i4>
      </vt:variant>
      <vt:variant>
        <vt:i4>0</vt:i4>
      </vt:variant>
      <vt:variant>
        <vt:i4>5</vt:i4>
      </vt:variant>
      <vt:variant>
        <vt:lpwstr/>
      </vt:variant>
      <vt:variant>
        <vt:lpwstr>_Toc386530035</vt:lpwstr>
      </vt:variant>
      <vt:variant>
        <vt:i4>1638454</vt:i4>
      </vt:variant>
      <vt:variant>
        <vt:i4>230</vt:i4>
      </vt:variant>
      <vt:variant>
        <vt:i4>0</vt:i4>
      </vt:variant>
      <vt:variant>
        <vt:i4>5</vt:i4>
      </vt:variant>
      <vt:variant>
        <vt:lpwstr/>
      </vt:variant>
      <vt:variant>
        <vt:lpwstr>_Toc386530034</vt:lpwstr>
      </vt:variant>
      <vt:variant>
        <vt:i4>1638454</vt:i4>
      </vt:variant>
      <vt:variant>
        <vt:i4>224</vt:i4>
      </vt:variant>
      <vt:variant>
        <vt:i4>0</vt:i4>
      </vt:variant>
      <vt:variant>
        <vt:i4>5</vt:i4>
      </vt:variant>
      <vt:variant>
        <vt:lpwstr/>
      </vt:variant>
      <vt:variant>
        <vt:lpwstr>_Toc386530033</vt:lpwstr>
      </vt:variant>
      <vt:variant>
        <vt:i4>1638454</vt:i4>
      </vt:variant>
      <vt:variant>
        <vt:i4>218</vt:i4>
      </vt:variant>
      <vt:variant>
        <vt:i4>0</vt:i4>
      </vt:variant>
      <vt:variant>
        <vt:i4>5</vt:i4>
      </vt:variant>
      <vt:variant>
        <vt:lpwstr/>
      </vt:variant>
      <vt:variant>
        <vt:lpwstr>_Toc386530032</vt:lpwstr>
      </vt:variant>
      <vt:variant>
        <vt:i4>1638454</vt:i4>
      </vt:variant>
      <vt:variant>
        <vt:i4>212</vt:i4>
      </vt:variant>
      <vt:variant>
        <vt:i4>0</vt:i4>
      </vt:variant>
      <vt:variant>
        <vt:i4>5</vt:i4>
      </vt:variant>
      <vt:variant>
        <vt:lpwstr/>
      </vt:variant>
      <vt:variant>
        <vt:lpwstr>_Toc386530031</vt:lpwstr>
      </vt:variant>
      <vt:variant>
        <vt:i4>1638454</vt:i4>
      </vt:variant>
      <vt:variant>
        <vt:i4>206</vt:i4>
      </vt:variant>
      <vt:variant>
        <vt:i4>0</vt:i4>
      </vt:variant>
      <vt:variant>
        <vt:i4>5</vt:i4>
      </vt:variant>
      <vt:variant>
        <vt:lpwstr/>
      </vt:variant>
      <vt:variant>
        <vt:lpwstr>_Toc386530030</vt:lpwstr>
      </vt:variant>
      <vt:variant>
        <vt:i4>1572918</vt:i4>
      </vt:variant>
      <vt:variant>
        <vt:i4>200</vt:i4>
      </vt:variant>
      <vt:variant>
        <vt:i4>0</vt:i4>
      </vt:variant>
      <vt:variant>
        <vt:i4>5</vt:i4>
      </vt:variant>
      <vt:variant>
        <vt:lpwstr/>
      </vt:variant>
      <vt:variant>
        <vt:lpwstr>_Toc386530029</vt:lpwstr>
      </vt:variant>
      <vt:variant>
        <vt:i4>1572918</vt:i4>
      </vt:variant>
      <vt:variant>
        <vt:i4>194</vt:i4>
      </vt:variant>
      <vt:variant>
        <vt:i4>0</vt:i4>
      </vt:variant>
      <vt:variant>
        <vt:i4>5</vt:i4>
      </vt:variant>
      <vt:variant>
        <vt:lpwstr/>
      </vt:variant>
      <vt:variant>
        <vt:lpwstr>_Toc386530028</vt:lpwstr>
      </vt:variant>
      <vt:variant>
        <vt:i4>1572918</vt:i4>
      </vt:variant>
      <vt:variant>
        <vt:i4>188</vt:i4>
      </vt:variant>
      <vt:variant>
        <vt:i4>0</vt:i4>
      </vt:variant>
      <vt:variant>
        <vt:i4>5</vt:i4>
      </vt:variant>
      <vt:variant>
        <vt:lpwstr/>
      </vt:variant>
      <vt:variant>
        <vt:lpwstr>_Toc386530027</vt:lpwstr>
      </vt:variant>
      <vt:variant>
        <vt:i4>1572918</vt:i4>
      </vt:variant>
      <vt:variant>
        <vt:i4>182</vt:i4>
      </vt:variant>
      <vt:variant>
        <vt:i4>0</vt:i4>
      </vt:variant>
      <vt:variant>
        <vt:i4>5</vt:i4>
      </vt:variant>
      <vt:variant>
        <vt:lpwstr/>
      </vt:variant>
      <vt:variant>
        <vt:lpwstr>_Toc386530026</vt:lpwstr>
      </vt:variant>
      <vt:variant>
        <vt:i4>1572918</vt:i4>
      </vt:variant>
      <vt:variant>
        <vt:i4>176</vt:i4>
      </vt:variant>
      <vt:variant>
        <vt:i4>0</vt:i4>
      </vt:variant>
      <vt:variant>
        <vt:i4>5</vt:i4>
      </vt:variant>
      <vt:variant>
        <vt:lpwstr/>
      </vt:variant>
      <vt:variant>
        <vt:lpwstr>_Toc386530025</vt:lpwstr>
      </vt:variant>
      <vt:variant>
        <vt:i4>1572918</vt:i4>
      </vt:variant>
      <vt:variant>
        <vt:i4>170</vt:i4>
      </vt:variant>
      <vt:variant>
        <vt:i4>0</vt:i4>
      </vt:variant>
      <vt:variant>
        <vt:i4>5</vt:i4>
      </vt:variant>
      <vt:variant>
        <vt:lpwstr/>
      </vt:variant>
      <vt:variant>
        <vt:lpwstr>_Toc386530024</vt:lpwstr>
      </vt:variant>
      <vt:variant>
        <vt:i4>1572918</vt:i4>
      </vt:variant>
      <vt:variant>
        <vt:i4>164</vt:i4>
      </vt:variant>
      <vt:variant>
        <vt:i4>0</vt:i4>
      </vt:variant>
      <vt:variant>
        <vt:i4>5</vt:i4>
      </vt:variant>
      <vt:variant>
        <vt:lpwstr/>
      </vt:variant>
      <vt:variant>
        <vt:lpwstr>_Toc386530023</vt:lpwstr>
      </vt:variant>
      <vt:variant>
        <vt:i4>1572918</vt:i4>
      </vt:variant>
      <vt:variant>
        <vt:i4>158</vt:i4>
      </vt:variant>
      <vt:variant>
        <vt:i4>0</vt:i4>
      </vt:variant>
      <vt:variant>
        <vt:i4>5</vt:i4>
      </vt:variant>
      <vt:variant>
        <vt:lpwstr/>
      </vt:variant>
      <vt:variant>
        <vt:lpwstr>_Toc386530022</vt:lpwstr>
      </vt:variant>
      <vt:variant>
        <vt:i4>1572918</vt:i4>
      </vt:variant>
      <vt:variant>
        <vt:i4>152</vt:i4>
      </vt:variant>
      <vt:variant>
        <vt:i4>0</vt:i4>
      </vt:variant>
      <vt:variant>
        <vt:i4>5</vt:i4>
      </vt:variant>
      <vt:variant>
        <vt:lpwstr/>
      </vt:variant>
      <vt:variant>
        <vt:lpwstr>_Toc386530021</vt:lpwstr>
      </vt:variant>
      <vt:variant>
        <vt:i4>1572918</vt:i4>
      </vt:variant>
      <vt:variant>
        <vt:i4>146</vt:i4>
      </vt:variant>
      <vt:variant>
        <vt:i4>0</vt:i4>
      </vt:variant>
      <vt:variant>
        <vt:i4>5</vt:i4>
      </vt:variant>
      <vt:variant>
        <vt:lpwstr/>
      </vt:variant>
      <vt:variant>
        <vt:lpwstr>_Toc386530020</vt:lpwstr>
      </vt:variant>
      <vt:variant>
        <vt:i4>1769526</vt:i4>
      </vt:variant>
      <vt:variant>
        <vt:i4>140</vt:i4>
      </vt:variant>
      <vt:variant>
        <vt:i4>0</vt:i4>
      </vt:variant>
      <vt:variant>
        <vt:i4>5</vt:i4>
      </vt:variant>
      <vt:variant>
        <vt:lpwstr/>
      </vt:variant>
      <vt:variant>
        <vt:lpwstr>_Toc386530019</vt:lpwstr>
      </vt:variant>
      <vt:variant>
        <vt:i4>1769526</vt:i4>
      </vt:variant>
      <vt:variant>
        <vt:i4>134</vt:i4>
      </vt:variant>
      <vt:variant>
        <vt:i4>0</vt:i4>
      </vt:variant>
      <vt:variant>
        <vt:i4>5</vt:i4>
      </vt:variant>
      <vt:variant>
        <vt:lpwstr/>
      </vt:variant>
      <vt:variant>
        <vt:lpwstr>_Toc386530018</vt:lpwstr>
      </vt:variant>
      <vt:variant>
        <vt:i4>1769526</vt:i4>
      </vt:variant>
      <vt:variant>
        <vt:i4>128</vt:i4>
      </vt:variant>
      <vt:variant>
        <vt:i4>0</vt:i4>
      </vt:variant>
      <vt:variant>
        <vt:i4>5</vt:i4>
      </vt:variant>
      <vt:variant>
        <vt:lpwstr/>
      </vt:variant>
      <vt:variant>
        <vt:lpwstr>_Toc386530017</vt:lpwstr>
      </vt:variant>
      <vt:variant>
        <vt:i4>1769526</vt:i4>
      </vt:variant>
      <vt:variant>
        <vt:i4>122</vt:i4>
      </vt:variant>
      <vt:variant>
        <vt:i4>0</vt:i4>
      </vt:variant>
      <vt:variant>
        <vt:i4>5</vt:i4>
      </vt:variant>
      <vt:variant>
        <vt:lpwstr/>
      </vt:variant>
      <vt:variant>
        <vt:lpwstr>_Toc386530016</vt:lpwstr>
      </vt:variant>
      <vt:variant>
        <vt:i4>1769526</vt:i4>
      </vt:variant>
      <vt:variant>
        <vt:i4>116</vt:i4>
      </vt:variant>
      <vt:variant>
        <vt:i4>0</vt:i4>
      </vt:variant>
      <vt:variant>
        <vt:i4>5</vt:i4>
      </vt:variant>
      <vt:variant>
        <vt:lpwstr/>
      </vt:variant>
      <vt:variant>
        <vt:lpwstr>_Toc386530015</vt:lpwstr>
      </vt:variant>
      <vt:variant>
        <vt:i4>1769526</vt:i4>
      </vt:variant>
      <vt:variant>
        <vt:i4>110</vt:i4>
      </vt:variant>
      <vt:variant>
        <vt:i4>0</vt:i4>
      </vt:variant>
      <vt:variant>
        <vt:i4>5</vt:i4>
      </vt:variant>
      <vt:variant>
        <vt:lpwstr/>
      </vt:variant>
      <vt:variant>
        <vt:lpwstr>_Toc386530014</vt:lpwstr>
      </vt:variant>
      <vt:variant>
        <vt:i4>1769526</vt:i4>
      </vt:variant>
      <vt:variant>
        <vt:i4>104</vt:i4>
      </vt:variant>
      <vt:variant>
        <vt:i4>0</vt:i4>
      </vt:variant>
      <vt:variant>
        <vt:i4>5</vt:i4>
      </vt:variant>
      <vt:variant>
        <vt:lpwstr/>
      </vt:variant>
      <vt:variant>
        <vt:lpwstr>_Toc386530013</vt:lpwstr>
      </vt:variant>
      <vt:variant>
        <vt:i4>1769526</vt:i4>
      </vt:variant>
      <vt:variant>
        <vt:i4>98</vt:i4>
      </vt:variant>
      <vt:variant>
        <vt:i4>0</vt:i4>
      </vt:variant>
      <vt:variant>
        <vt:i4>5</vt:i4>
      </vt:variant>
      <vt:variant>
        <vt:lpwstr/>
      </vt:variant>
      <vt:variant>
        <vt:lpwstr>_Toc386530012</vt:lpwstr>
      </vt:variant>
      <vt:variant>
        <vt:i4>1769526</vt:i4>
      </vt:variant>
      <vt:variant>
        <vt:i4>92</vt:i4>
      </vt:variant>
      <vt:variant>
        <vt:i4>0</vt:i4>
      </vt:variant>
      <vt:variant>
        <vt:i4>5</vt:i4>
      </vt:variant>
      <vt:variant>
        <vt:lpwstr/>
      </vt:variant>
      <vt:variant>
        <vt:lpwstr>_Toc386530011</vt:lpwstr>
      </vt:variant>
      <vt:variant>
        <vt:i4>1769526</vt:i4>
      </vt:variant>
      <vt:variant>
        <vt:i4>86</vt:i4>
      </vt:variant>
      <vt:variant>
        <vt:i4>0</vt:i4>
      </vt:variant>
      <vt:variant>
        <vt:i4>5</vt:i4>
      </vt:variant>
      <vt:variant>
        <vt:lpwstr/>
      </vt:variant>
      <vt:variant>
        <vt:lpwstr>_Toc386530010</vt:lpwstr>
      </vt:variant>
      <vt:variant>
        <vt:i4>1703990</vt:i4>
      </vt:variant>
      <vt:variant>
        <vt:i4>80</vt:i4>
      </vt:variant>
      <vt:variant>
        <vt:i4>0</vt:i4>
      </vt:variant>
      <vt:variant>
        <vt:i4>5</vt:i4>
      </vt:variant>
      <vt:variant>
        <vt:lpwstr/>
      </vt:variant>
      <vt:variant>
        <vt:lpwstr>_Toc386530009</vt:lpwstr>
      </vt:variant>
      <vt:variant>
        <vt:i4>1703990</vt:i4>
      </vt:variant>
      <vt:variant>
        <vt:i4>74</vt:i4>
      </vt:variant>
      <vt:variant>
        <vt:i4>0</vt:i4>
      </vt:variant>
      <vt:variant>
        <vt:i4>5</vt:i4>
      </vt:variant>
      <vt:variant>
        <vt:lpwstr/>
      </vt:variant>
      <vt:variant>
        <vt:lpwstr>_Toc386530008</vt:lpwstr>
      </vt:variant>
      <vt:variant>
        <vt:i4>1703990</vt:i4>
      </vt:variant>
      <vt:variant>
        <vt:i4>68</vt:i4>
      </vt:variant>
      <vt:variant>
        <vt:i4>0</vt:i4>
      </vt:variant>
      <vt:variant>
        <vt:i4>5</vt:i4>
      </vt:variant>
      <vt:variant>
        <vt:lpwstr/>
      </vt:variant>
      <vt:variant>
        <vt:lpwstr>_Toc386530007</vt:lpwstr>
      </vt:variant>
      <vt:variant>
        <vt:i4>1703990</vt:i4>
      </vt:variant>
      <vt:variant>
        <vt:i4>62</vt:i4>
      </vt:variant>
      <vt:variant>
        <vt:i4>0</vt:i4>
      </vt:variant>
      <vt:variant>
        <vt:i4>5</vt:i4>
      </vt:variant>
      <vt:variant>
        <vt:lpwstr/>
      </vt:variant>
      <vt:variant>
        <vt:lpwstr>_Toc386530006</vt:lpwstr>
      </vt:variant>
      <vt:variant>
        <vt:i4>1703990</vt:i4>
      </vt:variant>
      <vt:variant>
        <vt:i4>56</vt:i4>
      </vt:variant>
      <vt:variant>
        <vt:i4>0</vt:i4>
      </vt:variant>
      <vt:variant>
        <vt:i4>5</vt:i4>
      </vt:variant>
      <vt:variant>
        <vt:lpwstr/>
      </vt:variant>
      <vt:variant>
        <vt:lpwstr>_Toc386530005</vt:lpwstr>
      </vt:variant>
      <vt:variant>
        <vt:i4>1703990</vt:i4>
      </vt:variant>
      <vt:variant>
        <vt:i4>50</vt:i4>
      </vt:variant>
      <vt:variant>
        <vt:i4>0</vt:i4>
      </vt:variant>
      <vt:variant>
        <vt:i4>5</vt:i4>
      </vt:variant>
      <vt:variant>
        <vt:lpwstr/>
      </vt:variant>
      <vt:variant>
        <vt:lpwstr>_Toc386530004</vt:lpwstr>
      </vt:variant>
      <vt:variant>
        <vt:i4>1703990</vt:i4>
      </vt:variant>
      <vt:variant>
        <vt:i4>44</vt:i4>
      </vt:variant>
      <vt:variant>
        <vt:i4>0</vt:i4>
      </vt:variant>
      <vt:variant>
        <vt:i4>5</vt:i4>
      </vt:variant>
      <vt:variant>
        <vt:lpwstr/>
      </vt:variant>
      <vt:variant>
        <vt:lpwstr>_Toc386530003</vt:lpwstr>
      </vt:variant>
      <vt:variant>
        <vt:i4>1703990</vt:i4>
      </vt:variant>
      <vt:variant>
        <vt:i4>38</vt:i4>
      </vt:variant>
      <vt:variant>
        <vt:i4>0</vt:i4>
      </vt:variant>
      <vt:variant>
        <vt:i4>5</vt:i4>
      </vt:variant>
      <vt:variant>
        <vt:lpwstr/>
      </vt:variant>
      <vt:variant>
        <vt:lpwstr>_Toc386530002</vt:lpwstr>
      </vt:variant>
      <vt:variant>
        <vt:i4>1703990</vt:i4>
      </vt:variant>
      <vt:variant>
        <vt:i4>32</vt:i4>
      </vt:variant>
      <vt:variant>
        <vt:i4>0</vt:i4>
      </vt:variant>
      <vt:variant>
        <vt:i4>5</vt:i4>
      </vt:variant>
      <vt:variant>
        <vt:lpwstr/>
      </vt:variant>
      <vt:variant>
        <vt:lpwstr>_Toc386530001</vt:lpwstr>
      </vt:variant>
      <vt:variant>
        <vt:i4>1703990</vt:i4>
      </vt:variant>
      <vt:variant>
        <vt:i4>26</vt:i4>
      </vt:variant>
      <vt:variant>
        <vt:i4>0</vt:i4>
      </vt:variant>
      <vt:variant>
        <vt:i4>5</vt:i4>
      </vt:variant>
      <vt:variant>
        <vt:lpwstr/>
      </vt:variant>
      <vt:variant>
        <vt:lpwstr>_Toc386530000</vt:lpwstr>
      </vt:variant>
      <vt:variant>
        <vt:i4>1703998</vt:i4>
      </vt:variant>
      <vt:variant>
        <vt:i4>20</vt:i4>
      </vt:variant>
      <vt:variant>
        <vt:i4>0</vt:i4>
      </vt:variant>
      <vt:variant>
        <vt:i4>5</vt:i4>
      </vt:variant>
      <vt:variant>
        <vt:lpwstr/>
      </vt:variant>
      <vt:variant>
        <vt:lpwstr>_Toc386529999</vt:lpwstr>
      </vt:variant>
      <vt:variant>
        <vt:i4>1703998</vt:i4>
      </vt:variant>
      <vt:variant>
        <vt:i4>14</vt:i4>
      </vt:variant>
      <vt:variant>
        <vt:i4>0</vt:i4>
      </vt:variant>
      <vt:variant>
        <vt:i4>5</vt:i4>
      </vt:variant>
      <vt:variant>
        <vt:lpwstr/>
      </vt:variant>
      <vt:variant>
        <vt:lpwstr>_Toc386529998</vt:lpwstr>
      </vt:variant>
      <vt:variant>
        <vt:i4>1703998</vt:i4>
      </vt:variant>
      <vt:variant>
        <vt:i4>8</vt:i4>
      </vt:variant>
      <vt:variant>
        <vt:i4>0</vt:i4>
      </vt:variant>
      <vt:variant>
        <vt:i4>5</vt:i4>
      </vt:variant>
      <vt:variant>
        <vt:lpwstr/>
      </vt:variant>
      <vt:variant>
        <vt:lpwstr>_Toc386529997</vt:lpwstr>
      </vt:variant>
      <vt:variant>
        <vt:i4>1703998</vt:i4>
      </vt:variant>
      <vt:variant>
        <vt:i4>2</vt:i4>
      </vt:variant>
      <vt:variant>
        <vt:i4>0</vt:i4>
      </vt:variant>
      <vt:variant>
        <vt:i4>5</vt:i4>
      </vt:variant>
      <vt:variant>
        <vt:lpwstr/>
      </vt:variant>
      <vt:variant>
        <vt:lpwstr>_Toc386529996</vt:lpwstr>
      </vt:variant>
      <vt:variant>
        <vt:i4>5963859</vt:i4>
      </vt:variant>
      <vt:variant>
        <vt:i4>-1</vt:i4>
      </vt:variant>
      <vt:variant>
        <vt:i4>1042</vt:i4>
      </vt:variant>
      <vt:variant>
        <vt:i4>1</vt:i4>
      </vt:variant>
      <vt:variant>
        <vt:lpwstr>C:\Users\Davidpeng\AppData\Roaming\Tencent\Users\337116072\QQ\WinTemp\RichOle\{}`8[$3FO]]9FF`FIGY6NYT.jpg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附件二：越秀地产实测实量操作指引（房建）</dc:title>
  <dc:creator>PUBLIC</dc:creator>
  <cp:lastModifiedBy>王柯02</cp:lastModifiedBy>
  <cp:revision>183</cp:revision>
  <cp:lastPrinted>2015-03-04T04:37:00Z</cp:lastPrinted>
  <dcterms:created xsi:type="dcterms:W3CDTF">2015-06-24T09:49:00Z</dcterms:created>
  <dcterms:modified xsi:type="dcterms:W3CDTF">2020-08-06T08:14:00Z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